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E947A" w14:textId="10E2BCBA" w:rsidR="00ED1620" w:rsidRPr="00ED1620" w:rsidRDefault="00ED1620" w:rsidP="00B019EF">
      <w:pPr>
        <w:widowControl w:val="0"/>
        <w:autoSpaceDE w:val="0"/>
        <w:autoSpaceDN w:val="0"/>
        <w:adjustRightInd w:val="0"/>
        <w:jc w:val="center"/>
        <w:rPr>
          <w:rFonts w:ascii="Times" w:hAnsi="Times" w:cs="Times"/>
        </w:rPr>
      </w:pPr>
      <w:r w:rsidRPr="00ED1620">
        <w:rPr>
          <w:rFonts w:ascii="Times" w:hAnsi="Times" w:cs="Times"/>
          <w:b/>
          <w:bCs/>
        </w:rPr>
        <w:t>Electron Densities, Electrostatic Potentials, and Reactivity Indices</w:t>
      </w:r>
    </w:p>
    <w:p w14:paraId="191AD143" w14:textId="65992AA4" w:rsidR="00BD5292" w:rsidRDefault="00BD5292" w:rsidP="00ED1620">
      <w:pPr>
        <w:widowControl w:val="0"/>
        <w:autoSpaceDE w:val="0"/>
        <w:autoSpaceDN w:val="0"/>
        <w:adjustRightInd w:val="0"/>
        <w:rPr>
          <w:rFonts w:ascii="Times" w:hAnsi="Times" w:cs="Times"/>
          <w:b/>
          <w:bCs/>
        </w:rPr>
      </w:pPr>
      <w:r>
        <w:rPr>
          <w:noProof/>
        </w:rPr>
        <mc:AlternateContent>
          <mc:Choice Requires="wps">
            <w:drawing>
              <wp:anchor distT="0" distB="0" distL="114300" distR="114300" simplePos="0" relativeHeight="251659264" behindDoc="0" locked="0" layoutInCell="1" allowOverlap="1" wp14:anchorId="00190F1E" wp14:editId="09073AA5">
                <wp:simplePos x="0" y="0"/>
                <wp:positionH relativeFrom="column">
                  <wp:posOffset>8255</wp:posOffset>
                </wp:positionH>
                <wp:positionV relativeFrom="paragraph">
                  <wp:posOffset>175895</wp:posOffset>
                </wp:positionV>
                <wp:extent cx="5511800" cy="821055"/>
                <wp:effectExtent l="0" t="0" r="19685" b="37465"/>
                <wp:wrapSquare wrapText="bothSides"/>
                <wp:docPr id="2" name="Text Box 2"/>
                <wp:cNvGraphicFramePr/>
                <a:graphic xmlns:a="http://schemas.openxmlformats.org/drawingml/2006/main">
                  <a:graphicData uri="http://schemas.microsoft.com/office/word/2010/wordprocessingShape">
                    <wps:wsp>
                      <wps:cNvSpPr txBox="1"/>
                      <wps:spPr>
                        <a:xfrm>
                          <a:off x="0" y="0"/>
                          <a:ext cx="5511800" cy="821055"/>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4A155CC7" w14:textId="482A93CF" w:rsidR="00336A1E" w:rsidRDefault="00336A1E" w:rsidP="00BD5292">
                            <w:pPr>
                              <w:widowControl w:val="0"/>
                              <w:autoSpaceDE w:val="0"/>
                              <w:autoSpaceDN w:val="0"/>
                              <w:adjustRightInd w:val="0"/>
                              <w:rPr>
                                <w:rFonts w:ascii="Times" w:hAnsi="Times" w:cs="Times"/>
                                <w:bCs/>
                              </w:rPr>
                            </w:pPr>
                            <w:r>
                              <w:rPr>
                                <w:rFonts w:ascii="Times" w:hAnsi="Times" w:cs="Times"/>
                                <w:bCs/>
                              </w:rPr>
                              <w:t>After completing this exercise, students will be able to:</w:t>
                            </w:r>
                          </w:p>
                          <w:p w14:paraId="3B0E1EC4" w14:textId="0114E1C6" w:rsidR="00336A1E" w:rsidRPr="00BD5292" w:rsidRDefault="00336A1E" w:rsidP="00BD5292">
                            <w:pPr>
                              <w:pStyle w:val="ListParagraph"/>
                              <w:widowControl w:val="0"/>
                              <w:numPr>
                                <w:ilvl w:val="0"/>
                                <w:numId w:val="1"/>
                              </w:numPr>
                              <w:autoSpaceDE w:val="0"/>
                              <w:autoSpaceDN w:val="0"/>
                              <w:adjustRightInd w:val="0"/>
                              <w:rPr>
                                <w:rFonts w:ascii="Times" w:hAnsi="Times" w:cs="Times"/>
                                <w:bCs/>
                              </w:rPr>
                            </w:pPr>
                            <w:r>
                              <w:rPr>
                                <w:rFonts w:ascii="Times" w:hAnsi="Times" w:cs="Times"/>
                                <w:bCs/>
                              </w:rPr>
                              <w:t xml:space="preserve">Calculate and visualize electron densities, electrostatic potentials, HOMO/LUMO, and reactivity indices. </w:t>
                            </w:r>
                          </w:p>
                          <w:p w14:paraId="3C7D1247" w14:textId="342C0F0F" w:rsidR="00336A1E" w:rsidRPr="00BD5292" w:rsidRDefault="00336A1E" w:rsidP="00BD5292">
                            <w:pPr>
                              <w:pStyle w:val="ListParagraph"/>
                              <w:widowControl w:val="0"/>
                              <w:numPr>
                                <w:ilvl w:val="0"/>
                                <w:numId w:val="1"/>
                              </w:numPr>
                              <w:autoSpaceDE w:val="0"/>
                              <w:autoSpaceDN w:val="0"/>
                              <w:adjustRightInd w:val="0"/>
                              <w:rPr>
                                <w:rFonts w:ascii="Times" w:hAnsi="Times" w:cs="Times"/>
                                <w:bCs/>
                              </w:rPr>
                            </w:pPr>
                            <w:r>
                              <w:rPr>
                                <w:rFonts w:ascii="Times" w:hAnsi="Times" w:cs="Times"/>
                                <w:bCs/>
                              </w:rPr>
                              <w:t>Use these visualizations to predict or understand reactivity.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2" o:spid="_x0000_s1026" type="#_x0000_t202" style="position:absolute;margin-left:.65pt;margin-top:13.85pt;width:434pt;height:64.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" fillcolor="white [3201]" strokecolor="#9bbb59 [3206]" strokeweight="2pt">
                <v:textbox style="mso-fit-shape-to-text:t">
                  <w:txbxContent>
                    <w:p w14:paraId="4A155CC7" w14:textId="482A93CF" w:rsidR="00BD5292" w:rsidRDefault="00BD5292" w:rsidP="00BD5292">
                      <w:pPr>
                        <w:widowControl w:val="0"/>
                        <w:autoSpaceDE w:val="0"/>
                        <w:autoSpaceDN w:val="0"/>
                        <w:adjustRightInd w:val="0"/>
                        <w:rPr>
                          <w:rFonts w:ascii="Times" w:hAnsi="Times" w:cs="Times"/>
                          <w:bCs/>
                        </w:rPr>
                      </w:pPr>
                      <w:r>
                        <w:rPr>
                          <w:rFonts w:ascii="Times" w:hAnsi="Times" w:cs="Times"/>
                          <w:bCs/>
                        </w:rPr>
                        <w:t>After completing this exercise, students will be able to:</w:t>
                      </w:r>
                    </w:p>
                    <w:p w14:paraId="3B0E1EC4" w14:textId="0114E1C6" w:rsidR="00BD5292" w:rsidRPr="00BD5292" w:rsidRDefault="00BD5292" w:rsidP="00BD5292">
                      <w:pPr>
                        <w:pStyle w:val="ListParagraph"/>
                        <w:widowControl w:val="0"/>
                        <w:numPr>
                          <w:ilvl w:val="0"/>
                          <w:numId w:val="1"/>
                        </w:numPr>
                        <w:autoSpaceDE w:val="0"/>
                        <w:autoSpaceDN w:val="0"/>
                        <w:adjustRightInd w:val="0"/>
                        <w:rPr>
                          <w:rFonts w:ascii="Times" w:hAnsi="Times" w:cs="Times"/>
                          <w:bCs/>
                        </w:rPr>
                      </w:pPr>
                      <w:r>
                        <w:rPr>
                          <w:rFonts w:ascii="Times" w:hAnsi="Times" w:cs="Times"/>
                          <w:bCs/>
                        </w:rPr>
                        <w:t xml:space="preserve">Calculate and visualize electron densities, electrostatic potentials, HOMO/LUMO, and reactivity indices. </w:t>
                      </w:r>
                    </w:p>
                    <w:p w14:paraId="3C7D1247" w14:textId="342C0F0F" w:rsidR="00BD5292" w:rsidRPr="00BD5292" w:rsidRDefault="00BD5292" w:rsidP="00BD5292">
                      <w:pPr>
                        <w:pStyle w:val="ListParagraph"/>
                        <w:widowControl w:val="0"/>
                        <w:numPr>
                          <w:ilvl w:val="0"/>
                          <w:numId w:val="1"/>
                        </w:numPr>
                        <w:autoSpaceDE w:val="0"/>
                        <w:autoSpaceDN w:val="0"/>
                        <w:adjustRightInd w:val="0"/>
                        <w:rPr>
                          <w:rFonts w:ascii="Times" w:hAnsi="Times" w:cs="Times"/>
                          <w:bCs/>
                        </w:rPr>
                      </w:pPr>
                      <w:r>
                        <w:rPr>
                          <w:rFonts w:ascii="Times" w:hAnsi="Times" w:cs="Times"/>
                          <w:bCs/>
                        </w:rPr>
                        <w:t>Use these visualizations to predict or understand reactivity.</w:t>
                      </w:r>
                    </w:p>
                  </w:txbxContent>
                </v:textbox>
                <w10:wrap type="square"/>
              </v:shape>
            </w:pict>
          </mc:Fallback>
        </mc:AlternateContent>
      </w:r>
    </w:p>
    <w:p w14:paraId="34DAC7AA" w14:textId="77777777" w:rsidR="00BD5292" w:rsidRDefault="00BD5292" w:rsidP="00ED1620">
      <w:pPr>
        <w:widowControl w:val="0"/>
        <w:autoSpaceDE w:val="0"/>
        <w:autoSpaceDN w:val="0"/>
        <w:adjustRightInd w:val="0"/>
        <w:rPr>
          <w:rFonts w:ascii="Times" w:hAnsi="Times" w:cs="Times"/>
          <w:b/>
          <w:bCs/>
        </w:rPr>
      </w:pPr>
    </w:p>
    <w:p w14:paraId="6C5AD57D" w14:textId="77777777" w:rsidR="00ED1620" w:rsidRPr="00ED1620" w:rsidRDefault="00ED1620" w:rsidP="00ED1620">
      <w:pPr>
        <w:widowControl w:val="0"/>
        <w:autoSpaceDE w:val="0"/>
        <w:autoSpaceDN w:val="0"/>
        <w:adjustRightInd w:val="0"/>
        <w:rPr>
          <w:rFonts w:ascii="Times" w:hAnsi="Times" w:cs="Times"/>
        </w:rPr>
      </w:pPr>
      <w:r w:rsidRPr="00ED1620">
        <w:rPr>
          <w:rFonts w:ascii="Times" w:hAnsi="Times" w:cs="Times"/>
          <w:b/>
          <w:bCs/>
        </w:rPr>
        <w:t xml:space="preserve">Exercise 1 - Visualizing Different Bond Types </w:t>
      </w:r>
    </w:p>
    <w:p w14:paraId="73BD186A" w14:textId="77777777" w:rsidR="00ED1620" w:rsidRDefault="00ED1620" w:rsidP="00ED1620">
      <w:pPr>
        <w:widowControl w:val="0"/>
        <w:autoSpaceDE w:val="0"/>
        <w:autoSpaceDN w:val="0"/>
        <w:adjustRightInd w:val="0"/>
        <w:rPr>
          <w:rFonts w:ascii="Times New Roman" w:hAnsi="Times New Roman" w:cs="Times New Roman"/>
        </w:rPr>
      </w:pPr>
    </w:p>
    <w:p w14:paraId="55856744" w14:textId="77777777" w:rsidR="000C0E3B"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Build </w:t>
      </w:r>
      <w:r>
        <w:rPr>
          <w:rFonts w:ascii="Times New Roman" w:hAnsi="Times New Roman" w:cs="Times New Roman"/>
        </w:rPr>
        <w:t>H</w:t>
      </w:r>
      <w:r w:rsidRPr="00ED1620">
        <w:rPr>
          <w:rFonts w:ascii="Times New Roman" w:hAnsi="Times New Roman" w:cs="Times New Roman"/>
          <w:vertAlign w:val="subscript"/>
        </w:rPr>
        <w:t>2</w:t>
      </w:r>
      <w:r w:rsidR="00F74166">
        <w:rPr>
          <w:rFonts w:ascii="Times New Roman" w:hAnsi="Times New Roman" w:cs="Times New Roman"/>
        </w:rPr>
        <w:t>, clean up with the paintbrush, a</w:t>
      </w:r>
      <w:r w:rsidRPr="00ED1620">
        <w:rPr>
          <w:rFonts w:ascii="Times New Roman" w:hAnsi="Times New Roman" w:cs="Times New Roman"/>
        </w:rPr>
        <w:t>nd perform a geometry optimization (</w:t>
      </w:r>
      <w:proofErr w:type="spellStart"/>
      <w:r w:rsidRPr="00ED1620">
        <w:rPr>
          <w:rFonts w:ascii="Times New Roman" w:hAnsi="Times New Roman" w:cs="Times New Roman"/>
        </w:rPr>
        <w:t>Mopac</w:t>
      </w:r>
      <w:proofErr w:type="spellEnd"/>
      <w:r w:rsidRPr="00ED1620">
        <w:rPr>
          <w:rFonts w:ascii="Times New Roman" w:hAnsi="Times New Roman" w:cs="Times New Roman"/>
        </w:rPr>
        <w:t>) using the choice</w:t>
      </w:r>
      <w:r w:rsidR="000C0E3B">
        <w:rPr>
          <w:rFonts w:ascii="Times New Roman" w:hAnsi="Times New Roman" w:cs="Times New Roman"/>
        </w:rPr>
        <w:t xml:space="preserve">s shown below: </w:t>
      </w:r>
    </w:p>
    <w:p w14:paraId="385E8C06" w14:textId="79D77577" w:rsidR="00ED1620" w:rsidRDefault="00ED1620" w:rsidP="000C0E3B">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Job Name: H2 PM3 </w:t>
      </w:r>
      <w:proofErr w:type="spellStart"/>
      <w:r w:rsidRPr="00ED1620">
        <w:rPr>
          <w:rFonts w:ascii="Times New Roman" w:hAnsi="Times New Roman" w:cs="Times New Roman"/>
        </w:rPr>
        <w:t>Geom</w:t>
      </w:r>
      <w:proofErr w:type="spellEnd"/>
      <w:r w:rsidRPr="00ED1620">
        <w:rPr>
          <w:rFonts w:ascii="Times New Roman" w:hAnsi="Times New Roman" w:cs="Times New Roman"/>
        </w:rPr>
        <w:t xml:space="preserve"> Opt</w:t>
      </w:r>
    </w:p>
    <w:p w14:paraId="1E2EA337" w14:textId="77777777" w:rsidR="00ED1620" w:rsidRDefault="00ED1620" w:rsidP="00ED1620">
      <w:pPr>
        <w:widowControl w:val="0"/>
        <w:autoSpaceDE w:val="0"/>
        <w:autoSpaceDN w:val="0"/>
        <w:adjustRightInd w:val="0"/>
        <w:rPr>
          <w:rFonts w:ascii="Times New Roman" w:hAnsi="Times New Roman" w:cs="Times New Roman"/>
        </w:rPr>
      </w:pPr>
      <w:r>
        <w:rPr>
          <w:rFonts w:ascii="Times New Roman" w:hAnsi="Times New Roman" w:cs="Times New Roman"/>
        </w:rPr>
        <w:tab/>
      </w:r>
      <w:r w:rsidRPr="00ED1620">
        <w:rPr>
          <w:rFonts w:ascii="Times New Roman" w:hAnsi="Times New Roman" w:cs="Times New Roman"/>
        </w:rPr>
        <w:t>Calculation: Geometry Optimization</w:t>
      </w:r>
    </w:p>
    <w:p w14:paraId="7E383112" w14:textId="77777777" w:rsidR="00ED1620" w:rsidRPr="00ED1620" w:rsidRDefault="00ED1620" w:rsidP="00ED1620">
      <w:pPr>
        <w:widowControl w:val="0"/>
        <w:autoSpaceDE w:val="0"/>
        <w:autoSpaceDN w:val="0"/>
        <w:adjustRightInd w:val="0"/>
        <w:rPr>
          <w:rFonts w:ascii="Times" w:hAnsi="Times" w:cs="Times"/>
        </w:rPr>
      </w:pPr>
      <w:r>
        <w:rPr>
          <w:rFonts w:ascii="Times New Roman" w:hAnsi="Times New Roman" w:cs="Times New Roman"/>
        </w:rPr>
        <w:tab/>
      </w:r>
      <w:r w:rsidRPr="00ED1620">
        <w:rPr>
          <w:rFonts w:ascii="Times New Roman" w:hAnsi="Times New Roman" w:cs="Times New Roman"/>
        </w:rPr>
        <w:t xml:space="preserve">Theory: PM3 </w:t>
      </w:r>
    </w:p>
    <w:p w14:paraId="4CBF734E" w14:textId="77777777" w:rsidR="00ED1620" w:rsidRPr="00ED1620" w:rsidRDefault="00ED1620" w:rsidP="00ED1620">
      <w:pPr>
        <w:widowControl w:val="0"/>
        <w:autoSpaceDE w:val="0"/>
        <w:autoSpaceDN w:val="0"/>
        <w:adjustRightInd w:val="0"/>
        <w:rPr>
          <w:rFonts w:ascii="Times" w:hAnsi="Times" w:cs="Times"/>
        </w:rPr>
      </w:pPr>
      <w:r>
        <w:rPr>
          <w:rFonts w:ascii="Times New Roman" w:hAnsi="Times New Roman" w:cs="Times New Roman"/>
        </w:rPr>
        <w:tab/>
      </w:r>
      <w:r w:rsidRPr="00ED1620">
        <w:rPr>
          <w:rFonts w:ascii="Times New Roman" w:hAnsi="Times New Roman" w:cs="Times New Roman"/>
        </w:rPr>
        <w:t xml:space="preserve">Charge: 0 </w:t>
      </w:r>
    </w:p>
    <w:p w14:paraId="67B7433C" w14:textId="77777777" w:rsidR="00ED1620" w:rsidRDefault="00ED1620" w:rsidP="00ED1620">
      <w:pPr>
        <w:widowControl w:val="0"/>
        <w:autoSpaceDE w:val="0"/>
        <w:autoSpaceDN w:val="0"/>
        <w:adjustRightInd w:val="0"/>
        <w:rPr>
          <w:rFonts w:ascii="Times New Roman" w:hAnsi="Times New Roman" w:cs="Times New Roman"/>
        </w:rPr>
      </w:pPr>
      <w:r>
        <w:rPr>
          <w:rFonts w:ascii="Times New Roman" w:hAnsi="Times New Roman" w:cs="Times New Roman"/>
        </w:rPr>
        <w:tab/>
      </w:r>
      <w:r w:rsidRPr="00ED1620">
        <w:rPr>
          <w:rFonts w:ascii="Times New Roman" w:hAnsi="Times New Roman" w:cs="Times New Roman"/>
        </w:rPr>
        <w:t>Multiplicity: Singlet</w:t>
      </w:r>
    </w:p>
    <w:p w14:paraId="471E963A" w14:textId="77777777" w:rsidR="00CF1928" w:rsidRDefault="00CF1928" w:rsidP="00ED1620">
      <w:pPr>
        <w:widowControl w:val="0"/>
        <w:autoSpaceDE w:val="0"/>
        <w:autoSpaceDN w:val="0"/>
        <w:adjustRightInd w:val="0"/>
        <w:rPr>
          <w:rFonts w:ascii="Times New Roman" w:hAnsi="Times New Roman" w:cs="Times New Roman"/>
        </w:rPr>
      </w:pPr>
    </w:p>
    <w:p w14:paraId="6E1B928A" w14:textId="77777777" w:rsidR="00ED1620" w:rsidRP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Once the job is complete, view the molecule and click New Job Using This Geometry, click the blue continue</w:t>
      </w:r>
      <w:r>
        <w:rPr>
          <w:rFonts w:ascii="Libian SC Regular" w:hAnsi="Libian SC Regular" w:cs="Libian SC Regular"/>
        </w:rPr>
        <w:t xml:space="preserve"> </w:t>
      </w:r>
      <w:r w:rsidRPr="00ED1620">
        <w:rPr>
          <w:rFonts w:ascii="Times New Roman" w:hAnsi="Times New Roman" w:cs="Times New Roman"/>
        </w:rPr>
        <w:t xml:space="preserve">arrow, choose </w:t>
      </w:r>
      <w:proofErr w:type="spellStart"/>
      <w:r w:rsidRPr="00ED1620">
        <w:rPr>
          <w:rFonts w:ascii="Times New Roman" w:hAnsi="Times New Roman" w:cs="Times New Roman"/>
        </w:rPr>
        <w:t>Mopac</w:t>
      </w:r>
      <w:proofErr w:type="spellEnd"/>
      <w:r w:rsidRPr="00ED1620">
        <w:rPr>
          <w:rFonts w:ascii="Times New Roman" w:hAnsi="Times New Roman" w:cs="Times New Roman"/>
        </w:rPr>
        <w:t>, the</w:t>
      </w:r>
      <w:r>
        <w:rPr>
          <w:rFonts w:ascii="Times New Roman" w:hAnsi="Times New Roman" w:cs="Times New Roman"/>
        </w:rPr>
        <w:t>n</w:t>
      </w:r>
      <w:r w:rsidRPr="00ED1620">
        <w:rPr>
          <w:rFonts w:ascii="Times New Roman" w:hAnsi="Times New Roman" w:cs="Times New Roman"/>
        </w:rPr>
        <w:t xml:space="preserve"> type in/Choose the following: </w:t>
      </w:r>
    </w:p>
    <w:p w14:paraId="32D1B3D7" w14:textId="77777777" w:rsidR="00ED1620" w:rsidRDefault="00ED1620" w:rsidP="00ED1620">
      <w:pPr>
        <w:widowControl w:val="0"/>
        <w:autoSpaceDE w:val="0"/>
        <w:autoSpaceDN w:val="0"/>
        <w:adjustRightInd w:val="0"/>
        <w:rPr>
          <w:rFonts w:ascii="Times New Roman" w:hAnsi="Times New Roman" w:cs="Times New Roman"/>
        </w:rPr>
      </w:pPr>
      <w:r>
        <w:rPr>
          <w:rFonts w:ascii="Times New Roman" w:hAnsi="Times New Roman" w:cs="Times New Roman"/>
        </w:rPr>
        <w:tab/>
      </w:r>
      <w:r w:rsidRPr="00ED1620">
        <w:rPr>
          <w:rFonts w:ascii="Times New Roman" w:hAnsi="Times New Roman" w:cs="Times New Roman"/>
        </w:rPr>
        <w:t>Jo</w:t>
      </w:r>
      <w:r>
        <w:rPr>
          <w:rFonts w:ascii="Times New Roman" w:hAnsi="Times New Roman" w:cs="Times New Roman"/>
        </w:rPr>
        <w:t>b Name: H2 PM3 MO</w:t>
      </w:r>
    </w:p>
    <w:p w14:paraId="31ED14C0" w14:textId="77777777" w:rsidR="00ED1620" w:rsidRDefault="00ED1620" w:rsidP="00ED1620">
      <w:pPr>
        <w:widowControl w:val="0"/>
        <w:autoSpaceDE w:val="0"/>
        <w:autoSpaceDN w:val="0"/>
        <w:adjustRightInd w:val="0"/>
        <w:rPr>
          <w:rFonts w:ascii="Times New Roman" w:hAnsi="Times New Roman" w:cs="Times New Roman"/>
        </w:rPr>
      </w:pPr>
      <w:r>
        <w:rPr>
          <w:rFonts w:ascii="Times New Roman" w:hAnsi="Times New Roman" w:cs="Times New Roman"/>
        </w:rPr>
        <w:tab/>
        <w:t>Calculation: Molecular orbitals</w:t>
      </w:r>
    </w:p>
    <w:p w14:paraId="6F41D4D3" w14:textId="77777777" w:rsidR="00ED1620" w:rsidRDefault="00ED1620" w:rsidP="00ED1620">
      <w:pPr>
        <w:widowControl w:val="0"/>
        <w:autoSpaceDE w:val="0"/>
        <w:autoSpaceDN w:val="0"/>
        <w:adjustRightInd w:val="0"/>
        <w:rPr>
          <w:rFonts w:ascii="Times New Roman" w:hAnsi="Times New Roman" w:cs="Times New Roman"/>
        </w:rPr>
      </w:pPr>
      <w:r>
        <w:rPr>
          <w:rFonts w:ascii="Times New Roman" w:hAnsi="Times New Roman" w:cs="Times New Roman"/>
        </w:rPr>
        <w:tab/>
      </w:r>
      <w:r w:rsidRPr="00ED1620">
        <w:rPr>
          <w:rFonts w:ascii="Times New Roman" w:hAnsi="Times New Roman" w:cs="Times New Roman"/>
        </w:rPr>
        <w:t>Theory: PM3</w:t>
      </w:r>
    </w:p>
    <w:p w14:paraId="4B8EA301" w14:textId="77777777" w:rsidR="00ED1620" w:rsidRDefault="00ED1620" w:rsidP="00ED1620">
      <w:pPr>
        <w:widowControl w:val="0"/>
        <w:autoSpaceDE w:val="0"/>
        <w:autoSpaceDN w:val="0"/>
        <w:adjustRightInd w:val="0"/>
        <w:rPr>
          <w:rFonts w:ascii="Times New Roman" w:hAnsi="Times New Roman" w:cs="Times New Roman"/>
        </w:rPr>
      </w:pPr>
      <w:r>
        <w:rPr>
          <w:rFonts w:ascii="Times New Roman" w:hAnsi="Times New Roman" w:cs="Times New Roman"/>
        </w:rPr>
        <w:tab/>
      </w:r>
      <w:r w:rsidRPr="00ED1620">
        <w:rPr>
          <w:rFonts w:ascii="Times New Roman" w:hAnsi="Times New Roman" w:cs="Times New Roman"/>
        </w:rPr>
        <w:t>Charge: 0</w:t>
      </w:r>
    </w:p>
    <w:p w14:paraId="3A103D0C" w14:textId="77777777" w:rsidR="00ED1620" w:rsidRPr="00ED1620" w:rsidRDefault="00ED1620" w:rsidP="00ED1620">
      <w:pPr>
        <w:widowControl w:val="0"/>
        <w:autoSpaceDE w:val="0"/>
        <w:autoSpaceDN w:val="0"/>
        <w:adjustRightInd w:val="0"/>
        <w:rPr>
          <w:rFonts w:ascii="Times" w:hAnsi="Times" w:cs="Times"/>
        </w:rPr>
      </w:pPr>
      <w:r>
        <w:rPr>
          <w:rFonts w:ascii="Times New Roman" w:hAnsi="Times New Roman" w:cs="Times New Roman"/>
        </w:rPr>
        <w:tab/>
      </w:r>
      <w:r w:rsidRPr="00ED1620">
        <w:rPr>
          <w:rFonts w:ascii="Times New Roman" w:hAnsi="Times New Roman" w:cs="Times New Roman"/>
        </w:rPr>
        <w:t xml:space="preserve">Multiplicity: Singlet </w:t>
      </w:r>
    </w:p>
    <w:p w14:paraId="1C02CD7A" w14:textId="77777777" w:rsidR="00ED1620" w:rsidRDefault="00ED1620" w:rsidP="00ED1620">
      <w:pPr>
        <w:widowControl w:val="0"/>
        <w:autoSpaceDE w:val="0"/>
        <w:autoSpaceDN w:val="0"/>
        <w:adjustRightInd w:val="0"/>
        <w:rPr>
          <w:rFonts w:ascii="Times New Roman" w:hAnsi="Times New Roman" w:cs="Times New Roman"/>
        </w:rPr>
      </w:pPr>
    </w:p>
    <w:p w14:paraId="32918C2D" w14:textId="1AC08003"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Click on the blue continue</w:t>
      </w:r>
      <w:r>
        <w:rPr>
          <w:rFonts w:ascii="Libian SC Regular" w:hAnsi="Libian SC Regular" w:cs="Libian SC Regular"/>
        </w:rPr>
        <w:t xml:space="preserve"> </w:t>
      </w:r>
      <w:r w:rsidRPr="00ED1620">
        <w:rPr>
          <w:rFonts w:ascii="Times New Roman" w:hAnsi="Times New Roman" w:cs="Times New Roman"/>
        </w:rPr>
        <w:t>arrow. You</w:t>
      </w:r>
      <w:r>
        <w:rPr>
          <w:rFonts w:ascii="Times New Roman" w:hAnsi="Times New Roman" w:cs="Times New Roman"/>
        </w:rPr>
        <w:t xml:space="preserve"> should now see your job listed. </w:t>
      </w:r>
      <w:r w:rsidRPr="00ED1620">
        <w:rPr>
          <w:rFonts w:ascii="Times New Roman" w:hAnsi="Times New Roman" w:cs="Times New Roman"/>
        </w:rPr>
        <w:t>Once the job is complete, open the file, scroll down to the Molecular Orbitals table, and click on the magnifying glass next to Electron Density.</w:t>
      </w:r>
      <w:r w:rsidR="002E7203">
        <w:rPr>
          <w:rFonts w:ascii="Times New Roman" w:hAnsi="Times New Roman" w:cs="Times New Roman"/>
        </w:rPr>
        <w:t xml:space="preserve"> You will need</w:t>
      </w:r>
      <w:r w:rsidR="000C0E3B">
        <w:rPr>
          <w:rFonts w:ascii="Times New Roman" w:hAnsi="Times New Roman" w:cs="Times New Roman"/>
        </w:rPr>
        <w:t xml:space="preserve"> to adjust the </w:t>
      </w:r>
      <w:proofErr w:type="spellStart"/>
      <w:r w:rsidR="000C0E3B">
        <w:rPr>
          <w:rFonts w:ascii="Times New Roman" w:hAnsi="Times New Roman" w:cs="Times New Roman"/>
        </w:rPr>
        <w:t>isosurface</w:t>
      </w:r>
      <w:proofErr w:type="spellEnd"/>
      <w:r w:rsidR="000C0E3B">
        <w:rPr>
          <w:rFonts w:ascii="Times New Roman" w:hAnsi="Times New Roman" w:cs="Times New Roman"/>
        </w:rPr>
        <w:t xml:space="preserve"> value</w:t>
      </w:r>
      <w:r w:rsidR="002E7203">
        <w:rPr>
          <w:rFonts w:ascii="Times New Roman" w:hAnsi="Times New Roman" w:cs="Times New Roman"/>
        </w:rPr>
        <w:t>. Click on F</w:t>
      </w:r>
      <w:r w:rsidR="00215D74">
        <w:rPr>
          <w:rFonts w:ascii="Times New Roman" w:hAnsi="Times New Roman" w:cs="Times New Roman"/>
        </w:rPr>
        <w:t>ile</w:t>
      </w:r>
      <w:r w:rsidR="002E7203">
        <w:rPr>
          <w:rFonts w:ascii="Times New Roman" w:hAnsi="Times New Roman" w:cs="Times New Roman"/>
        </w:rPr>
        <w:t xml:space="preserve"> and select Preference</w:t>
      </w:r>
      <w:r w:rsidR="002A74AB">
        <w:rPr>
          <w:rFonts w:ascii="Times New Roman" w:hAnsi="Times New Roman" w:cs="Times New Roman"/>
        </w:rPr>
        <w:t xml:space="preserve">s. Click on the </w:t>
      </w:r>
      <w:proofErr w:type="spellStart"/>
      <w:r w:rsidR="002A74AB">
        <w:rPr>
          <w:rFonts w:ascii="Times New Roman" w:hAnsi="Times New Roman" w:cs="Times New Roman"/>
        </w:rPr>
        <w:t>isosurfaces</w:t>
      </w:r>
      <w:proofErr w:type="spellEnd"/>
      <w:r w:rsidR="002A74AB">
        <w:rPr>
          <w:rFonts w:ascii="Times New Roman" w:hAnsi="Times New Roman" w:cs="Times New Roman"/>
        </w:rPr>
        <w:t xml:space="preserve"> tab</w:t>
      </w:r>
      <w:r w:rsidR="00133DC0">
        <w:rPr>
          <w:rFonts w:ascii="Times New Roman" w:hAnsi="Times New Roman" w:cs="Times New Roman"/>
        </w:rPr>
        <w:t xml:space="preserve"> and set</w:t>
      </w:r>
      <w:r w:rsidR="002E7203">
        <w:rPr>
          <w:rFonts w:ascii="Times New Roman" w:hAnsi="Times New Roman" w:cs="Times New Roman"/>
        </w:rPr>
        <w:t xml:space="preserve"> the Density </w:t>
      </w:r>
      <w:proofErr w:type="spellStart"/>
      <w:r w:rsidR="002E7203">
        <w:rPr>
          <w:rFonts w:ascii="Times New Roman" w:hAnsi="Times New Roman" w:cs="Times New Roman"/>
        </w:rPr>
        <w:t>isosurface</w:t>
      </w:r>
      <w:proofErr w:type="spellEnd"/>
      <w:r w:rsidR="002E7203">
        <w:rPr>
          <w:rFonts w:ascii="Times New Roman" w:hAnsi="Times New Roman" w:cs="Times New Roman"/>
        </w:rPr>
        <w:t xml:space="preserve"> value to 0.015</w:t>
      </w:r>
      <w:r w:rsidR="000C0E3B">
        <w:rPr>
          <w:rFonts w:ascii="Times New Roman" w:hAnsi="Times New Roman" w:cs="Times New Roman"/>
        </w:rPr>
        <w:t xml:space="preserve"> e</w:t>
      </w:r>
      <w:r w:rsidR="000C0E3B" w:rsidRPr="002A74AB">
        <w:rPr>
          <w:rFonts w:ascii="Times New Roman" w:hAnsi="Times New Roman" w:cs="Times New Roman"/>
          <w:vertAlign w:val="superscript"/>
        </w:rPr>
        <w:t>−</w:t>
      </w:r>
      <w:r w:rsidR="000C0E3B">
        <w:rPr>
          <w:rFonts w:ascii="Times New Roman" w:hAnsi="Times New Roman" w:cs="Times New Roman"/>
        </w:rPr>
        <w:t>/Å</w:t>
      </w:r>
      <w:r w:rsidR="000C0E3B" w:rsidRPr="00ED1620">
        <w:rPr>
          <w:rFonts w:ascii="Times New Roman" w:hAnsi="Times New Roman" w:cs="Times New Roman"/>
          <w:vertAlign w:val="superscript"/>
        </w:rPr>
        <w:t>3</w:t>
      </w:r>
      <w:r w:rsidR="002E7203">
        <w:rPr>
          <w:rFonts w:ascii="Times New Roman" w:hAnsi="Times New Roman" w:cs="Times New Roman"/>
        </w:rPr>
        <w:t>.</w:t>
      </w:r>
      <w:r w:rsidR="00F74166">
        <w:rPr>
          <w:rFonts w:ascii="Times New Roman" w:hAnsi="Times New Roman" w:cs="Times New Roman"/>
        </w:rPr>
        <w:t xml:space="preserve"> Click OK.</w:t>
      </w:r>
    </w:p>
    <w:p w14:paraId="14BB5F6F" w14:textId="77777777" w:rsidR="002A74AB" w:rsidRPr="00ED1620" w:rsidRDefault="002A74AB" w:rsidP="00ED1620">
      <w:pPr>
        <w:widowControl w:val="0"/>
        <w:autoSpaceDE w:val="0"/>
        <w:autoSpaceDN w:val="0"/>
        <w:adjustRightInd w:val="0"/>
        <w:rPr>
          <w:rFonts w:ascii="Times" w:hAnsi="Times" w:cs="Times"/>
        </w:rPr>
      </w:pPr>
    </w:p>
    <w:p w14:paraId="7348EAEE" w14:textId="5B6D950B" w:rsidR="00ED1620" w:rsidRP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 xml:space="preserve">You should now see a gray blob. </w:t>
      </w:r>
      <w:r w:rsidR="00062BA0">
        <w:rPr>
          <w:rFonts w:ascii="Times New Roman" w:hAnsi="Times New Roman" w:cs="Times New Roman"/>
        </w:rPr>
        <w:t>You should be able t</w:t>
      </w:r>
      <w:r w:rsidRPr="00ED1620">
        <w:rPr>
          <w:rFonts w:ascii="Times New Roman" w:hAnsi="Times New Roman" w:cs="Times New Roman"/>
        </w:rPr>
        <w:t xml:space="preserve">o see the atomic positions inside the surface, </w:t>
      </w:r>
      <w:r w:rsidR="00062BA0">
        <w:rPr>
          <w:rFonts w:ascii="Times New Roman" w:hAnsi="Times New Roman" w:cs="Times New Roman"/>
        </w:rPr>
        <w:t xml:space="preserve">but if not, you can adjust the transparency in </w:t>
      </w:r>
      <w:r w:rsidRPr="00ED1620">
        <w:rPr>
          <w:rFonts w:ascii="Times New Roman" w:hAnsi="Times New Roman" w:cs="Times New Roman"/>
        </w:rPr>
        <w:t>Preferences</w:t>
      </w:r>
      <w:r w:rsidR="00062BA0">
        <w:rPr>
          <w:rFonts w:ascii="Times New Roman" w:hAnsi="Times New Roman" w:cs="Times New Roman"/>
        </w:rPr>
        <w:t xml:space="preserve">. </w:t>
      </w:r>
      <w:r w:rsidRPr="00ED1620">
        <w:rPr>
          <w:rFonts w:ascii="Times New Roman" w:hAnsi="Times New Roman" w:cs="Times New Roman"/>
        </w:rPr>
        <w:t>Rotate the displayed e</w:t>
      </w:r>
      <w:r w:rsidR="00062BA0">
        <w:rPr>
          <w:rFonts w:ascii="Times New Roman" w:hAnsi="Times New Roman" w:cs="Times New Roman"/>
        </w:rPr>
        <w:t>lectron density</w:t>
      </w:r>
      <w:r w:rsidRPr="00ED1620">
        <w:rPr>
          <w:rFonts w:ascii="Times New Roman" w:hAnsi="Times New Roman" w:cs="Times New Roman"/>
        </w:rPr>
        <w:t xml:space="preserve"> and describe the distribution of electron density relative to the atomic positions. Does the electron density distribution make sense? Why or why not? </w:t>
      </w:r>
    </w:p>
    <w:p w14:paraId="11D2BD06" w14:textId="77777777" w:rsidR="00062BA0" w:rsidRDefault="00062BA0" w:rsidP="00ED1620">
      <w:pPr>
        <w:widowControl w:val="0"/>
        <w:autoSpaceDE w:val="0"/>
        <w:autoSpaceDN w:val="0"/>
        <w:adjustRightInd w:val="0"/>
        <w:rPr>
          <w:rFonts w:ascii="Times New Roman" w:hAnsi="Times New Roman" w:cs="Times New Roman"/>
        </w:rPr>
      </w:pPr>
    </w:p>
    <w:p w14:paraId="65FBB879" w14:textId="77777777" w:rsidR="000C0E3B" w:rsidRDefault="000C0E3B" w:rsidP="00ED1620">
      <w:pPr>
        <w:widowControl w:val="0"/>
        <w:autoSpaceDE w:val="0"/>
        <w:autoSpaceDN w:val="0"/>
        <w:adjustRightInd w:val="0"/>
        <w:rPr>
          <w:rFonts w:ascii="Times New Roman" w:hAnsi="Times New Roman" w:cs="Times New Roman"/>
        </w:rPr>
      </w:pPr>
    </w:p>
    <w:p w14:paraId="04E0DB71" w14:textId="77777777" w:rsidR="000C0E3B" w:rsidRDefault="000C0E3B" w:rsidP="00ED1620">
      <w:pPr>
        <w:widowControl w:val="0"/>
        <w:autoSpaceDE w:val="0"/>
        <w:autoSpaceDN w:val="0"/>
        <w:adjustRightInd w:val="0"/>
        <w:rPr>
          <w:rFonts w:ascii="Times New Roman" w:hAnsi="Times New Roman" w:cs="Times New Roman"/>
        </w:rPr>
      </w:pPr>
    </w:p>
    <w:p w14:paraId="4F69A2D9" w14:textId="17FAA4E5"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Click on the magnifying glass next to Electrostatic Potential</w:t>
      </w:r>
      <w:r w:rsidR="00062BA0">
        <w:rPr>
          <w:rFonts w:ascii="Times New Roman" w:hAnsi="Times New Roman" w:cs="Times New Roman"/>
        </w:rPr>
        <w:t xml:space="preserve"> (or click on Properties in the Molecule Viewer window and select Electrostatic Potential)</w:t>
      </w:r>
      <w:r w:rsidRPr="00ED1620">
        <w:rPr>
          <w:rFonts w:ascii="Times New Roman" w:hAnsi="Times New Roman" w:cs="Times New Roman"/>
        </w:rPr>
        <w:t>. The blue color represents relative (+) charge, while red represents (</w:t>
      </w:r>
      <w:r w:rsidR="00924711">
        <w:rPr>
          <w:rFonts w:ascii="Times New Roman" w:hAnsi="Times New Roman" w:cs="Times New Roman"/>
        </w:rPr>
        <w:t>−</w:t>
      </w:r>
      <w:r w:rsidRPr="00ED1620">
        <w:rPr>
          <w:rFonts w:ascii="Times New Roman" w:hAnsi="Times New Roman" w:cs="Times New Roman"/>
        </w:rPr>
        <w:t xml:space="preserve">). Does the charge distribution make sense? </w:t>
      </w:r>
      <w:r w:rsidR="000C0E3B">
        <w:rPr>
          <w:rFonts w:ascii="Times New Roman" w:hAnsi="Times New Roman" w:cs="Times New Roman"/>
        </w:rPr>
        <w:t>Explain.</w:t>
      </w:r>
    </w:p>
    <w:p w14:paraId="0594B345" w14:textId="77777777" w:rsidR="000C0E3B" w:rsidRPr="00ED1620" w:rsidRDefault="000C0E3B" w:rsidP="00ED1620">
      <w:pPr>
        <w:widowControl w:val="0"/>
        <w:autoSpaceDE w:val="0"/>
        <w:autoSpaceDN w:val="0"/>
        <w:adjustRightInd w:val="0"/>
        <w:rPr>
          <w:rFonts w:ascii="Times" w:hAnsi="Times" w:cs="Times"/>
        </w:rPr>
      </w:pPr>
    </w:p>
    <w:p w14:paraId="6B1470AC" w14:textId="704101F7" w:rsidR="00ED1620" w:rsidRDefault="00F74166" w:rsidP="00ED1620">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xml:space="preserve">Build HF, clean up with the paintbrush, </w:t>
      </w:r>
      <w:r w:rsidR="00ED1620" w:rsidRPr="00ED1620">
        <w:rPr>
          <w:rFonts w:ascii="Times New Roman" w:hAnsi="Times New Roman" w:cs="Times New Roman"/>
        </w:rPr>
        <w:t xml:space="preserve">and perform </w:t>
      </w:r>
      <w:r w:rsidR="0056520A">
        <w:rPr>
          <w:rFonts w:ascii="Times New Roman" w:hAnsi="Times New Roman" w:cs="Times New Roman"/>
        </w:rPr>
        <w:t>a geometry optimization as described</w:t>
      </w:r>
      <w:r w:rsidR="00ED1620" w:rsidRPr="00ED1620">
        <w:rPr>
          <w:rFonts w:ascii="Times New Roman" w:hAnsi="Times New Roman" w:cs="Times New Roman"/>
        </w:rPr>
        <w:t xml:space="preserve"> above for </w:t>
      </w:r>
      <w:r w:rsidR="0056520A">
        <w:rPr>
          <w:rFonts w:ascii="Times New Roman" w:hAnsi="Times New Roman" w:cs="Times New Roman"/>
        </w:rPr>
        <w:t>H</w:t>
      </w:r>
      <w:r w:rsidR="0056520A" w:rsidRPr="0056520A">
        <w:rPr>
          <w:rFonts w:ascii="Times New Roman" w:hAnsi="Times New Roman" w:cs="Times New Roman"/>
          <w:vertAlign w:val="subscript"/>
        </w:rPr>
        <w:t>2</w:t>
      </w:r>
      <w:r>
        <w:rPr>
          <w:rFonts w:ascii="Times New Roman" w:hAnsi="Times New Roman" w:cs="Times New Roman"/>
        </w:rPr>
        <w:t xml:space="preserve">. </w:t>
      </w:r>
      <w:r w:rsidR="00ED1620" w:rsidRPr="00ED1620">
        <w:rPr>
          <w:rFonts w:ascii="Times New Roman" w:hAnsi="Times New Roman" w:cs="Times New Roman"/>
        </w:rPr>
        <w:t>Follow the above steps to ca</w:t>
      </w:r>
      <w:r>
        <w:rPr>
          <w:rFonts w:ascii="Times New Roman" w:hAnsi="Times New Roman" w:cs="Times New Roman"/>
        </w:rPr>
        <w:t xml:space="preserve">lculate the molecular orbitals. </w:t>
      </w:r>
      <w:r w:rsidR="00ED1620" w:rsidRPr="00ED1620">
        <w:rPr>
          <w:rFonts w:ascii="Times New Roman" w:hAnsi="Times New Roman" w:cs="Times New Roman"/>
        </w:rPr>
        <w:t xml:space="preserve">As before, scroll down to the Molecular Orbitals table and view the Electron Density. Change </w:t>
      </w:r>
      <w:r w:rsidR="0056520A">
        <w:rPr>
          <w:rFonts w:ascii="Times New Roman" w:hAnsi="Times New Roman" w:cs="Times New Roman"/>
        </w:rPr>
        <w:t xml:space="preserve">the </w:t>
      </w:r>
      <w:proofErr w:type="spellStart"/>
      <w:r w:rsidR="0056520A">
        <w:rPr>
          <w:rFonts w:ascii="Times New Roman" w:hAnsi="Times New Roman" w:cs="Times New Roman"/>
        </w:rPr>
        <w:t>isosurface</w:t>
      </w:r>
      <w:proofErr w:type="spellEnd"/>
      <w:r w:rsidR="0056520A">
        <w:rPr>
          <w:rFonts w:ascii="Times New Roman" w:hAnsi="Times New Roman" w:cs="Times New Roman"/>
        </w:rPr>
        <w:t xml:space="preserve"> value</w:t>
      </w:r>
      <w:r>
        <w:rPr>
          <w:rFonts w:ascii="Times New Roman" w:hAnsi="Times New Roman" w:cs="Times New Roman"/>
        </w:rPr>
        <w:t>s as above if necessary</w:t>
      </w:r>
      <w:r w:rsidR="00ED1620" w:rsidRPr="00ED1620">
        <w:rPr>
          <w:rFonts w:ascii="Times New Roman" w:hAnsi="Times New Roman" w:cs="Times New Roman"/>
        </w:rPr>
        <w:t xml:space="preserve">. Describe the distribution of electron density relative to the atomic positions. Does the electron density distribution make sense? Why or why not? </w:t>
      </w:r>
    </w:p>
    <w:p w14:paraId="25538C56" w14:textId="77777777" w:rsidR="0056520A" w:rsidRPr="00ED1620" w:rsidRDefault="0056520A" w:rsidP="00ED1620">
      <w:pPr>
        <w:widowControl w:val="0"/>
        <w:autoSpaceDE w:val="0"/>
        <w:autoSpaceDN w:val="0"/>
        <w:adjustRightInd w:val="0"/>
        <w:rPr>
          <w:rFonts w:ascii="Times" w:hAnsi="Times" w:cs="Times"/>
        </w:rPr>
      </w:pPr>
    </w:p>
    <w:p w14:paraId="0A33605D" w14:textId="16708153"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Now look at t</w:t>
      </w:r>
      <w:r w:rsidR="00AD4574">
        <w:rPr>
          <w:rFonts w:ascii="Times New Roman" w:hAnsi="Times New Roman" w:cs="Times New Roman"/>
        </w:rPr>
        <w:t xml:space="preserve">he Electrostatic Potential. </w:t>
      </w:r>
      <w:r w:rsidRPr="00ED1620">
        <w:rPr>
          <w:rFonts w:ascii="Times New Roman" w:hAnsi="Times New Roman" w:cs="Times New Roman"/>
        </w:rPr>
        <w:t xml:space="preserve">Does the charge distribution make sense? </w:t>
      </w:r>
      <w:r w:rsidR="000C0E3B">
        <w:rPr>
          <w:rFonts w:ascii="Times New Roman" w:hAnsi="Times New Roman" w:cs="Times New Roman"/>
        </w:rPr>
        <w:t>Explain.</w:t>
      </w:r>
    </w:p>
    <w:p w14:paraId="34AE1BE2" w14:textId="77777777" w:rsidR="000C0E3B" w:rsidRDefault="000C0E3B" w:rsidP="00ED1620">
      <w:pPr>
        <w:widowControl w:val="0"/>
        <w:autoSpaceDE w:val="0"/>
        <w:autoSpaceDN w:val="0"/>
        <w:adjustRightInd w:val="0"/>
        <w:rPr>
          <w:rFonts w:ascii="Times New Roman" w:hAnsi="Times New Roman" w:cs="Times New Roman"/>
        </w:rPr>
      </w:pPr>
    </w:p>
    <w:p w14:paraId="751E06EB" w14:textId="77777777" w:rsidR="000C0E3B" w:rsidRPr="00ED1620" w:rsidRDefault="000C0E3B" w:rsidP="00ED1620">
      <w:pPr>
        <w:widowControl w:val="0"/>
        <w:autoSpaceDE w:val="0"/>
        <w:autoSpaceDN w:val="0"/>
        <w:adjustRightInd w:val="0"/>
        <w:rPr>
          <w:rFonts w:ascii="Times" w:hAnsi="Times" w:cs="Times"/>
        </w:rPr>
      </w:pPr>
    </w:p>
    <w:p w14:paraId="113B793D" w14:textId="77777777" w:rsidR="0056520A" w:rsidRDefault="0056520A" w:rsidP="00ED1620">
      <w:pPr>
        <w:widowControl w:val="0"/>
        <w:autoSpaceDE w:val="0"/>
        <w:autoSpaceDN w:val="0"/>
        <w:adjustRightInd w:val="0"/>
        <w:rPr>
          <w:rFonts w:ascii="Times New Roman" w:hAnsi="Times New Roman" w:cs="Times New Roman"/>
        </w:rPr>
      </w:pPr>
    </w:p>
    <w:p w14:paraId="68691A80" w14:textId="1BFC674D"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Build </w:t>
      </w:r>
      <w:proofErr w:type="spellStart"/>
      <w:r w:rsidRPr="00ED1620">
        <w:rPr>
          <w:rFonts w:ascii="Times New Roman" w:hAnsi="Times New Roman" w:cs="Times New Roman"/>
        </w:rPr>
        <w:t>LiH</w:t>
      </w:r>
      <w:proofErr w:type="spellEnd"/>
      <w:r w:rsidRPr="00ED1620">
        <w:rPr>
          <w:rFonts w:ascii="Times New Roman" w:hAnsi="Times New Roman" w:cs="Times New Roman"/>
        </w:rPr>
        <w:t xml:space="preserve"> and repeat the above pro</w:t>
      </w:r>
      <w:r w:rsidR="00F74166">
        <w:rPr>
          <w:rFonts w:ascii="Times New Roman" w:hAnsi="Times New Roman" w:cs="Times New Roman"/>
        </w:rPr>
        <w:t xml:space="preserve">cedures. Change the </w:t>
      </w:r>
      <w:proofErr w:type="spellStart"/>
      <w:r w:rsidR="00F74166">
        <w:rPr>
          <w:rFonts w:ascii="Times New Roman" w:hAnsi="Times New Roman" w:cs="Times New Roman"/>
        </w:rPr>
        <w:t>isosurface</w:t>
      </w:r>
      <w:proofErr w:type="spellEnd"/>
      <w:r w:rsidR="00F74166">
        <w:rPr>
          <w:rFonts w:ascii="Times New Roman" w:hAnsi="Times New Roman" w:cs="Times New Roman"/>
        </w:rPr>
        <w:t xml:space="preserve"> value if necessary. V</w:t>
      </w:r>
      <w:r w:rsidRPr="00ED1620">
        <w:rPr>
          <w:rFonts w:ascii="Times New Roman" w:hAnsi="Times New Roman" w:cs="Times New Roman"/>
        </w:rPr>
        <w:t>iew and rotate the displayed e</w:t>
      </w:r>
      <w:r w:rsidR="00F74166">
        <w:rPr>
          <w:rFonts w:ascii="Times New Roman" w:hAnsi="Times New Roman" w:cs="Times New Roman"/>
        </w:rPr>
        <w:t>lectron density</w:t>
      </w:r>
      <w:r w:rsidRPr="00ED1620">
        <w:rPr>
          <w:rFonts w:ascii="Times New Roman" w:hAnsi="Times New Roman" w:cs="Times New Roman"/>
        </w:rPr>
        <w:t xml:space="preserve"> and describe the distribution of electron density relative to the atomic positions. Does the electron density distribution make sense? Why or why not? </w:t>
      </w:r>
    </w:p>
    <w:p w14:paraId="3D13A740" w14:textId="77777777" w:rsidR="000C0E3B" w:rsidRDefault="000C0E3B" w:rsidP="00ED1620">
      <w:pPr>
        <w:widowControl w:val="0"/>
        <w:autoSpaceDE w:val="0"/>
        <w:autoSpaceDN w:val="0"/>
        <w:adjustRightInd w:val="0"/>
        <w:rPr>
          <w:rFonts w:ascii="Times New Roman" w:hAnsi="Times New Roman" w:cs="Times New Roman"/>
        </w:rPr>
      </w:pPr>
    </w:p>
    <w:p w14:paraId="36041785" w14:textId="77777777" w:rsidR="000C0E3B" w:rsidRPr="00ED1620" w:rsidRDefault="000C0E3B" w:rsidP="00ED1620">
      <w:pPr>
        <w:widowControl w:val="0"/>
        <w:autoSpaceDE w:val="0"/>
        <w:autoSpaceDN w:val="0"/>
        <w:adjustRightInd w:val="0"/>
        <w:rPr>
          <w:rFonts w:ascii="Times" w:hAnsi="Times" w:cs="Times"/>
        </w:rPr>
      </w:pPr>
    </w:p>
    <w:p w14:paraId="12BD9C85" w14:textId="77777777" w:rsidR="00F74166" w:rsidRDefault="00F74166" w:rsidP="00ED1620">
      <w:pPr>
        <w:widowControl w:val="0"/>
        <w:autoSpaceDE w:val="0"/>
        <w:autoSpaceDN w:val="0"/>
        <w:adjustRightInd w:val="0"/>
        <w:rPr>
          <w:rFonts w:ascii="Times New Roman" w:hAnsi="Times New Roman" w:cs="Times New Roman"/>
        </w:rPr>
      </w:pPr>
    </w:p>
    <w:p w14:paraId="560717EA" w14:textId="77777777" w:rsidR="000C0E3B"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Look at the Electrostati</w:t>
      </w:r>
      <w:r w:rsidR="00F74166">
        <w:rPr>
          <w:rFonts w:ascii="Times New Roman" w:hAnsi="Times New Roman" w:cs="Times New Roman"/>
        </w:rPr>
        <w:t>c Potential</w:t>
      </w:r>
      <w:r w:rsidRPr="00ED1620">
        <w:rPr>
          <w:rFonts w:ascii="Times New Roman" w:hAnsi="Times New Roman" w:cs="Times New Roman"/>
        </w:rPr>
        <w:t xml:space="preserve">. Does the charge distribution make sense? Compare/contrast the various surfaces for </w:t>
      </w:r>
      <w:r w:rsidR="00CF1928">
        <w:rPr>
          <w:rFonts w:ascii="Times New Roman" w:hAnsi="Times New Roman" w:cs="Times New Roman"/>
        </w:rPr>
        <w:t>H</w:t>
      </w:r>
      <w:r w:rsidR="00CF1928" w:rsidRPr="00CF1928">
        <w:rPr>
          <w:rFonts w:ascii="Times New Roman" w:hAnsi="Times New Roman" w:cs="Times New Roman"/>
          <w:vertAlign w:val="subscript"/>
        </w:rPr>
        <w:t>2</w:t>
      </w:r>
      <w:r w:rsidR="00CF1928">
        <w:rPr>
          <w:rFonts w:ascii="Times New Roman" w:hAnsi="Times New Roman" w:cs="Times New Roman"/>
        </w:rPr>
        <w:t xml:space="preserve">, </w:t>
      </w:r>
      <w:r w:rsidRPr="00ED1620">
        <w:rPr>
          <w:rFonts w:ascii="Times New Roman" w:hAnsi="Times New Roman" w:cs="Times New Roman"/>
        </w:rPr>
        <w:t xml:space="preserve">HF, and </w:t>
      </w:r>
      <w:proofErr w:type="spellStart"/>
      <w:r w:rsidRPr="00ED1620">
        <w:rPr>
          <w:rFonts w:ascii="Times New Roman" w:hAnsi="Times New Roman" w:cs="Times New Roman"/>
        </w:rPr>
        <w:t>LiH</w:t>
      </w:r>
      <w:proofErr w:type="spellEnd"/>
      <w:r w:rsidRPr="00ED1620">
        <w:rPr>
          <w:rFonts w:ascii="Times New Roman" w:hAnsi="Times New Roman" w:cs="Times New Roman"/>
        </w:rPr>
        <w:t>. Are they what you expected?</w:t>
      </w:r>
    </w:p>
    <w:p w14:paraId="0BF9A3AF" w14:textId="77777777" w:rsidR="000C0E3B" w:rsidRDefault="000C0E3B" w:rsidP="00ED1620">
      <w:pPr>
        <w:widowControl w:val="0"/>
        <w:autoSpaceDE w:val="0"/>
        <w:autoSpaceDN w:val="0"/>
        <w:adjustRightInd w:val="0"/>
        <w:rPr>
          <w:rFonts w:ascii="Times New Roman" w:hAnsi="Times New Roman" w:cs="Times New Roman"/>
        </w:rPr>
      </w:pPr>
    </w:p>
    <w:p w14:paraId="03092CF8" w14:textId="77777777" w:rsidR="000C0E3B" w:rsidRDefault="000C0E3B" w:rsidP="00ED1620">
      <w:pPr>
        <w:widowControl w:val="0"/>
        <w:autoSpaceDE w:val="0"/>
        <w:autoSpaceDN w:val="0"/>
        <w:adjustRightInd w:val="0"/>
        <w:rPr>
          <w:rFonts w:ascii="Times New Roman" w:hAnsi="Times New Roman" w:cs="Times New Roman"/>
        </w:rPr>
      </w:pPr>
    </w:p>
    <w:p w14:paraId="120EE902" w14:textId="77777777" w:rsidR="000C0E3B" w:rsidRDefault="000C0E3B" w:rsidP="00ED1620">
      <w:pPr>
        <w:widowControl w:val="0"/>
        <w:autoSpaceDE w:val="0"/>
        <w:autoSpaceDN w:val="0"/>
        <w:adjustRightInd w:val="0"/>
        <w:rPr>
          <w:rFonts w:ascii="Times New Roman" w:hAnsi="Times New Roman" w:cs="Times New Roman"/>
        </w:rPr>
      </w:pPr>
    </w:p>
    <w:p w14:paraId="610DAD12" w14:textId="77777777" w:rsidR="000C0E3B" w:rsidRDefault="000C0E3B" w:rsidP="00ED1620">
      <w:pPr>
        <w:widowControl w:val="0"/>
        <w:autoSpaceDE w:val="0"/>
        <w:autoSpaceDN w:val="0"/>
        <w:adjustRightInd w:val="0"/>
        <w:rPr>
          <w:rFonts w:ascii="Times New Roman" w:hAnsi="Times New Roman" w:cs="Times New Roman"/>
        </w:rPr>
      </w:pPr>
    </w:p>
    <w:p w14:paraId="3563EB10" w14:textId="692D5A9A" w:rsidR="00ED1620" w:rsidRP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 xml:space="preserve"> </w:t>
      </w:r>
    </w:p>
    <w:p w14:paraId="53A2FF95" w14:textId="77777777" w:rsidR="00AD4574" w:rsidRDefault="00AD4574" w:rsidP="00ED1620">
      <w:pPr>
        <w:widowControl w:val="0"/>
        <w:autoSpaceDE w:val="0"/>
        <w:autoSpaceDN w:val="0"/>
        <w:adjustRightInd w:val="0"/>
        <w:rPr>
          <w:rFonts w:ascii="Times" w:hAnsi="Times" w:cs="Times"/>
          <w:b/>
          <w:bCs/>
        </w:rPr>
      </w:pPr>
    </w:p>
    <w:p w14:paraId="553D9E33" w14:textId="64B576FC" w:rsidR="00ED1620" w:rsidRPr="00ED1620" w:rsidRDefault="00ED1620" w:rsidP="00ED1620">
      <w:pPr>
        <w:widowControl w:val="0"/>
        <w:autoSpaceDE w:val="0"/>
        <w:autoSpaceDN w:val="0"/>
        <w:adjustRightInd w:val="0"/>
        <w:rPr>
          <w:rFonts w:ascii="Times" w:hAnsi="Times" w:cs="Times"/>
        </w:rPr>
      </w:pPr>
      <w:r w:rsidRPr="00ED1620">
        <w:rPr>
          <w:rFonts w:ascii="Times" w:hAnsi="Times" w:cs="Times"/>
          <w:b/>
          <w:bCs/>
        </w:rPr>
        <w:t xml:space="preserve">Exercise 2 </w:t>
      </w:r>
      <w:r w:rsidR="000C0E3B">
        <w:rPr>
          <w:rFonts w:ascii="Times" w:hAnsi="Times" w:cs="Times"/>
          <w:b/>
          <w:bCs/>
        </w:rPr>
        <w:t xml:space="preserve">- </w:t>
      </w:r>
      <w:r w:rsidRPr="00ED1620">
        <w:rPr>
          <w:rFonts w:ascii="Times" w:hAnsi="Times" w:cs="Times"/>
          <w:b/>
          <w:bCs/>
        </w:rPr>
        <w:t xml:space="preserve">Charge Distribution in Aromatic Compounds </w:t>
      </w:r>
    </w:p>
    <w:p w14:paraId="1206E82D" w14:textId="4809E49F" w:rsidR="00ED1620" w:rsidRDefault="00CF1928" w:rsidP="00ED1620">
      <w:pPr>
        <w:widowControl w:val="0"/>
        <w:autoSpaceDE w:val="0"/>
        <w:autoSpaceDN w:val="0"/>
        <w:adjustRightInd w:val="0"/>
        <w:rPr>
          <w:rFonts w:ascii="Times New Roman" w:hAnsi="Times New Roman" w:cs="Times New Roman"/>
        </w:rPr>
      </w:pPr>
      <w:r>
        <w:rPr>
          <w:rFonts w:ascii="Times New Roman" w:hAnsi="Times New Roman" w:cs="Times New Roman"/>
        </w:rPr>
        <w:t xml:space="preserve">Build a molecule of benzene. </w:t>
      </w:r>
      <w:r w:rsidR="00F74166">
        <w:rPr>
          <w:rFonts w:ascii="Times New Roman" w:hAnsi="Times New Roman" w:cs="Times New Roman"/>
        </w:rPr>
        <w:t>(</w:t>
      </w:r>
      <w:r w:rsidR="00735EE3">
        <w:rPr>
          <w:rFonts w:ascii="Times New Roman" w:hAnsi="Times New Roman" w:cs="Times New Roman"/>
        </w:rPr>
        <w:t>It i</w:t>
      </w:r>
      <w:r w:rsidR="007418B0">
        <w:rPr>
          <w:rFonts w:ascii="Times New Roman" w:hAnsi="Times New Roman" w:cs="Times New Roman"/>
        </w:rPr>
        <w:t>s fastest to get benzene from</w:t>
      </w:r>
      <w:r w:rsidR="00F74166">
        <w:rPr>
          <w:rFonts w:ascii="Times New Roman" w:hAnsi="Times New Roman" w:cs="Times New Roman"/>
        </w:rPr>
        <w:t xml:space="preserve"> the fragment menu found under Build in the “rings” Category.) </w:t>
      </w:r>
      <w:r w:rsidR="00ED1620" w:rsidRPr="00ED1620">
        <w:rPr>
          <w:rFonts w:ascii="Times New Roman" w:hAnsi="Times New Roman" w:cs="Times New Roman"/>
        </w:rPr>
        <w:t xml:space="preserve">As you did in Exercise 1, perform a geometry optimization using </w:t>
      </w:r>
      <w:proofErr w:type="spellStart"/>
      <w:r w:rsidR="00ED1620" w:rsidRPr="00ED1620">
        <w:rPr>
          <w:rFonts w:ascii="Times New Roman" w:hAnsi="Times New Roman" w:cs="Times New Roman"/>
        </w:rPr>
        <w:t>Mopac</w:t>
      </w:r>
      <w:proofErr w:type="spellEnd"/>
      <w:r w:rsidR="00ED1620" w:rsidRPr="00ED1620">
        <w:rPr>
          <w:rFonts w:ascii="Times New Roman" w:hAnsi="Times New Roman" w:cs="Times New Roman"/>
        </w:rPr>
        <w:t xml:space="preserve"> (PM3), then calculate the molecula</w:t>
      </w:r>
      <w:r>
        <w:rPr>
          <w:rFonts w:ascii="Times New Roman" w:hAnsi="Times New Roman" w:cs="Times New Roman"/>
        </w:rPr>
        <w:t xml:space="preserve">r orbitals using </w:t>
      </w:r>
      <w:proofErr w:type="spellStart"/>
      <w:r>
        <w:rPr>
          <w:rFonts w:ascii="Times New Roman" w:hAnsi="Times New Roman" w:cs="Times New Roman"/>
        </w:rPr>
        <w:t>Mopac</w:t>
      </w:r>
      <w:proofErr w:type="spellEnd"/>
      <w:r>
        <w:rPr>
          <w:rFonts w:ascii="Times New Roman" w:hAnsi="Times New Roman" w:cs="Times New Roman"/>
        </w:rPr>
        <w:t xml:space="preserve"> and PM3. </w:t>
      </w:r>
      <w:r w:rsidR="00ED1620" w:rsidRPr="00ED1620">
        <w:rPr>
          <w:rFonts w:ascii="Times New Roman" w:hAnsi="Times New Roman" w:cs="Times New Roman"/>
        </w:rPr>
        <w:t>View the Electron Densi</w:t>
      </w:r>
      <w:r>
        <w:rPr>
          <w:rFonts w:ascii="Times New Roman" w:hAnsi="Times New Roman" w:cs="Times New Roman"/>
        </w:rPr>
        <w:t xml:space="preserve">ty and Electrostatic Potential. </w:t>
      </w:r>
      <w:r w:rsidR="00ED1620" w:rsidRPr="00ED1620">
        <w:rPr>
          <w:rFonts w:ascii="Times New Roman" w:hAnsi="Times New Roman" w:cs="Times New Roman"/>
        </w:rPr>
        <w:t xml:space="preserve">Based on the Electrostatic Potential, draw a sketch of how you believe benzene molecules would stack together in the solid state. </w:t>
      </w:r>
    </w:p>
    <w:p w14:paraId="20A28D85" w14:textId="77777777" w:rsidR="000C0E3B" w:rsidRDefault="000C0E3B" w:rsidP="00ED1620">
      <w:pPr>
        <w:widowControl w:val="0"/>
        <w:autoSpaceDE w:val="0"/>
        <w:autoSpaceDN w:val="0"/>
        <w:adjustRightInd w:val="0"/>
        <w:rPr>
          <w:rFonts w:ascii="Times New Roman" w:hAnsi="Times New Roman" w:cs="Times New Roman"/>
        </w:rPr>
      </w:pPr>
    </w:p>
    <w:p w14:paraId="171BF758" w14:textId="77777777" w:rsidR="000C0E3B" w:rsidRDefault="000C0E3B" w:rsidP="00ED1620">
      <w:pPr>
        <w:widowControl w:val="0"/>
        <w:autoSpaceDE w:val="0"/>
        <w:autoSpaceDN w:val="0"/>
        <w:adjustRightInd w:val="0"/>
        <w:rPr>
          <w:rFonts w:ascii="Times New Roman" w:hAnsi="Times New Roman" w:cs="Times New Roman"/>
        </w:rPr>
      </w:pPr>
    </w:p>
    <w:p w14:paraId="26EC9E26" w14:textId="77777777" w:rsidR="000C0E3B" w:rsidRDefault="000C0E3B" w:rsidP="00ED1620">
      <w:pPr>
        <w:widowControl w:val="0"/>
        <w:autoSpaceDE w:val="0"/>
        <w:autoSpaceDN w:val="0"/>
        <w:adjustRightInd w:val="0"/>
        <w:rPr>
          <w:rFonts w:ascii="Times New Roman" w:hAnsi="Times New Roman" w:cs="Times New Roman"/>
        </w:rPr>
      </w:pPr>
    </w:p>
    <w:p w14:paraId="5E7BCD9A" w14:textId="77777777" w:rsidR="000C0E3B" w:rsidRDefault="000C0E3B" w:rsidP="00ED1620">
      <w:pPr>
        <w:widowControl w:val="0"/>
        <w:autoSpaceDE w:val="0"/>
        <w:autoSpaceDN w:val="0"/>
        <w:adjustRightInd w:val="0"/>
        <w:rPr>
          <w:rFonts w:ascii="Times New Roman" w:hAnsi="Times New Roman" w:cs="Times New Roman"/>
        </w:rPr>
      </w:pPr>
    </w:p>
    <w:p w14:paraId="4E8B76D2" w14:textId="77777777" w:rsidR="000C0E3B" w:rsidRPr="00ED1620" w:rsidRDefault="000C0E3B" w:rsidP="00ED1620">
      <w:pPr>
        <w:widowControl w:val="0"/>
        <w:autoSpaceDE w:val="0"/>
        <w:autoSpaceDN w:val="0"/>
        <w:adjustRightInd w:val="0"/>
        <w:rPr>
          <w:rFonts w:ascii="Times" w:hAnsi="Times" w:cs="Times"/>
        </w:rPr>
      </w:pPr>
    </w:p>
    <w:p w14:paraId="3B6273F1" w14:textId="77777777" w:rsidR="00CF1928" w:rsidRDefault="00CF1928" w:rsidP="00ED1620">
      <w:pPr>
        <w:widowControl w:val="0"/>
        <w:autoSpaceDE w:val="0"/>
        <w:autoSpaceDN w:val="0"/>
        <w:adjustRightInd w:val="0"/>
        <w:rPr>
          <w:rFonts w:ascii="Times New Roman" w:hAnsi="Times New Roman" w:cs="Times New Roman"/>
        </w:rPr>
      </w:pPr>
    </w:p>
    <w:p w14:paraId="09AE295F" w14:textId="705A9798" w:rsidR="00ED1620" w:rsidRP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 xml:space="preserve">Build a molecule of pyridine and clean up the structure </w:t>
      </w:r>
      <w:r w:rsidR="00CF1928">
        <w:rPr>
          <w:rFonts w:ascii="Times New Roman" w:hAnsi="Times New Roman" w:cs="Times New Roman"/>
        </w:rPr>
        <w:t xml:space="preserve">with the paintbrush. </w:t>
      </w:r>
      <w:r w:rsidRPr="00ED1620">
        <w:rPr>
          <w:rFonts w:ascii="Times New Roman" w:hAnsi="Times New Roman" w:cs="Times New Roman"/>
        </w:rPr>
        <w:t xml:space="preserve">As you did in Exercise 1, perform a geometry optimization using </w:t>
      </w:r>
      <w:proofErr w:type="spellStart"/>
      <w:r w:rsidRPr="00ED1620">
        <w:rPr>
          <w:rFonts w:ascii="Times New Roman" w:hAnsi="Times New Roman" w:cs="Times New Roman"/>
        </w:rPr>
        <w:t>Mopac</w:t>
      </w:r>
      <w:proofErr w:type="spellEnd"/>
      <w:r w:rsidRPr="00ED1620">
        <w:rPr>
          <w:rFonts w:ascii="Times New Roman" w:hAnsi="Times New Roman" w:cs="Times New Roman"/>
        </w:rPr>
        <w:t xml:space="preserve"> (PM3), then calculate the molecular orbitals using </w:t>
      </w:r>
      <w:proofErr w:type="spellStart"/>
      <w:r w:rsidRPr="00ED1620">
        <w:rPr>
          <w:rFonts w:ascii="Times New Roman" w:hAnsi="Times New Roman" w:cs="Times New Roman"/>
        </w:rPr>
        <w:t>Mopac</w:t>
      </w:r>
      <w:proofErr w:type="spellEnd"/>
      <w:r w:rsidRPr="00ED1620">
        <w:rPr>
          <w:rFonts w:ascii="Times New Roman" w:hAnsi="Times New Roman" w:cs="Times New Roman"/>
        </w:rPr>
        <w:t xml:space="preserve"> and PM3. </w:t>
      </w:r>
    </w:p>
    <w:p w14:paraId="5E768A71" w14:textId="77777777" w:rsidR="00CF1928" w:rsidRDefault="00CF1928" w:rsidP="00ED1620">
      <w:pPr>
        <w:widowControl w:val="0"/>
        <w:autoSpaceDE w:val="0"/>
        <w:autoSpaceDN w:val="0"/>
        <w:adjustRightInd w:val="0"/>
        <w:rPr>
          <w:rFonts w:ascii="Times New Roman" w:hAnsi="Times New Roman" w:cs="Times New Roman"/>
        </w:rPr>
      </w:pPr>
    </w:p>
    <w:p w14:paraId="372B4E96" w14:textId="37FE2A4B"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lastRenderedPageBreak/>
        <w:t>View the Electron Densi</w:t>
      </w:r>
      <w:r w:rsidR="000C0E3B">
        <w:rPr>
          <w:rFonts w:ascii="Times New Roman" w:hAnsi="Times New Roman" w:cs="Times New Roman"/>
        </w:rPr>
        <w:t xml:space="preserve">ty and Electrostatic Potential. </w:t>
      </w:r>
      <w:r w:rsidRPr="00ED1620">
        <w:rPr>
          <w:rFonts w:ascii="Times New Roman" w:hAnsi="Times New Roman" w:cs="Times New Roman"/>
        </w:rPr>
        <w:t xml:space="preserve">Describe the differences between the benzene and pyridine charge distribution. What causes this difference? </w:t>
      </w:r>
    </w:p>
    <w:p w14:paraId="2CA950EB" w14:textId="77777777" w:rsidR="000C0E3B" w:rsidRDefault="000C0E3B" w:rsidP="00ED1620">
      <w:pPr>
        <w:widowControl w:val="0"/>
        <w:autoSpaceDE w:val="0"/>
        <w:autoSpaceDN w:val="0"/>
        <w:adjustRightInd w:val="0"/>
        <w:rPr>
          <w:rFonts w:ascii="Times New Roman" w:hAnsi="Times New Roman" w:cs="Times New Roman"/>
        </w:rPr>
      </w:pPr>
    </w:p>
    <w:p w14:paraId="769220C2" w14:textId="77777777" w:rsidR="000C0E3B" w:rsidRDefault="000C0E3B" w:rsidP="00ED1620">
      <w:pPr>
        <w:widowControl w:val="0"/>
        <w:autoSpaceDE w:val="0"/>
        <w:autoSpaceDN w:val="0"/>
        <w:adjustRightInd w:val="0"/>
        <w:rPr>
          <w:rFonts w:ascii="Times New Roman" w:hAnsi="Times New Roman" w:cs="Times New Roman"/>
        </w:rPr>
      </w:pPr>
    </w:p>
    <w:p w14:paraId="2F33C654" w14:textId="77777777" w:rsidR="00AD4574" w:rsidRDefault="00AD4574" w:rsidP="00ED1620">
      <w:pPr>
        <w:widowControl w:val="0"/>
        <w:autoSpaceDE w:val="0"/>
        <w:autoSpaceDN w:val="0"/>
        <w:adjustRightInd w:val="0"/>
        <w:rPr>
          <w:rFonts w:ascii="Times" w:hAnsi="Times" w:cs="Times"/>
          <w:b/>
          <w:bCs/>
        </w:rPr>
      </w:pPr>
    </w:p>
    <w:p w14:paraId="1372955B" w14:textId="10B902EE" w:rsidR="00ED1620" w:rsidRPr="00ED1620" w:rsidRDefault="00ED1620" w:rsidP="00ED1620">
      <w:pPr>
        <w:widowControl w:val="0"/>
        <w:autoSpaceDE w:val="0"/>
        <w:autoSpaceDN w:val="0"/>
        <w:adjustRightInd w:val="0"/>
        <w:rPr>
          <w:rFonts w:ascii="Times" w:hAnsi="Times" w:cs="Times"/>
        </w:rPr>
      </w:pPr>
      <w:r w:rsidRPr="00ED1620">
        <w:rPr>
          <w:rFonts w:ascii="Times" w:hAnsi="Times" w:cs="Times"/>
          <w:b/>
          <w:bCs/>
        </w:rPr>
        <w:t xml:space="preserve">Exercise 3 </w:t>
      </w:r>
      <w:r w:rsidR="000C0E3B">
        <w:rPr>
          <w:rFonts w:ascii="Times" w:hAnsi="Times" w:cs="Times"/>
          <w:b/>
          <w:bCs/>
        </w:rPr>
        <w:t xml:space="preserve">- </w:t>
      </w:r>
      <w:r w:rsidRPr="00ED1620">
        <w:rPr>
          <w:rFonts w:ascii="Times" w:hAnsi="Times" w:cs="Times"/>
          <w:b/>
          <w:bCs/>
        </w:rPr>
        <w:t xml:space="preserve">Electrophilic Aromatic Substitution </w:t>
      </w:r>
    </w:p>
    <w:p w14:paraId="2DD874C3" w14:textId="77777777"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The electronic nature of substituents on aromatic rings will govern the site of attack of incoming, electrophilic reagents. In this exercise we will build some simple molecules and also investigate the differences between </w:t>
      </w:r>
      <w:proofErr w:type="spellStart"/>
      <w:r w:rsidRPr="00ED1620">
        <w:rPr>
          <w:rFonts w:ascii="Times New Roman" w:hAnsi="Times New Roman" w:cs="Times New Roman"/>
        </w:rPr>
        <w:t>semiempirical</w:t>
      </w:r>
      <w:proofErr w:type="spellEnd"/>
      <w:r w:rsidRPr="00ED1620">
        <w:rPr>
          <w:rFonts w:ascii="Times New Roman" w:hAnsi="Times New Roman" w:cs="Times New Roman"/>
        </w:rPr>
        <w:t xml:space="preserve"> and DFT results. </w:t>
      </w:r>
    </w:p>
    <w:p w14:paraId="61A5A597" w14:textId="77777777" w:rsidR="00B162F8" w:rsidRDefault="00B162F8" w:rsidP="00B162F8">
      <w:pPr>
        <w:widowControl w:val="0"/>
        <w:autoSpaceDE w:val="0"/>
        <w:autoSpaceDN w:val="0"/>
        <w:adjustRightInd w:val="0"/>
        <w:jc w:val="center"/>
        <w:rPr>
          <w:rFonts w:ascii="Times New Roman" w:hAnsi="Times New Roman" w:cs="Times New Roman"/>
        </w:rPr>
      </w:pPr>
    </w:p>
    <w:p w14:paraId="2ACE834C" w14:textId="4C753458" w:rsidR="00B162F8" w:rsidRDefault="00B162F8" w:rsidP="00B162F8">
      <w:pPr>
        <w:widowControl w:val="0"/>
        <w:autoSpaceDE w:val="0"/>
        <w:autoSpaceDN w:val="0"/>
        <w:adjustRightInd w:val="0"/>
        <w:jc w:val="center"/>
        <w:rPr>
          <w:rFonts w:ascii="Times" w:hAnsi="Times" w:cs="Times"/>
        </w:rPr>
      </w:pPr>
      <w:r>
        <w:rPr>
          <w:rFonts w:ascii="Times" w:hAnsi="Times" w:cs="Times"/>
          <w:noProof/>
        </w:rPr>
        <w:drawing>
          <wp:inline distT="0" distB="0" distL="0" distR="0" wp14:anchorId="1AF515F3" wp14:editId="2CFC28E4">
            <wp:extent cx="2548467" cy="1177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8467" cy="1177863"/>
                    </a:xfrm>
                    <a:prstGeom prst="rect">
                      <a:avLst/>
                    </a:prstGeom>
                    <a:noFill/>
                    <a:ln>
                      <a:noFill/>
                    </a:ln>
                  </pic:spPr>
                </pic:pic>
              </a:graphicData>
            </a:graphic>
          </wp:inline>
        </w:drawing>
      </w:r>
    </w:p>
    <w:p w14:paraId="60B96D7F" w14:textId="77777777" w:rsidR="00B162F8" w:rsidRDefault="00B162F8" w:rsidP="00B162F8">
      <w:pPr>
        <w:widowControl w:val="0"/>
        <w:autoSpaceDE w:val="0"/>
        <w:autoSpaceDN w:val="0"/>
        <w:adjustRightInd w:val="0"/>
        <w:jc w:val="center"/>
        <w:rPr>
          <w:rFonts w:ascii="Times" w:hAnsi="Times" w:cs="Times"/>
        </w:rPr>
      </w:pPr>
    </w:p>
    <w:p w14:paraId="44AA8398" w14:textId="48A13E97" w:rsidR="00B162F8" w:rsidRPr="00ED1620" w:rsidRDefault="00B162F8" w:rsidP="00B162F8">
      <w:pPr>
        <w:widowControl w:val="0"/>
        <w:autoSpaceDE w:val="0"/>
        <w:autoSpaceDN w:val="0"/>
        <w:adjustRightInd w:val="0"/>
        <w:jc w:val="center"/>
        <w:rPr>
          <w:rFonts w:ascii="Times" w:hAnsi="Times" w:cs="Times"/>
        </w:rPr>
      </w:pPr>
      <w:proofErr w:type="spellStart"/>
      <w:proofErr w:type="gramStart"/>
      <w:r>
        <w:rPr>
          <w:rFonts w:ascii="Times" w:hAnsi="Times" w:cs="Times"/>
        </w:rPr>
        <w:t>methoxybenzene</w:t>
      </w:r>
      <w:proofErr w:type="spellEnd"/>
      <w:proofErr w:type="gramEnd"/>
      <w:r>
        <w:rPr>
          <w:rFonts w:ascii="Times" w:hAnsi="Times" w:cs="Times"/>
        </w:rPr>
        <w:t xml:space="preserve">                              </w:t>
      </w:r>
      <w:proofErr w:type="spellStart"/>
      <w:r>
        <w:rPr>
          <w:rFonts w:ascii="Times" w:hAnsi="Times" w:cs="Times"/>
        </w:rPr>
        <w:t>thiophene</w:t>
      </w:r>
      <w:proofErr w:type="spellEnd"/>
    </w:p>
    <w:p w14:paraId="09765288" w14:textId="77777777" w:rsidR="00CF1928" w:rsidRDefault="00CF1928" w:rsidP="00ED1620">
      <w:pPr>
        <w:widowControl w:val="0"/>
        <w:autoSpaceDE w:val="0"/>
        <w:autoSpaceDN w:val="0"/>
        <w:adjustRightInd w:val="0"/>
        <w:rPr>
          <w:rFonts w:ascii="Times" w:hAnsi="Times" w:cs="Times"/>
          <w:b/>
          <w:bCs/>
        </w:rPr>
      </w:pPr>
    </w:p>
    <w:p w14:paraId="64043939" w14:textId="77777777" w:rsidR="00ED1620" w:rsidRPr="00ED1620" w:rsidRDefault="00ED1620" w:rsidP="00ED1620">
      <w:pPr>
        <w:widowControl w:val="0"/>
        <w:autoSpaceDE w:val="0"/>
        <w:autoSpaceDN w:val="0"/>
        <w:adjustRightInd w:val="0"/>
        <w:rPr>
          <w:rFonts w:ascii="Times" w:hAnsi="Times" w:cs="Times"/>
        </w:rPr>
      </w:pPr>
      <w:r w:rsidRPr="00ED1620">
        <w:rPr>
          <w:rFonts w:ascii="Times" w:hAnsi="Times" w:cs="Times"/>
          <w:b/>
          <w:bCs/>
        </w:rPr>
        <w:t xml:space="preserve">A. </w:t>
      </w:r>
      <w:proofErr w:type="spellStart"/>
      <w:r w:rsidRPr="00ED1620">
        <w:rPr>
          <w:rFonts w:ascii="Times" w:hAnsi="Times" w:cs="Times"/>
          <w:b/>
          <w:bCs/>
        </w:rPr>
        <w:t>Methoxybenzene</w:t>
      </w:r>
      <w:proofErr w:type="spellEnd"/>
      <w:r w:rsidRPr="00ED1620">
        <w:rPr>
          <w:rFonts w:ascii="Times" w:hAnsi="Times" w:cs="Times"/>
          <w:b/>
          <w:bCs/>
        </w:rPr>
        <w:t xml:space="preserve"> </w:t>
      </w:r>
    </w:p>
    <w:p w14:paraId="11143E7D" w14:textId="77777777" w:rsidR="00ED1620" w:rsidRP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 xml:space="preserve">Build a molecule of </w:t>
      </w:r>
      <w:proofErr w:type="spellStart"/>
      <w:r w:rsidRPr="00ED1620">
        <w:rPr>
          <w:rFonts w:ascii="Times New Roman" w:hAnsi="Times New Roman" w:cs="Times New Roman"/>
        </w:rPr>
        <w:t>methoxybenzene</w:t>
      </w:r>
      <w:proofErr w:type="spellEnd"/>
      <w:r w:rsidRPr="00ED1620">
        <w:rPr>
          <w:rFonts w:ascii="Times New Roman" w:hAnsi="Times New Roman" w:cs="Times New Roman"/>
        </w:rPr>
        <w:t xml:space="preserve"> and clean up the structure. Perform a geometry optimization using </w:t>
      </w:r>
      <w:proofErr w:type="spellStart"/>
      <w:r w:rsidRPr="00ED1620">
        <w:rPr>
          <w:rFonts w:ascii="Times New Roman" w:hAnsi="Times New Roman" w:cs="Times New Roman"/>
        </w:rPr>
        <w:t>Mopac</w:t>
      </w:r>
      <w:proofErr w:type="spellEnd"/>
      <w:r w:rsidRPr="00ED1620">
        <w:rPr>
          <w:rFonts w:ascii="Times New Roman" w:hAnsi="Times New Roman" w:cs="Times New Roman"/>
        </w:rPr>
        <w:t xml:space="preserve"> &gt; PM3, then calculate the molecular orbitals using </w:t>
      </w:r>
      <w:proofErr w:type="spellStart"/>
      <w:r w:rsidRPr="00ED1620">
        <w:rPr>
          <w:rFonts w:ascii="Times New Roman" w:hAnsi="Times New Roman" w:cs="Times New Roman"/>
        </w:rPr>
        <w:t>Mopac</w:t>
      </w:r>
      <w:proofErr w:type="spellEnd"/>
      <w:r w:rsidRPr="00ED1620">
        <w:rPr>
          <w:rFonts w:ascii="Times New Roman" w:hAnsi="Times New Roman" w:cs="Times New Roman"/>
        </w:rPr>
        <w:t xml:space="preserve"> &gt; PM3. </w:t>
      </w:r>
    </w:p>
    <w:p w14:paraId="1B48F0B8" w14:textId="77777777" w:rsidR="00CF1928" w:rsidRDefault="00CF1928" w:rsidP="00ED1620">
      <w:pPr>
        <w:widowControl w:val="0"/>
        <w:autoSpaceDE w:val="0"/>
        <w:autoSpaceDN w:val="0"/>
        <w:adjustRightInd w:val="0"/>
        <w:rPr>
          <w:rFonts w:ascii="Times New Roman" w:hAnsi="Times New Roman" w:cs="Times New Roman"/>
        </w:rPr>
      </w:pPr>
    </w:p>
    <w:p w14:paraId="50AE01C6" w14:textId="29BDC99B" w:rsidR="00ED1620" w:rsidRP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 xml:space="preserve">View the Electrophilic (HOMO) Frontier Density. </w:t>
      </w:r>
      <w:r w:rsidR="0079411D">
        <w:rPr>
          <w:rFonts w:ascii="Times New Roman" w:hAnsi="Times New Roman" w:cs="Times New Roman"/>
        </w:rPr>
        <w:t>If you need to, adjust the transparency Preferences so that you can see the atoms.</w:t>
      </w:r>
      <w:r w:rsidRPr="00ED1620">
        <w:rPr>
          <w:rFonts w:ascii="Times New Roman" w:hAnsi="Times New Roman" w:cs="Times New Roman"/>
        </w:rPr>
        <w:t xml:space="preserve"> Electrophilic attack will occur at those positions in the rings that are more yellow/green/blue. </w:t>
      </w:r>
      <w:r w:rsidR="003B21CE">
        <w:rPr>
          <w:rFonts w:ascii="Times New Roman" w:hAnsi="Times New Roman" w:cs="Times New Roman"/>
        </w:rPr>
        <w:t xml:space="preserve">(This may not intuitively seem like the right color.) </w:t>
      </w:r>
      <w:r w:rsidRPr="00ED1620">
        <w:rPr>
          <w:rFonts w:ascii="Times New Roman" w:hAnsi="Times New Roman" w:cs="Times New Roman"/>
        </w:rPr>
        <w:t xml:space="preserve">Attack will NOT occur at the ring carbon where the </w:t>
      </w:r>
      <w:proofErr w:type="spellStart"/>
      <w:r w:rsidRPr="00ED1620">
        <w:rPr>
          <w:rFonts w:ascii="Times New Roman" w:hAnsi="Times New Roman" w:cs="Times New Roman"/>
        </w:rPr>
        <w:t>methoxy</w:t>
      </w:r>
      <w:proofErr w:type="spellEnd"/>
      <w:r w:rsidRPr="00ED1620">
        <w:rPr>
          <w:rFonts w:ascii="Times New Roman" w:hAnsi="Times New Roman" w:cs="Times New Roman"/>
        </w:rPr>
        <w:t xml:space="preserve"> group is attached. </w:t>
      </w:r>
    </w:p>
    <w:p w14:paraId="584776FE" w14:textId="77777777" w:rsidR="00CF1928" w:rsidRDefault="00CF1928" w:rsidP="00ED1620">
      <w:pPr>
        <w:widowControl w:val="0"/>
        <w:autoSpaceDE w:val="0"/>
        <w:autoSpaceDN w:val="0"/>
        <w:adjustRightInd w:val="0"/>
        <w:rPr>
          <w:rFonts w:ascii="Times New Roman" w:hAnsi="Times New Roman" w:cs="Times New Roman"/>
        </w:rPr>
      </w:pPr>
    </w:p>
    <w:p w14:paraId="083D5312" w14:textId="70EC0B95" w:rsidR="00ED1620" w:rsidRP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What position(s) on the ring will electrophilic attack occur?</w:t>
      </w:r>
      <w:r w:rsidR="0079411D">
        <w:rPr>
          <w:rFonts w:ascii="Times New Roman" w:hAnsi="Times New Roman" w:cs="Times New Roman"/>
        </w:rPr>
        <w:t xml:space="preserve"> _____________</w:t>
      </w:r>
    </w:p>
    <w:p w14:paraId="315F069C" w14:textId="77777777" w:rsidR="00C34585" w:rsidRDefault="00C34585" w:rsidP="00ED1620">
      <w:pPr>
        <w:widowControl w:val="0"/>
        <w:autoSpaceDE w:val="0"/>
        <w:autoSpaceDN w:val="0"/>
        <w:adjustRightInd w:val="0"/>
        <w:rPr>
          <w:rFonts w:ascii="Times" w:hAnsi="Times" w:cs="Times"/>
          <w:b/>
          <w:bCs/>
        </w:rPr>
      </w:pPr>
    </w:p>
    <w:p w14:paraId="6541F819" w14:textId="77777777" w:rsidR="00ED1620" w:rsidRPr="00ED1620" w:rsidRDefault="00ED1620" w:rsidP="00ED1620">
      <w:pPr>
        <w:widowControl w:val="0"/>
        <w:autoSpaceDE w:val="0"/>
        <w:autoSpaceDN w:val="0"/>
        <w:adjustRightInd w:val="0"/>
        <w:rPr>
          <w:rFonts w:ascii="Times" w:hAnsi="Times" w:cs="Times"/>
        </w:rPr>
      </w:pPr>
      <w:r w:rsidRPr="00ED1620">
        <w:rPr>
          <w:rFonts w:ascii="Times" w:hAnsi="Times" w:cs="Times"/>
          <w:b/>
          <w:bCs/>
        </w:rPr>
        <w:t xml:space="preserve">B. </w:t>
      </w:r>
      <w:proofErr w:type="spellStart"/>
      <w:r w:rsidRPr="00ED1620">
        <w:rPr>
          <w:rFonts w:ascii="Times" w:hAnsi="Times" w:cs="Times"/>
          <w:b/>
          <w:bCs/>
        </w:rPr>
        <w:t>Thiophene</w:t>
      </w:r>
      <w:proofErr w:type="spellEnd"/>
      <w:r w:rsidRPr="00ED1620">
        <w:rPr>
          <w:rFonts w:ascii="Times" w:hAnsi="Times" w:cs="Times"/>
          <w:b/>
          <w:bCs/>
        </w:rPr>
        <w:t xml:space="preserve"> </w:t>
      </w:r>
    </w:p>
    <w:p w14:paraId="49093C02" w14:textId="77777777" w:rsidR="00C34585"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 xml:space="preserve">Build a molecule of </w:t>
      </w:r>
      <w:proofErr w:type="spellStart"/>
      <w:r w:rsidRPr="00ED1620">
        <w:rPr>
          <w:rFonts w:ascii="Times New Roman" w:hAnsi="Times New Roman" w:cs="Times New Roman"/>
        </w:rPr>
        <w:t>thiophene</w:t>
      </w:r>
      <w:proofErr w:type="spellEnd"/>
      <w:r w:rsidRPr="00ED1620">
        <w:rPr>
          <w:rFonts w:ascii="Times New Roman" w:hAnsi="Times New Roman" w:cs="Times New Roman"/>
        </w:rPr>
        <w:t xml:space="preserve"> and clean up the structure. Perform a geometry optimization using </w:t>
      </w:r>
      <w:proofErr w:type="spellStart"/>
      <w:r w:rsidRPr="00ED1620">
        <w:rPr>
          <w:rFonts w:ascii="Times New Roman" w:hAnsi="Times New Roman" w:cs="Times New Roman"/>
        </w:rPr>
        <w:t>Mopac</w:t>
      </w:r>
      <w:proofErr w:type="spellEnd"/>
      <w:r w:rsidRPr="00ED1620">
        <w:rPr>
          <w:rFonts w:ascii="Times New Roman" w:hAnsi="Times New Roman" w:cs="Times New Roman"/>
        </w:rPr>
        <w:t xml:space="preserve"> &gt; PM3, then calculate the molecular orbitals using </w:t>
      </w:r>
      <w:proofErr w:type="spellStart"/>
      <w:r w:rsidRPr="00ED1620">
        <w:rPr>
          <w:rFonts w:ascii="Times New Roman" w:hAnsi="Times New Roman" w:cs="Times New Roman"/>
        </w:rPr>
        <w:t>Mopac</w:t>
      </w:r>
      <w:proofErr w:type="spellEnd"/>
      <w:r w:rsidRPr="00ED1620">
        <w:rPr>
          <w:rFonts w:ascii="Times New Roman" w:hAnsi="Times New Roman" w:cs="Times New Roman"/>
        </w:rPr>
        <w:t xml:space="preserve"> &gt; PM3. </w:t>
      </w:r>
    </w:p>
    <w:p w14:paraId="089A4849" w14:textId="2416387E" w:rsidR="00ED1620" w:rsidRPr="00ED1620" w:rsidRDefault="00ED1620" w:rsidP="00ED1620">
      <w:pPr>
        <w:widowControl w:val="0"/>
        <w:autoSpaceDE w:val="0"/>
        <w:autoSpaceDN w:val="0"/>
        <w:adjustRightInd w:val="0"/>
        <w:rPr>
          <w:rFonts w:ascii="Times" w:hAnsi="Times" w:cs="Times"/>
        </w:rPr>
      </w:pPr>
    </w:p>
    <w:p w14:paraId="21D3C002" w14:textId="4DA4BCF4"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Repeat the experiment with </w:t>
      </w:r>
      <w:proofErr w:type="spellStart"/>
      <w:r w:rsidRPr="00ED1620">
        <w:rPr>
          <w:rFonts w:ascii="Times New Roman" w:hAnsi="Times New Roman" w:cs="Times New Roman"/>
        </w:rPr>
        <w:t>th</w:t>
      </w:r>
      <w:r w:rsidR="0082254E">
        <w:rPr>
          <w:rFonts w:ascii="Times New Roman" w:hAnsi="Times New Roman" w:cs="Times New Roman"/>
        </w:rPr>
        <w:t>iophene</w:t>
      </w:r>
      <w:proofErr w:type="spellEnd"/>
      <w:r w:rsidR="0082254E">
        <w:rPr>
          <w:rFonts w:ascii="Times New Roman" w:hAnsi="Times New Roman" w:cs="Times New Roman"/>
        </w:rPr>
        <w:t xml:space="preserve">, but use Gaussian &gt; B3LYP &gt; </w:t>
      </w:r>
      <w:r w:rsidRPr="00ED1620">
        <w:rPr>
          <w:rFonts w:ascii="Times New Roman" w:hAnsi="Times New Roman" w:cs="Times New Roman"/>
        </w:rPr>
        <w:t xml:space="preserve">6-31G(d) for both the geometry optimization and molecular orbital calculation. View the Electrophilic (HOMO) Frontier Density. Where will attack occur? Is this different than the PM3 result above? Which result do you think is correct? </w:t>
      </w:r>
      <w:r w:rsidR="00CF5580">
        <w:rPr>
          <w:rFonts w:ascii="Times New Roman" w:hAnsi="Times New Roman" w:cs="Times New Roman"/>
        </w:rPr>
        <w:t>Why?</w:t>
      </w:r>
    </w:p>
    <w:p w14:paraId="5B3A2752" w14:textId="77777777" w:rsidR="00CF5580" w:rsidRDefault="00CF5580" w:rsidP="00ED1620">
      <w:pPr>
        <w:widowControl w:val="0"/>
        <w:autoSpaceDE w:val="0"/>
        <w:autoSpaceDN w:val="0"/>
        <w:adjustRightInd w:val="0"/>
        <w:rPr>
          <w:rFonts w:ascii="Times New Roman" w:hAnsi="Times New Roman" w:cs="Times New Roman"/>
        </w:rPr>
      </w:pPr>
    </w:p>
    <w:p w14:paraId="6103585E" w14:textId="77777777" w:rsidR="00CF5580" w:rsidRDefault="00CF5580" w:rsidP="00ED1620">
      <w:pPr>
        <w:widowControl w:val="0"/>
        <w:autoSpaceDE w:val="0"/>
        <w:autoSpaceDN w:val="0"/>
        <w:adjustRightInd w:val="0"/>
        <w:rPr>
          <w:rFonts w:ascii="Times New Roman" w:hAnsi="Times New Roman" w:cs="Times New Roman"/>
        </w:rPr>
      </w:pPr>
    </w:p>
    <w:p w14:paraId="5379DC00" w14:textId="6CEAF9CC" w:rsidR="00ED1620" w:rsidRPr="00ED1620" w:rsidRDefault="00ED1620" w:rsidP="00ED1620">
      <w:pPr>
        <w:widowControl w:val="0"/>
        <w:autoSpaceDE w:val="0"/>
        <w:autoSpaceDN w:val="0"/>
        <w:adjustRightInd w:val="0"/>
        <w:rPr>
          <w:rFonts w:ascii="Times" w:hAnsi="Times" w:cs="Times"/>
        </w:rPr>
      </w:pPr>
      <w:r w:rsidRPr="00ED1620">
        <w:rPr>
          <w:rFonts w:ascii="Times" w:hAnsi="Times" w:cs="Times"/>
          <w:b/>
          <w:bCs/>
        </w:rPr>
        <w:lastRenderedPageBreak/>
        <w:t xml:space="preserve">Exercise 4 </w:t>
      </w:r>
      <w:r w:rsidR="00B162F8">
        <w:rPr>
          <w:rFonts w:ascii="Times" w:hAnsi="Times" w:cs="Times"/>
          <w:b/>
          <w:bCs/>
        </w:rPr>
        <w:t xml:space="preserve">- </w:t>
      </w:r>
      <w:r w:rsidRPr="00ED1620">
        <w:rPr>
          <w:rFonts w:ascii="Times" w:hAnsi="Times" w:cs="Times"/>
          <w:b/>
          <w:bCs/>
        </w:rPr>
        <w:t xml:space="preserve">The Diels-Alder Reaction </w:t>
      </w:r>
    </w:p>
    <w:p w14:paraId="04F9CC96" w14:textId="2B411A7C" w:rsidR="00ED1620" w:rsidRPr="00ED1620" w:rsidRDefault="00CF1928" w:rsidP="00ED1620">
      <w:pPr>
        <w:widowControl w:val="0"/>
        <w:autoSpaceDE w:val="0"/>
        <w:autoSpaceDN w:val="0"/>
        <w:adjustRightInd w:val="0"/>
        <w:rPr>
          <w:rFonts w:ascii="Times" w:hAnsi="Times" w:cs="Times"/>
        </w:rPr>
      </w:pPr>
      <w:r>
        <w:rPr>
          <w:rFonts w:ascii="Times" w:hAnsi="Times" w:cs="Times"/>
          <w:iCs/>
        </w:rPr>
        <w:sym w:font="Symbol" w:char="F061"/>
      </w:r>
      <w:r>
        <w:rPr>
          <w:rFonts w:ascii="Times" w:hAnsi="Times" w:cs="Times"/>
          <w:iCs/>
        </w:rPr>
        <w:t>,</w:t>
      </w:r>
      <w:r>
        <w:rPr>
          <w:rFonts w:ascii="Times" w:hAnsi="Times" w:cs="Times"/>
          <w:iCs/>
        </w:rPr>
        <w:sym w:font="Symbol" w:char="F062"/>
      </w:r>
      <w:r>
        <w:rPr>
          <w:rFonts w:ascii="Times" w:hAnsi="Times" w:cs="Times"/>
          <w:iCs/>
        </w:rPr>
        <w:t>-</w:t>
      </w:r>
      <w:proofErr w:type="gramStart"/>
      <w:r>
        <w:rPr>
          <w:rFonts w:ascii="Times" w:hAnsi="Times" w:cs="Times"/>
          <w:iCs/>
        </w:rPr>
        <w:t>u</w:t>
      </w:r>
      <w:r w:rsidR="00ED1620" w:rsidRPr="00ED1620">
        <w:rPr>
          <w:rFonts w:ascii="Times New Roman" w:hAnsi="Times New Roman" w:cs="Times New Roman"/>
        </w:rPr>
        <w:t>nsaturated</w:t>
      </w:r>
      <w:proofErr w:type="gramEnd"/>
      <w:r w:rsidR="00ED1620" w:rsidRPr="00ED1620">
        <w:rPr>
          <w:rFonts w:ascii="Times New Roman" w:hAnsi="Times New Roman" w:cs="Times New Roman"/>
        </w:rPr>
        <w:t xml:space="preserve"> carbonyl compounds (such as maleic </w:t>
      </w:r>
      <w:r>
        <w:rPr>
          <w:rFonts w:ascii="Times New Roman" w:hAnsi="Times New Roman" w:cs="Times New Roman"/>
        </w:rPr>
        <w:t>anhydride</w:t>
      </w:r>
      <w:r w:rsidR="00ED1620" w:rsidRPr="00ED1620">
        <w:rPr>
          <w:rFonts w:ascii="Times New Roman" w:hAnsi="Times New Roman" w:cs="Times New Roman"/>
        </w:rPr>
        <w:t xml:space="preserve">) undergo an exceedingly useful reaction with conjugated </w:t>
      </w:r>
      <w:proofErr w:type="spellStart"/>
      <w:r w:rsidR="00ED1620" w:rsidRPr="00ED1620">
        <w:rPr>
          <w:rFonts w:ascii="Times New Roman" w:hAnsi="Times New Roman" w:cs="Times New Roman"/>
        </w:rPr>
        <w:t>dienes</w:t>
      </w:r>
      <w:proofErr w:type="spellEnd"/>
      <w:r w:rsidR="00ED1620" w:rsidRPr="00ED1620">
        <w:rPr>
          <w:rFonts w:ascii="Times New Roman" w:hAnsi="Times New Roman" w:cs="Times New Roman"/>
        </w:rPr>
        <w:t xml:space="preserve"> known as the Diels-Alder reaction. In this </w:t>
      </w:r>
      <w:proofErr w:type="spellStart"/>
      <w:r w:rsidR="00ED1620" w:rsidRPr="00ED1620">
        <w:rPr>
          <w:rFonts w:ascii="Times" w:hAnsi="Times" w:cs="Times"/>
          <w:i/>
          <w:iCs/>
        </w:rPr>
        <w:t>cycloaddition</w:t>
      </w:r>
      <w:proofErr w:type="spellEnd"/>
      <w:r w:rsidR="00ED1620" w:rsidRPr="00ED1620">
        <w:rPr>
          <w:rFonts w:ascii="Times" w:hAnsi="Times" w:cs="Times"/>
          <w:i/>
          <w:iCs/>
        </w:rPr>
        <w:t xml:space="preserve"> </w:t>
      </w:r>
      <w:r w:rsidR="00ED1620" w:rsidRPr="00ED1620">
        <w:rPr>
          <w:rFonts w:ascii="Times New Roman" w:hAnsi="Times New Roman" w:cs="Times New Roman"/>
        </w:rPr>
        <w:t xml:space="preserve">reaction, C-1 and C-4 of the conjugated </w:t>
      </w:r>
      <w:proofErr w:type="spellStart"/>
      <w:r w:rsidR="00ED1620" w:rsidRPr="00ED1620">
        <w:rPr>
          <w:rFonts w:ascii="Times New Roman" w:hAnsi="Times New Roman" w:cs="Times New Roman"/>
        </w:rPr>
        <w:t>diene</w:t>
      </w:r>
      <w:proofErr w:type="spellEnd"/>
      <w:r w:rsidR="00ED1620" w:rsidRPr="00ED1620">
        <w:rPr>
          <w:rFonts w:ascii="Times New Roman" w:hAnsi="Times New Roman" w:cs="Times New Roman"/>
        </w:rPr>
        <w:t xml:space="preserve"> become attached to the </w:t>
      </w:r>
      <w:proofErr w:type="gramStart"/>
      <w:r w:rsidR="00ED1620" w:rsidRPr="00ED1620">
        <w:rPr>
          <w:rFonts w:ascii="Times New Roman" w:hAnsi="Times New Roman" w:cs="Times New Roman"/>
        </w:rPr>
        <w:t>doubly-bonded</w:t>
      </w:r>
      <w:proofErr w:type="gramEnd"/>
      <w:r w:rsidR="00ED1620" w:rsidRPr="00ED1620">
        <w:rPr>
          <w:rFonts w:ascii="Times New Roman" w:hAnsi="Times New Roman" w:cs="Times New Roman"/>
        </w:rPr>
        <w:t xml:space="preserve"> carbons of the unsaturated carbonyl compound to form a six-membered ring. The reaction involves systems with 4 electrons (</w:t>
      </w:r>
      <w:proofErr w:type="spellStart"/>
      <w:r w:rsidR="00ED1620" w:rsidRPr="00ED1620">
        <w:rPr>
          <w:rFonts w:ascii="Times New Roman" w:hAnsi="Times New Roman" w:cs="Times New Roman"/>
        </w:rPr>
        <w:t>diene</w:t>
      </w:r>
      <w:proofErr w:type="spellEnd"/>
      <w:r w:rsidR="00ED1620" w:rsidRPr="00ED1620">
        <w:rPr>
          <w:rFonts w:ascii="Times New Roman" w:hAnsi="Times New Roman" w:cs="Times New Roman"/>
        </w:rPr>
        <w:t>) and 2 electrons (</w:t>
      </w:r>
      <w:proofErr w:type="spellStart"/>
      <w:r w:rsidR="00ED1620" w:rsidRPr="00ED1620">
        <w:rPr>
          <w:rFonts w:ascii="Times New Roman" w:hAnsi="Times New Roman" w:cs="Times New Roman"/>
        </w:rPr>
        <w:t>dienophile</w:t>
      </w:r>
      <w:proofErr w:type="spellEnd"/>
      <w:r w:rsidR="00ED1620" w:rsidRPr="00ED1620">
        <w:rPr>
          <w:rFonts w:ascii="Times New Roman" w:hAnsi="Times New Roman" w:cs="Times New Roman"/>
        </w:rPr>
        <w:t xml:space="preserve">), and is therefore a [4+2] </w:t>
      </w:r>
      <w:proofErr w:type="spellStart"/>
      <w:r w:rsidR="00ED1620" w:rsidRPr="00ED1620">
        <w:rPr>
          <w:rFonts w:ascii="Times New Roman" w:hAnsi="Times New Roman" w:cs="Times New Roman"/>
        </w:rPr>
        <w:t>cycloaddition</w:t>
      </w:r>
      <w:proofErr w:type="spellEnd"/>
      <w:r w:rsidR="00ED1620" w:rsidRPr="00ED1620">
        <w:rPr>
          <w:rFonts w:ascii="Times New Roman" w:hAnsi="Times New Roman" w:cs="Times New Roman"/>
        </w:rPr>
        <w:t xml:space="preserve">. </w:t>
      </w:r>
    </w:p>
    <w:p w14:paraId="7BA1C8AE" w14:textId="77777777" w:rsidR="00CF1928" w:rsidRDefault="00CF1928" w:rsidP="00ED1620">
      <w:pPr>
        <w:widowControl w:val="0"/>
        <w:autoSpaceDE w:val="0"/>
        <w:autoSpaceDN w:val="0"/>
        <w:adjustRightInd w:val="0"/>
        <w:rPr>
          <w:rFonts w:ascii="Times New Roman" w:hAnsi="Times New Roman" w:cs="Times New Roman"/>
        </w:rPr>
      </w:pPr>
    </w:p>
    <w:p w14:paraId="06968677" w14:textId="4E821259" w:rsidR="009D3376"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The frontier molecular orbital approach is a good way to understand this reaction. We will look at a simple Diels-Alder reaction involving butadiene and maleic anhydride: </w:t>
      </w:r>
    </w:p>
    <w:p w14:paraId="57B1471D" w14:textId="77777777" w:rsidR="009D3376" w:rsidRDefault="009D3376" w:rsidP="00ED1620">
      <w:pPr>
        <w:widowControl w:val="0"/>
        <w:autoSpaceDE w:val="0"/>
        <w:autoSpaceDN w:val="0"/>
        <w:adjustRightInd w:val="0"/>
        <w:rPr>
          <w:rFonts w:ascii="Times New Roman" w:hAnsi="Times New Roman" w:cs="Times New Roman"/>
        </w:rPr>
      </w:pPr>
    </w:p>
    <w:p w14:paraId="2B66FD64" w14:textId="4419C315" w:rsidR="009D3376" w:rsidRDefault="009D3376" w:rsidP="00ED1620">
      <w:pPr>
        <w:widowControl w:val="0"/>
        <w:autoSpaceDE w:val="0"/>
        <w:autoSpaceDN w:val="0"/>
        <w:adjustRightInd w:val="0"/>
        <w:rPr>
          <w:rFonts w:ascii="Times New Roman" w:hAnsi="Times New Roman" w:cs="Times New Roman"/>
        </w:rPr>
      </w:pPr>
      <w:r>
        <w:rPr>
          <w:rFonts w:ascii="Times New Roman" w:hAnsi="Times New Roman" w:cs="Times New Roman"/>
        </w:rPr>
        <w:t xml:space="preserve">                             1,3-butadiene         maleic anhydride</w:t>
      </w:r>
    </w:p>
    <w:p w14:paraId="459D5A28" w14:textId="66C1EE9D" w:rsidR="009D3376" w:rsidRDefault="009D3376" w:rsidP="00ED1620">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diene</w:t>
      </w:r>
      <w:proofErr w:type="spellEnd"/>
      <w:proofErr w:type="gramEnd"/>
      <w:r>
        <w:rPr>
          <w:rFonts w:ascii="Times New Roman" w:hAnsi="Times New Roman" w:cs="Times New Roman"/>
        </w:rPr>
        <w:t>)                   (</w:t>
      </w:r>
      <w:proofErr w:type="spellStart"/>
      <w:proofErr w:type="gramStart"/>
      <w:r>
        <w:rPr>
          <w:rFonts w:ascii="Times New Roman" w:hAnsi="Times New Roman" w:cs="Times New Roman"/>
        </w:rPr>
        <w:t>dienophile</w:t>
      </w:r>
      <w:proofErr w:type="spellEnd"/>
      <w:proofErr w:type="gramEnd"/>
      <w:r>
        <w:rPr>
          <w:rFonts w:ascii="Times New Roman" w:hAnsi="Times New Roman" w:cs="Times New Roman"/>
        </w:rPr>
        <w:t>)</w:t>
      </w:r>
    </w:p>
    <w:p w14:paraId="40988AF8" w14:textId="463DFE27" w:rsidR="009D3376" w:rsidRPr="00ED1620" w:rsidRDefault="0078157C" w:rsidP="009D3376">
      <w:pPr>
        <w:widowControl w:val="0"/>
        <w:autoSpaceDE w:val="0"/>
        <w:autoSpaceDN w:val="0"/>
        <w:adjustRightInd w:val="0"/>
        <w:jc w:val="center"/>
        <w:rPr>
          <w:rFonts w:ascii="Times" w:hAnsi="Times" w:cs="Times"/>
        </w:rPr>
      </w:pPr>
      <w:r w:rsidRPr="0078157C">
        <w:rPr>
          <w:rFonts w:ascii="Times" w:hAnsi="Times" w:cs="Times"/>
          <w:noProof/>
        </w:rPr>
        <w:drawing>
          <wp:inline distT="0" distB="0" distL="0" distR="0" wp14:anchorId="534BE859" wp14:editId="703F3683">
            <wp:extent cx="3276600" cy="13768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9580" cy="1386525"/>
                    </a:xfrm>
                    <a:prstGeom prst="rect">
                      <a:avLst/>
                    </a:prstGeom>
                  </pic:spPr>
                </pic:pic>
              </a:graphicData>
            </a:graphic>
          </wp:inline>
        </w:drawing>
      </w:r>
    </w:p>
    <w:p w14:paraId="15EF2EC0" w14:textId="3D7B1D18" w:rsid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 xml:space="preserve">Draw </w:t>
      </w:r>
      <w:proofErr w:type="spellStart"/>
      <w:r w:rsidRPr="00ED1620">
        <w:rPr>
          <w:rFonts w:ascii="Times" w:hAnsi="Times" w:cs="Times"/>
          <w:i/>
          <w:iCs/>
        </w:rPr>
        <w:t>cisoid</w:t>
      </w:r>
      <w:proofErr w:type="spellEnd"/>
      <w:r w:rsidR="00B955D8">
        <w:rPr>
          <w:rFonts w:ascii="Times New Roman" w:hAnsi="Times New Roman" w:cs="Times New Roman"/>
        </w:rPr>
        <w:t>-butadiene (as pictured above)</w:t>
      </w:r>
      <w:r w:rsidRPr="00ED1620">
        <w:rPr>
          <w:rFonts w:ascii="Times New Roman" w:hAnsi="Times New Roman" w:cs="Times New Roman"/>
        </w:rPr>
        <w:t xml:space="preserve"> and </w:t>
      </w:r>
      <w:r w:rsidR="00B955D8">
        <w:rPr>
          <w:rFonts w:ascii="Times New Roman" w:hAnsi="Times New Roman" w:cs="Times New Roman"/>
        </w:rPr>
        <w:t xml:space="preserve">clean up with the paintbrush. </w:t>
      </w:r>
      <w:r w:rsidRPr="00ED1620">
        <w:rPr>
          <w:rFonts w:ascii="Times New Roman" w:hAnsi="Times New Roman" w:cs="Times New Roman"/>
        </w:rPr>
        <w:t xml:space="preserve">Your butadiene may have turned into the </w:t>
      </w:r>
      <w:proofErr w:type="spellStart"/>
      <w:r w:rsidRPr="00ED1620">
        <w:rPr>
          <w:rFonts w:ascii="Times" w:hAnsi="Times" w:cs="Times"/>
          <w:i/>
          <w:iCs/>
        </w:rPr>
        <w:t>transoid</w:t>
      </w:r>
      <w:proofErr w:type="spellEnd"/>
      <w:r w:rsidRPr="00ED1620">
        <w:rPr>
          <w:rFonts w:ascii="Times" w:hAnsi="Times" w:cs="Times"/>
          <w:i/>
          <w:iCs/>
        </w:rPr>
        <w:t xml:space="preserve"> </w:t>
      </w:r>
      <w:r w:rsidRPr="00ED1620">
        <w:rPr>
          <w:rFonts w:ascii="Times New Roman" w:hAnsi="Times New Roman" w:cs="Times New Roman"/>
        </w:rPr>
        <w:t xml:space="preserve">form, as this form is more stable. To lock the geometry into the </w:t>
      </w:r>
      <w:proofErr w:type="spellStart"/>
      <w:r w:rsidRPr="00ED1620">
        <w:rPr>
          <w:rFonts w:ascii="Times" w:hAnsi="Times" w:cs="Times"/>
          <w:i/>
          <w:iCs/>
        </w:rPr>
        <w:t>cisoid</w:t>
      </w:r>
      <w:proofErr w:type="spellEnd"/>
      <w:r w:rsidRPr="00ED1620">
        <w:rPr>
          <w:rFonts w:ascii="Times" w:hAnsi="Times" w:cs="Times"/>
          <w:i/>
          <w:iCs/>
        </w:rPr>
        <w:t xml:space="preserve"> </w:t>
      </w:r>
      <w:r w:rsidRPr="00ED1620">
        <w:rPr>
          <w:rFonts w:ascii="Times New Roman" w:hAnsi="Times New Roman" w:cs="Times New Roman"/>
        </w:rPr>
        <w:t xml:space="preserve">form, </w:t>
      </w:r>
      <w:r w:rsidR="00B955D8">
        <w:rPr>
          <w:rFonts w:ascii="Times New Roman" w:hAnsi="Times New Roman" w:cs="Times New Roman"/>
        </w:rPr>
        <w:t xml:space="preserve">first click on the Adjust tool (the cursor-like button on the left). Then click on the four carbon atoms in order. </w:t>
      </w:r>
      <w:r w:rsidRPr="00ED1620">
        <w:rPr>
          <w:rFonts w:ascii="Times New Roman" w:hAnsi="Times New Roman" w:cs="Times New Roman"/>
        </w:rPr>
        <w:t xml:space="preserve">Choose Adjust &gt; Dihedral angle and type in the new value of 0°. Click OK. You should have the </w:t>
      </w:r>
      <w:proofErr w:type="spellStart"/>
      <w:r w:rsidRPr="00ED1620">
        <w:rPr>
          <w:rFonts w:ascii="Times" w:hAnsi="Times" w:cs="Times"/>
          <w:i/>
          <w:iCs/>
        </w:rPr>
        <w:t>cisoid</w:t>
      </w:r>
      <w:proofErr w:type="spellEnd"/>
      <w:r w:rsidRPr="00ED1620">
        <w:rPr>
          <w:rFonts w:ascii="Times" w:hAnsi="Times" w:cs="Times"/>
          <w:i/>
          <w:iCs/>
        </w:rPr>
        <w:t xml:space="preserve"> </w:t>
      </w:r>
      <w:r w:rsidRPr="00ED1620">
        <w:rPr>
          <w:rFonts w:ascii="Times New Roman" w:hAnsi="Times New Roman" w:cs="Times New Roman"/>
        </w:rPr>
        <w:t xml:space="preserve">form displayed. </w:t>
      </w:r>
    </w:p>
    <w:p w14:paraId="52270F14" w14:textId="77777777" w:rsidR="00CF1928" w:rsidRPr="00ED1620" w:rsidRDefault="00CF1928" w:rsidP="00ED1620">
      <w:pPr>
        <w:widowControl w:val="0"/>
        <w:autoSpaceDE w:val="0"/>
        <w:autoSpaceDN w:val="0"/>
        <w:adjustRightInd w:val="0"/>
        <w:rPr>
          <w:rFonts w:ascii="Times" w:hAnsi="Times" w:cs="Times"/>
        </w:rPr>
      </w:pPr>
    </w:p>
    <w:p w14:paraId="1042B593" w14:textId="39A576DE" w:rsidR="000072EF" w:rsidRDefault="00B955D8" w:rsidP="00ED1620">
      <w:pPr>
        <w:widowControl w:val="0"/>
        <w:autoSpaceDE w:val="0"/>
        <w:autoSpaceDN w:val="0"/>
        <w:adjustRightInd w:val="0"/>
        <w:rPr>
          <w:rFonts w:ascii="Times New Roman" w:hAnsi="Times New Roman" w:cs="Times New Roman"/>
        </w:rPr>
      </w:pPr>
      <w:r>
        <w:rPr>
          <w:rFonts w:ascii="Times New Roman" w:hAnsi="Times New Roman" w:cs="Times New Roman"/>
        </w:rPr>
        <w:t>Next, c</w:t>
      </w:r>
      <w:r w:rsidR="00ED1620" w:rsidRPr="00ED1620">
        <w:rPr>
          <w:rFonts w:ascii="Times New Roman" w:hAnsi="Times New Roman" w:cs="Times New Roman"/>
        </w:rPr>
        <w:t xml:space="preserve">hoose Tools &gt; </w:t>
      </w:r>
      <w:r>
        <w:rPr>
          <w:rFonts w:ascii="Times New Roman" w:hAnsi="Times New Roman" w:cs="Times New Roman"/>
        </w:rPr>
        <w:t xml:space="preserve">Edit </w:t>
      </w:r>
      <w:r w:rsidR="00ED1620" w:rsidRPr="00ED1620">
        <w:rPr>
          <w:rFonts w:ascii="Times New Roman" w:hAnsi="Times New Roman" w:cs="Times New Roman"/>
        </w:rPr>
        <w:t xml:space="preserve">Z-matrix. In the pull-down menu next to the </w:t>
      </w:r>
      <w:r w:rsidR="00CF1928">
        <w:rPr>
          <w:rFonts w:ascii="Times New Roman" w:hAnsi="Times New Roman" w:cs="Times New Roman"/>
        </w:rPr>
        <w:t>C</w:t>
      </w:r>
      <w:r w:rsidR="00CF1928" w:rsidRPr="00CF1928">
        <w:rPr>
          <w:rFonts w:ascii="Times New Roman" w:hAnsi="Times New Roman" w:cs="Times New Roman"/>
          <w:vertAlign w:val="subscript"/>
        </w:rPr>
        <w:t>4</w:t>
      </w:r>
      <w:r w:rsidR="00CF1928">
        <w:rPr>
          <w:rFonts w:ascii="Times New Roman" w:hAnsi="Times New Roman" w:cs="Times New Roman"/>
        </w:rPr>
        <w:t>-C</w:t>
      </w:r>
      <w:r w:rsidR="00CF1928" w:rsidRPr="00CF1928">
        <w:rPr>
          <w:rFonts w:ascii="Times New Roman" w:hAnsi="Times New Roman" w:cs="Times New Roman"/>
          <w:vertAlign w:val="subscript"/>
        </w:rPr>
        <w:t>3</w:t>
      </w:r>
      <w:r w:rsidR="00CF1928">
        <w:rPr>
          <w:rFonts w:ascii="Times New Roman" w:hAnsi="Times New Roman" w:cs="Times New Roman"/>
        </w:rPr>
        <w:t>-C</w:t>
      </w:r>
      <w:r w:rsidR="00CF1928" w:rsidRPr="00CF1928">
        <w:rPr>
          <w:rFonts w:ascii="Times New Roman" w:hAnsi="Times New Roman" w:cs="Times New Roman"/>
          <w:vertAlign w:val="subscript"/>
        </w:rPr>
        <w:t>2</w:t>
      </w:r>
      <w:r w:rsidR="00CF1928">
        <w:rPr>
          <w:rFonts w:ascii="Times New Roman" w:hAnsi="Times New Roman" w:cs="Times New Roman"/>
        </w:rPr>
        <w:t>-C</w:t>
      </w:r>
      <w:r w:rsidR="00CF1928" w:rsidRPr="00CF1928">
        <w:rPr>
          <w:rFonts w:ascii="Times New Roman" w:hAnsi="Times New Roman" w:cs="Times New Roman"/>
          <w:vertAlign w:val="subscript"/>
        </w:rPr>
        <w:t>1</w:t>
      </w:r>
      <w:r w:rsidR="00CF1928">
        <w:rPr>
          <w:rFonts w:ascii="Times New Roman" w:hAnsi="Times New Roman" w:cs="Times New Roman"/>
        </w:rPr>
        <w:t xml:space="preserve"> </w:t>
      </w:r>
      <w:r w:rsidR="00ED1620" w:rsidRPr="00ED1620">
        <w:rPr>
          <w:rFonts w:ascii="Times New Roman" w:hAnsi="Times New Roman" w:cs="Times New Roman"/>
        </w:rPr>
        <w:t>dihedral angle display box, sele</w:t>
      </w:r>
      <w:r>
        <w:rPr>
          <w:rFonts w:ascii="Times New Roman" w:hAnsi="Times New Roman" w:cs="Times New Roman"/>
        </w:rPr>
        <w:t>ct “F” as</w:t>
      </w:r>
      <w:r w:rsidR="00ED1620" w:rsidRPr="00ED1620">
        <w:rPr>
          <w:rFonts w:ascii="Times New Roman" w:hAnsi="Times New Roman" w:cs="Times New Roman"/>
        </w:rPr>
        <w:t xml:space="preserve"> shown </w:t>
      </w:r>
      <w:r>
        <w:rPr>
          <w:rFonts w:ascii="Times New Roman" w:hAnsi="Times New Roman" w:cs="Times New Roman"/>
        </w:rPr>
        <w:t>below</w:t>
      </w:r>
      <w:r w:rsidR="00ED1620" w:rsidRPr="00ED1620">
        <w:rPr>
          <w:rFonts w:ascii="Times New Roman" w:hAnsi="Times New Roman" w:cs="Times New Roman"/>
        </w:rPr>
        <w:t xml:space="preserve">. This will </w:t>
      </w:r>
      <w:r w:rsidR="00ED1620" w:rsidRPr="00ED1620">
        <w:rPr>
          <w:rFonts w:ascii="Times" w:hAnsi="Times" w:cs="Times"/>
          <w:i/>
          <w:iCs/>
        </w:rPr>
        <w:t xml:space="preserve">fix </w:t>
      </w:r>
      <w:r w:rsidR="00ED1620" w:rsidRPr="00ED1620">
        <w:rPr>
          <w:rFonts w:ascii="Times New Roman" w:hAnsi="Times New Roman" w:cs="Times New Roman"/>
        </w:rPr>
        <w:t xml:space="preserve">this angle at 0°. Click OK. </w:t>
      </w:r>
    </w:p>
    <w:p w14:paraId="6A3C8AF0" w14:textId="5E27EF15" w:rsidR="000072EF" w:rsidRDefault="000072EF" w:rsidP="001D35EB">
      <w:pPr>
        <w:widowControl w:val="0"/>
        <w:autoSpaceDE w:val="0"/>
        <w:autoSpaceDN w:val="0"/>
        <w:adjustRightInd w:val="0"/>
        <w:jc w:val="center"/>
        <w:rPr>
          <w:rFonts w:ascii="Times New Roman" w:hAnsi="Times New Roman" w:cs="Times New Roman"/>
        </w:rPr>
      </w:pPr>
      <w:r>
        <w:rPr>
          <w:rFonts w:ascii="Times New Roman" w:hAnsi="Times New Roman" w:cs="Times New Roman"/>
          <w:noProof/>
        </w:rPr>
        <w:drawing>
          <wp:inline distT="0" distB="0" distL="0" distR="0" wp14:anchorId="00BFF042" wp14:editId="3345C3BA">
            <wp:extent cx="2599251" cy="22098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4608" cy="2214354"/>
                    </a:xfrm>
                    <a:prstGeom prst="rect">
                      <a:avLst/>
                    </a:prstGeom>
                    <a:noFill/>
                    <a:ln>
                      <a:noFill/>
                    </a:ln>
                  </pic:spPr>
                </pic:pic>
              </a:graphicData>
            </a:graphic>
          </wp:inline>
        </w:drawing>
      </w:r>
    </w:p>
    <w:p w14:paraId="151FD8BD" w14:textId="77777777" w:rsidR="00735EE3" w:rsidRDefault="00735EE3" w:rsidP="00ED1620">
      <w:pPr>
        <w:widowControl w:val="0"/>
        <w:autoSpaceDE w:val="0"/>
        <w:autoSpaceDN w:val="0"/>
        <w:adjustRightInd w:val="0"/>
        <w:rPr>
          <w:rFonts w:ascii="Times New Roman" w:hAnsi="Times New Roman" w:cs="Times New Roman"/>
        </w:rPr>
      </w:pPr>
    </w:p>
    <w:p w14:paraId="667F7DE5" w14:textId="1F32E51D" w:rsidR="00ED1620" w:rsidRPr="00B955D8" w:rsidRDefault="00B955D8" w:rsidP="00ED1620">
      <w:pPr>
        <w:widowControl w:val="0"/>
        <w:autoSpaceDE w:val="0"/>
        <w:autoSpaceDN w:val="0"/>
        <w:adjustRightInd w:val="0"/>
        <w:rPr>
          <w:rFonts w:ascii="Times" w:hAnsi="Times" w:cs="Times"/>
        </w:rPr>
      </w:pPr>
      <w:r>
        <w:rPr>
          <w:rFonts w:ascii="Times New Roman" w:hAnsi="Times New Roman" w:cs="Times New Roman"/>
        </w:rPr>
        <w:lastRenderedPageBreak/>
        <w:t>P</w:t>
      </w:r>
      <w:r w:rsidR="00ED1620" w:rsidRPr="00ED1620">
        <w:rPr>
          <w:rFonts w:ascii="Times New Roman" w:hAnsi="Times New Roman" w:cs="Times New Roman"/>
        </w:rPr>
        <w:t xml:space="preserve">erform a geometry optimization using </w:t>
      </w:r>
      <w:proofErr w:type="spellStart"/>
      <w:r w:rsidR="00ED1620" w:rsidRPr="00ED1620">
        <w:rPr>
          <w:rFonts w:ascii="Times New Roman" w:hAnsi="Times New Roman" w:cs="Times New Roman"/>
        </w:rPr>
        <w:t>Mopac</w:t>
      </w:r>
      <w:proofErr w:type="spellEnd"/>
      <w:r w:rsidR="00ED1620" w:rsidRPr="00ED1620">
        <w:rPr>
          <w:rFonts w:ascii="Times New Roman" w:hAnsi="Times New Roman" w:cs="Times New Roman"/>
        </w:rPr>
        <w:t xml:space="preserve"> (PM3), </w:t>
      </w:r>
      <w:proofErr w:type="gramStart"/>
      <w:r w:rsidR="00ED1620" w:rsidRPr="00ED1620">
        <w:rPr>
          <w:rFonts w:ascii="Times New Roman" w:hAnsi="Times New Roman" w:cs="Times New Roman"/>
        </w:rPr>
        <w:t>then</w:t>
      </w:r>
      <w:proofErr w:type="gramEnd"/>
      <w:r w:rsidR="00ED1620" w:rsidRPr="00ED1620">
        <w:rPr>
          <w:rFonts w:ascii="Times New Roman" w:hAnsi="Times New Roman" w:cs="Times New Roman"/>
        </w:rPr>
        <w:t xml:space="preserve"> calculate the molecular orbitals using </w:t>
      </w:r>
      <w:proofErr w:type="spellStart"/>
      <w:r w:rsidR="00ED1620" w:rsidRPr="00ED1620">
        <w:rPr>
          <w:rFonts w:ascii="Times New Roman" w:hAnsi="Times New Roman" w:cs="Times New Roman"/>
        </w:rPr>
        <w:t>Mopac</w:t>
      </w:r>
      <w:proofErr w:type="spellEnd"/>
      <w:r w:rsidR="00ED1620" w:rsidRPr="00ED1620">
        <w:rPr>
          <w:rFonts w:ascii="Times New Roman" w:hAnsi="Times New Roman" w:cs="Times New Roman"/>
        </w:rPr>
        <w:t xml:space="preserve"> and PM3 as you did in Exercise 2, above. Once the molecular orbital calculation is complete, open the file and scroll down to the molecular orbitals table. View the HOMO and LUMO. Note the HOMO is red/blue, while the LUMO is green/yellow. </w:t>
      </w:r>
    </w:p>
    <w:p w14:paraId="42E20543" w14:textId="77777777" w:rsidR="000072EF" w:rsidRPr="00ED1620" w:rsidRDefault="000072EF" w:rsidP="00ED1620">
      <w:pPr>
        <w:widowControl w:val="0"/>
        <w:autoSpaceDE w:val="0"/>
        <w:autoSpaceDN w:val="0"/>
        <w:adjustRightInd w:val="0"/>
        <w:rPr>
          <w:rFonts w:ascii="Times" w:hAnsi="Times" w:cs="Times"/>
        </w:rPr>
      </w:pPr>
    </w:p>
    <w:p w14:paraId="440D9F6B" w14:textId="77777777"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Does the shape of these two orbitals make sense? On which atoms are the largest lobes of the HOMO located? Record the energies of both the HOMO and LUMO. </w:t>
      </w:r>
    </w:p>
    <w:p w14:paraId="7E8C4EFD" w14:textId="77777777" w:rsidR="00B955D8" w:rsidRDefault="00B955D8" w:rsidP="00ED1620">
      <w:pPr>
        <w:widowControl w:val="0"/>
        <w:autoSpaceDE w:val="0"/>
        <w:autoSpaceDN w:val="0"/>
        <w:adjustRightInd w:val="0"/>
        <w:rPr>
          <w:rFonts w:ascii="Times New Roman" w:hAnsi="Times New Roman" w:cs="Times New Roman"/>
        </w:rPr>
      </w:pPr>
    </w:p>
    <w:p w14:paraId="313BF124" w14:textId="77777777" w:rsidR="00B955D8" w:rsidRDefault="00B955D8" w:rsidP="00ED1620">
      <w:pPr>
        <w:widowControl w:val="0"/>
        <w:autoSpaceDE w:val="0"/>
        <w:autoSpaceDN w:val="0"/>
        <w:adjustRightInd w:val="0"/>
        <w:rPr>
          <w:rFonts w:ascii="Times New Roman" w:hAnsi="Times New Roman" w:cs="Times New Roman"/>
        </w:rPr>
      </w:pPr>
    </w:p>
    <w:p w14:paraId="054CE232" w14:textId="77777777" w:rsidR="00D40646" w:rsidRDefault="00D40646" w:rsidP="00ED1620">
      <w:pPr>
        <w:widowControl w:val="0"/>
        <w:autoSpaceDE w:val="0"/>
        <w:autoSpaceDN w:val="0"/>
        <w:adjustRightInd w:val="0"/>
        <w:rPr>
          <w:rFonts w:ascii="Times New Roman" w:hAnsi="Times New Roman" w:cs="Times New Roman"/>
        </w:rPr>
      </w:pPr>
    </w:p>
    <w:p w14:paraId="639EB510" w14:textId="77777777" w:rsidR="00B955D8" w:rsidRPr="00ED1620" w:rsidRDefault="00B955D8" w:rsidP="00ED1620">
      <w:pPr>
        <w:widowControl w:val="0"/>
        <w:autoSpaceDE w:val="0"/>
        <w:autoSpaceDN w:val="0"/>
        <w:adjustRightInd w:val="0"/>
        <w:rPr>
          <w:rFonts w:ascii="Times" w:hAnsi="Times" w:cs="Times"/>
        </w:rPr>
      </w:pPr>
    </w:p>
    <w:p w14:paraId="5E8E8E89" w14:textId="33E22E2E" w:rsidR="00ED1620" w:rsidRPr="00B955D8"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Build a molecule of maleic anhydride and clean up the structure </w:t>
      </w:r>
      <w:r w:rsidR="00B955D8">
        <w:rPr>
          <w:rFonts w:ascii="Times New Roman" w:hAnsi="Times New Roman" w:cs="Times New Roman"/>
        </w:rPr>
        <w:t xml:space="preserve">with the paintbrush. </w:t>
      </w:r>
      <w:r w:rsidRPr="00ED1620">
        <w:rPr>
          <w:rFonts w:ascii="Times New Roman" w:hAnsi="Times New Roman" w:cs="Times New Roman"/>
        </w:rPr>
        <w:t xml:space="preserve">As you did in Exercise 2, perform a geometry optimization using </w:t>
      </w:r>
      <w:proofErr w:type="spellStart"/>
      <w:r w:rsidRPr="00ED1620">
        <w:rPr>
          <w:rFonts w:ascii="Times New Roman" w:hAnsi="Times New Roman" w:cs="Times New Roman"/>
        </w:rPr>
        <w:t>Mopac</w:t>
      </w:r>
      <w:proofErr w:type="spellEnd"/>
      <w:r w:rsidRPr="00ED1620">
        <w:rPr>
          <w:rFonts w:ascii="Times New Roman" w:hAnsi="Times New Roman" w:cs="Times New Roman"/>
        </w:rPr>
        <w:t xml:space="preserve"> (PM3), then calculate the molecular orbitals using </w:t>
      </w:r>
      <w:proofErr w:type="spellStart"/>
      <w:r w:rsidRPr="00ED1620">
        <w:rPr>
          <w:rFonts w:ascii="Times New Roman" w:hAnsi="Times New Roman" w:cs="Times New Roman"/>
        </w:rPr>
        <w:t>Mopac</w:t>
      </w:r>
      <w:proofErr w:type="spellEnd"/>
      <w:r w:rsidRPr="00ED1620">
        <w:rPr>
          <w:rFonts w:ascii="Times New Roman" w:hAnsi="Times New Roman" w:cs="Times New Roman"/>
        </w:rPr>
        <w:t xml:space="preserve"> and PM3. View the HOMO and LUMO. </w:t>
      </w:r>
    </w:p>
    <w:p w14:paraId="5DFA8E3F" w14:textId="60F773A1" w:rsidR="00A64605" w:rsidRPr="001D35EB" w:rsidRDefault="00ED1620" w:rsidP="00ED1620">
      <w:pPr>
        <w:widowControl w:val="0"/>
        <w:autoSpaceDE w:val="0"/>
        <w:autoSpaceDN w:val="0"/>
        <w:adjustRightInd w:val="0"/>
        <w:rPr>
          <w:rFonts w:ascii="Times" w:hAnsi="Times" w:cs="Times"/>
          <w:b/>
          <w:bCs/>
        </w:rPr>
      </w:pPr>
      <w:r w:rsidRPr="00ED1620">
        <w:rPr>
          <w:rFonts w:ascii="Times New Roman" w:hAnsi="Times New Roman" w:cs="Times New Roman"/>
        </w:rPr>
        <w:t>On which atoms do the largest lobes of the LUMO lie? Record the energies of both the HOMO and LUMO</w:t>
      </w:r>
      <w:r w:rsidRPr="00ED1620">
        <w:rPr>
          <w:rFonts w:ascii="Times" w:hAnsi="Times" w:cs="Times"/>
          <w:b/>
          <w:bCs/>
        </w:rPr>
        <w:t xml:space="preserve">. </w:t>
      </w:r>
    </w:p>
    <w:p w14:paraId="77B33267" w14:textId="77777777" w:rsidR="00A64605" w:rsidRDefault="00A64605" w:rsidP="00ED1620">
      <w:pPr>
        <w:widowControl w:val="0"/>
        <w:autoSpaceDE w:val="0"/>
        <w:autoSpaceDN w:val="0"/>
        <w:adjustRightInd w:val="0"/>
        <w:rPr>
          <w:rFonts w:ascii="Times" w:hAnsi="Times" w:cs="Times"/>
        </w:rPr>
      </w:pPr>
    </w:p>
    <w:p w14:paraId="30A197F9" w14:textId="77777777" w:rsidR="00A64605" w:rsidRDefault="00A64605" w:rsidP="00ED1620">
      <w:pPr>
        <w:widowControl w:val="0"/>
        <w:autoSpaceDE w:val="0"/>
        <w:autoSpaceDN w:val="0"/>
        <w:adjustRightInd w:val="0"/>
        <w:rPr>
          <w:rFonts w:ascii="Times" w:hAnsi="Times" w:cs="Times"/>
        </w:rPr>
      </w:pPr>
    </w:p>
    <w:p w14:paraId="718E47F7" w14:textId="77777777" w:rsidR="00D40646" w:rsidRPr="00ED1620" w:rsidRDefault="00D40646" w:rsidP="00ED1620">
      <w:pPr>
        <w:widowControl w:val="0"/>
        <w:autoSpaceDE w:val="0"/>
        <w:autoSpaceDN w:val="0"/>
        <w:adjustRightInd w:val="0"/>
        <w:rPr>
          <w:rFonts w:ascii="Times" w:hAnsi="Times" w:cs="Times"/>
        </w:rPr>
      </w:pPr>
    </w:p>
    <w:p w14:paraId="046BED20" w14:textId="77777777" w:rsidR="00CF1928" w:rsidRDefault="00CF1928" w:rsidP="00ED1620">
      <w:pPr>
        <w:widowControl w:val="0"/>
        <w:autoSpaceDE w:val="0"/>
        <w:autoSpaceDN w:val="0"/>
        <w:adjustRightInd w:val="0"/>
        <w:rPr>
          <w:rFonts w:ascii="Times New Roman" w:hAnsi="Times New Roman" w:cs="Times New Roman"/>
        </w:rPr>
      </w:pPr>
    </w:p>
    <w:p w14:paraId="78CB9A30" w14:textId="04195AF8" w:rsidR="00ED1620"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In the space below, sketch the relative energies of the HOMO and LUMO of butadiene on the left and the HOMO and LUMO of maleic anhydride on the right. (Recall that more negative energies are more stable and are </w:t>
      </w:r>
      <w:r w:rsidRPr="00ED1620">
        <w:rPr>
          <w:rFonts w:ascii="Times" w:hAnsi="Times" w:cs="Times"/>
          <w:i/>
          <w:iCs/>
        </w:rPr>
        <w:t xml:space="preserve">lower </w:t>
      </w:r>
      <w:r w:rsidRPr="00ED1620">
        <w:rPr>
          <w:rFonts w:ascii="Times New Roman" w:hAnsi="Times New Roman" w:cs="Times New Roman"/>
        </w:rPr>
        <w:t xml:space="preserve">on the vertical axis: </w:t>
      </w:r>
    </w:p>
    <w:p w14:paraId="1E565C7E" w14:textId="77777777" w:rsidR="00B955D8" w:rsidRDefault="00B955D8" w:rsidP="00ED1620">
      <w:pPr>
        <w:widowControl w:val="0"/>
        <w:autoSpaceDE w:val="0"/>
        <w:autoSpaceDN w:val="0"/>
        <w:adjustRightInd w:val="0"/>
        <w:rPr>
          <w:rFonts w:ascii="Times New Roman" w:hAnsi="Times New Roman" w:cs="Times New Roman"/>
        </w:rPr>
      </w:pPr>
    </w:p>
    <w:p w14:paraId="7227231D" w14:textId="77777777" w:rsidR="00B955D8" w:rsidRDefault="00B955D8" w:rsidP="00ED1620">
      <w:pPr>
        <w:widowControl w:val="0"/>
        <w:autoSpaceDE w:val="0"/>
        <w:autoSpaceDN w:val="0"/>
        <w:adjustRightInd w:val="0"/>
        <w:rPr>
          <w:rFonts w:ascii="Times New Roman" w:hAnsi="Times New Roman" w:cs="Times New Roman"/>
        </w:rPr>
      </w:pPr>
    </w:p>
    <w:p w14:paraId="627B0B77" w14:textId="77777777" w:rsidR="00B955D8" w:rsidRDefault="00B955D8" w:rsidP="00ED1620">
      <w:pPr>
        <w:widowControl w:val="0"/>
        <w:autoSpaceDE w:val="0"/>
        <w:autoSpaceDN w:val="0"/>
        <w:adjustRightInd w:val="0"/>
        <w:rPr>
          <w:rFonts w:ascii="Times New Roman" w:hAnsi="Times New Roman" w:cs="Times New Roman"/>
        </w:rPr>
      </w:pPr>
    </w:p>
    <w:p w14:paraId="2573BEDB" w14:textId="77777777" w:rsidR="00B955D8" w:rsidRDefault="00B955D8" w:rsidP="00ED1620">
      <w:pPr>
        <w:widowControl w:val="0"/>
        <w:autoSpaceDE w:val="0"/>
        <w:autoSpaceDN w:val="0"/>
        <w:adjustRightInd w:val="0"/>
        <w:rPr>
          <w:rFonts w:ascii="Times New Roman" w:hAnsi="Times New Roman" w:cs="Times New Roman"/>
        </w:rPr>
      </w:pPr>
    </w:p>
    <w:p w14:paraId="7A6BCA95" w14:textId="77777777" w:rsidR="00D40646" w:rsidRDefault="00D40646" w:rsidP="00ED1620">
      <w:pPr>
        <w:widowControl w:val="0"/>
        <w:autoSpaceDE w:val="0"/>
        <w:autoSpaceDN w:val="0"/>
        <w:adjustRightInd w:val="0"/>
        <w:rPr>
          <w:rFonts w:ascii="Times New Roman" w:hAnsi="Times New Roman" w:cs="Times New Roman"/>
        </w:rPr>
      </w:pPr>
    </w:p>
    <w:p w14:paraId="1447C013" w14:textId="77777777" w:rsidR="00D40646" w:rsidRDefault="00D40646" w:rsidP="00ED1620">
      <w:pPr>
        <w:widowControl w:val="0"/>
        <w:autoSpaceDE w:val="0"/>
        <w:autoSpaceDN w:val="0"/>
        <w:adjustRightInd w:val="0"/>
        <w:rPr>
          <w:rFonts w:ascii="Times New Roman" w:hAnsi="Times New Roman" w:cs="Times New Roman"/>
        </w:rPr>
      </w:pPr>
    </w:p>
    <w:p w14:paraId="1FA05BD1" w14:textId="77777777" w:rsidR="00D40646" w:rsidRDefault="00D40646" w:rsidP="00ED1620">
      <w:pPr>
        <w:widowControl w:val="0"/>
        <w:autoSpaceDE w:val="0"/>
        <w:autoSpaceDN w:val="0"/>
        <w:adjustRightInd w:val="0"/>
        <w:rPr>
          <w:rFonts w:ascii="Times New Roman" w:hAnsi="Times New Roman" w:cs="Times New Roman"/>
        </w:rPr>
      </w:pPr>
      <w:bookmarkStart w:id="0" w:name="_GoBack"/>
      <w:bookmarkEnd w:id="0"/>
    </w:p>
    <w:p w14:paraId="646D9D3D" w14:textId="77777777" w:rsidR="00B955D8" w:rsidRDefault="00B955D8" w:rsidP="00ED1620">
      <w:pPr>
        <w:widowControl w:val="0"/>
        <w:autoSpaceDE w:val="0"/>
        <w:autoSpaceDN w:val="0"/>
        <w:adjustRightInd w:val="0"/>
        <w:rPr>
          <w:rFonts w:ascii="Times New Roman" w:hAnsi="Times New Roman" w:cs="Times New Roman"/>
        </w:rPr>
      </w:pPr>
    </w:p>
    <w:p w14:paraId="5C362A84" w14:textId="77777777" w:rsidR="00B955D8" w:rsidRDefault="00B955D8" w:rsidP="00ED1620">
      <w:pPr>
        <w:widowControl w:val="0"/>
        <w:autoSpaceDE w:val="0"/>
        <w:autoSpaceDN w:val="0"/>
        <w:adjustRightInd w:val="0"/>
        <w:rPr>
          <w:rFonts w:ascii="Times New Roman" w:hAnsi="Times New Roman" w:cs="Times New Roman"/>
        </w:rPr>
      </w:pPr>
    </w:p>
    <w:p w14:paraId="2509DF60" w14:textId="77777777" w:rsidR="00B955D8" w:rsidRDefault="00B955D8" w:rsidP="00ED1620">
      <w:pPr>
        <w:widowControl w:val="0"/>
        <w:autoSpaceDE w:val="0"/>
        <w:autoSpaceDN w:val="0"/>
        <w:adjustRightInd w:val="0"/>
        <w:rPr>
          <w:rFonts w:ascii="Times New Roman" w:hAnsi="Times New Roman" w:cs="Times New Roman"/>
        </w:rPr>
      </w:pPr>
    </w:p>
    <w:p w14:paraId="06CB1C0D" w14:textId="77777777" w:rsidR="00B955D8" w:rsidRDefault="00B955D8" w:rsidP="00ED1620">
      <w:pPr>
        <w:widowControl w:val="0"/>
        <w:autoSpaceDE w:val="0"/>
        <w:autoSpaceDN w:val="0"/>
        <w:adjustRightInd w:val="0"/>
        <w:rPr>
          <w:rFonts w:ascii="Times New Roman" w:hAnsi="Times New Roman" w:cs="Times New Roman"/>
        </w:rPr>
      </w:pPr>
    </w:p>
    <w:p w14:paraId="3AA05905" w14:textId="18F9923F" w:rsidR="00B955D8" w:rsidRPr="00D40646" w:rsidRDefault="00ED1620" w:rsidP="00ED1620">
      <w:pPr>
        <w:widowControl w:val="0"/>
        <w:autoSpaceDE w:val="0"/>
        <w:autoSpaceDN w:val="0"/>
        <w:adjustRightInd w:val="0"/>
        <w:rPr>
          <w:rFonts w:ascii="Times New Roman" w:hAnsi="Times New Roman" w:cs="Times New Roman"/>
        </w:rPr>
      </w:pPr>
      <w:r w:rsidRPr="00ED1620">
        <w:rPr>
          <w:rFonts w:ascii="Times New Roman" w:hAnsi="Times New Roman" w:cs="Times New Roman"/>
        </w:rPr>
        <w:t xml:space="preserve">The HOMO on one molecule nearest in energy to the LUMO of the other molecule </w:t>
      </w:r>
      <w:proofErr w:type="gramStart"/>
      <w:r w:rsidRPr="00ED1620">
        <w:rPr>
          <w:rFonts w:ascii="Times New Roman" w:hAnsi="Times New Roman" w:cs="Times New Roman"/>
        </w:rPr>
        <w:t>are</w:t>
      </w:r>
      <w:proofErr w:type="gramEnd"/>
      <w:r w:rsidRPr="00ED1620">
        <w:rPr>
          <w:rFonts w:ascii="Times New Roman" w:hAnsi="Times New Roman" w:cs="Times New Roman"/>
        </w:rPr>
        <w:t xml:space="preserve"> the orbitals that will be involved in the reaction. What two orbitals will interact on these molecules? </w:t>
      </w:r>
    </w:p>
    <w:p w14:paraId="78452742" w14:textId="77777777" w:rsidR="00CF1928" w:rsidRDefault="00CF1928" w:rsidP="00ED1620">
      <w:pPr>
        <w:widowControl w:val="0"/>
        <w:autoSpaceDE w:val="0"/>
        <w:autoSpaceDN w:val="0"/>
        <w:adjustRightInd w:val="0"/>
        <w:rPr>
          <w:rFonts w:ascii="Times New Roman" w:hAnsi="Times New Roman" w:cs="Times New Roman"/>
        </w:rPr>
      </w:pPr>
    </w:p>
    <w:p w14:paraId="5BC42EBC" w14:textId="67DDFAC7" w:rsidR="00ED1620" w:rsidRPr="00ED1620" w:rsidRDefault="00ED1620" w:rsidP="00ED1620">
      <w:pPr>
        <w:widowControl w:val="0"/>
        <w:autoSpaceDE w:val="0"/>
        <w:autoSpaceDN w:val="0"/>
        <w:adjustRightInd w:val="0"/>
        <w:rPr>
          <w:rFonts w:ascii="Times" w:hAnsi="Times" w:cs="Times"/>
        </w:rPr>
      </w:pPr>
      <w:r w:rsidRPr="00ED1620">
        <w:rPr>
          <w:rFonts w:ascii="Times New Roman" w:hAnsi="Times New Roman" w:cs="Times New Roman"/>
        </w:rPr>
        <w:t xml:space="preserve">Alternately view the interacting orbitals (HOMO of butadiene, LUMO of maleic </w:t>
      </w:r>
      <w:proofErr w:type="spellStart"/>
      <w:r w:rsidRPr="00ED1620">
        <w:rPr>
          <w:rFonts w:ascii="Times New Roman" w:hAnsi="Times New Roman" w:cs="Times New Roman"/>
        </w:rPr>
        <w:t>anyhydride</w:t>
      </w:r>
      <w:proofErr w:type="spellEnd"/>
      <w:r w:rsidRPr="00ED1620">
        <w:rPr>
          <w:rFonts w:ascii="Times New Roman" w:hAnsi="Times New Roman" w:cs="Times New Roman"/>
        </w:rPr>
        <w:t xml:space="preserve">) by </w:t>
      </w:r>
      <w:r w:rsidR="00B955D8">
        <w:rPr>
          <w:rFonts w:ascii="Times New Roman" w:hAnsi="Times New Roman" w:cs="Times New Roman"/>
        </w:rPr>
        <w:t xml:space="preserve">clicking on the magnifying glass next to those orbitals. </w:t>
      </w:r>
      <w:r w:rsidRPr="00ED1620">
        <w:rPr>
          <w:rFonts w:ascii="Times New Roman" w:hAnsi="Times New Roman" w:cs="Times New Roman"/>
        </w:rPr>
        <w:t xml:space="preserve">Remember, the </w:t>
      </w:r>
      <w:r w:rsidRPr="00ED1620">
        <w:rPr>
          <w:rFonts w:ascii="Times" w:hAnsi="Times" w:cs="Times"/>
          <w:i/>
          <w:iCs/>
        </w:rPr>
        <w:t xml:space="preserve">largest lobes of the HOMO </w:t>
      </w:r>
      <w:r w:rsidRPr="00ED1620">
        <w:rPr>
          <w:rFonts w:ascii="Times New Roman" w:hAnsi="Times New Roman" w:cs="Times New Roman"/>
        </w:rPr>
        <w:t xml:space="preserve">will interact with the </w:t>
      </w:r>
      <w:r w:rsidRPr="00ED1620">
        <w:rPr>
          <w:rFonts w:ascii="Times" w:hAnsi="Times" w:cs="Times"/>
          <w:i/>
          <w:iCs/>
        </w:rPr>
        <w:t>largest lobes of the LUMO</w:t>
      </w:r>
      <w:r w:rsidRPr="00ED1620">
        <w:rPr>
          <w:rFonts w:ascii="Times New Roman" w:hAnsi="Times New Roman" w:cs="Times New Roman"/>
        </w:rPr>
        <w:t xml:space="preserve">. Bonds will be formed between the atoms where these largest lobes are located. It may help to rotate the separate molecules in each window. </w:t>
      </w:r>
    </w:p>
    <w:p w14:paraId="1F8E5E2F" w14:textId="77777777" w:rsidR="00CF1928" w:rsidRDefault="00CF1928" w:rsidP="00ED1620">
      <w:pPr>
        <w:widowControl w:val="0"/>
        <w:autoSpaceDE w:val="0"/>
        <w:autoSpaceDN w:val="0"/>
        <w:adjustRightInd w:val="0"/>
        <w:rPr>
          <w:rFonts w:ascii="Times New Roman" w:hAnsi="Times New Roman" w:cs="Times New Roman"/>
        </w:rPr>
      </w:pPr>
    </w:p>
    <w:p w14:paraId="45EC701A" w14:textId="396C2825" w:rsidR="00A90AA6" w:rsidRPr="00D40646" w:rsidRDefault="00ED1620" w:rsidP="00D40646">
      <w:pPr>
        <w:widowControl w:val="0"/>
        <w:autoSpaceDE w:val="0"/>
        <w:autoSpaceDN w:val="0"/>
        <w:adjustRightInd w:val="0"/>
        <w:rPr>
          <w:rFonts w:ascii="Times" w:hAnsi="Times" w:cs="Times"/>
        </w:rPr>
      </w:pPr>
      <w:r w:rsidRPr="00ED1620">
        <w:rPr>
          <w:rFonts w:ascii="Times New Roman" w:hAnsi="Times New Roman" w:cs="Times New Roman"/>
        </w:rPr>
        <w:t xml:space="preserve">Assuming that the blue lobe of the HOMO and the yellow lobe of the LUMO are both (+) in sign, make a sketch in the space below of how these two molecules will approach one another to react. The largest lobe of the HOMO will overlap with the largest lobe of the LUMO. Also draw the structure of the resulting product. </w:t>
      </w:r>
    </w:p>
    <w:sectPr w:rsidR="00A90AA6" w:rsidRPr="00D40646" w:rsidSect="00ED162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7FD04" w14:textId="77777777" w:rsidR="00336A1E" w:rsidRDefault="00336A1E" w:rsidP="00F74166">
      <w:r>
        <w:separator/>
      </w:r>
    </w:p>
  </w:endnote>
  <w:endnote w:type="continuationSeparator" w:id="0">
    <w:p w14:paraId="45B146F6" w14:textId="77777777" w:rsidR="00336A1E" w:rsidRDefault="00336A1E" w:rsidP="00F7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ibian SC Regular">
    <w:altName w:val="Microsoft YaHei"/>
    <w:panose1 w:val="02010800040101010101"/>
    <w:charset w:val="00"/>
    <w:family w:val="auto"/>
    <w:pitch w:val="variable"/>
    <w:sig w:usb0="00000003" w:usb1="080F0000" w:usb2="00000000" w:usb3="00000000" w:csb0="00040001"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681E9" w14:textId="77777777" w:rsidR="00336A1E" w:rsidRDefault="00336A1E" w:rsidP="00F74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54B1D1" w14:textId="77777777" w:rsidR="00336A1E" w:rsidRDefault="00336A1E" w:rsidP="00F741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F02B" w14:textId="77777777" w:rsidR="00336A1E" w:rsidRDefault="00336A1E" w:rsidP="00F74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0646">
      <w:rPr>
        <w:rStyle w:val="PageNumber"/>
        <w:noProof/>
      </w:rPr>
      <w:t>6</w:t>
    </w:r>
    <w:r>
      <w:rPr>
        <w:rStyle w:val="PageNumber"/>
      </w:rPr>
      <w:fldChar w:fldCharType="end"/>
    </w:r>
  </w:p>
  <w:p w14:paraId="308C896D" w14:textId="77777777" w:rsidR="00336A1E" w:rsidRDefault="00336A1E" w:rsidP="00F7416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07F66" w14:textId="77777777" w:rsidR="00336A1E" w:rsidRDefault="00336A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1DEC8" w14:textId="77777777" w:rsidR="00336A1E" w:rsidRDefault="00336A1E" w:rsidP="00F74166">
      <w:r>
        <w:separator/>
      </w:r>
    </w:p>
  </w:footnote>
  <w:footnote w:type="continuationSeparator" w:id="0">
    <w:p w14:paraId="045FD11C" w14:textId="77777777" w:rsidR="00336A1E" w:rsidRDefault="00336A1E" w:rsidP="00F74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A5A10" w14:textId="77777777" w:rsidR="00336A1E" w:rsidRDefault="00336A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BD770" w14:textId="39F33937" w:rsidR="00336A1E" w:rsidRPr="00F76D74" w:rsidRDefault="00336A1E" w:rsidP="00B019EF">
    <w:pPr>
      <w:pStyle w:val="Header"/>
      <w:rPr>
        <w:rFonts w:cs="Comic Sans MS"/>
        <w:color w:val="000000"/>
        <w:sz w:val="18"/>
        <w:szCs w:val="18"/>
      </w:rPr>
    </w:pPr>
    <w:r>
      <w:rPr>
        <w:rFonts w:cs="Comic Sans MS"/>
        <w:color w:val="000000"/>
        <w:sz w:val="18"/>
        <w:szCs w:val="18"/>
      </w:rPr>
      <w:t xml:space="preserve">Adapted from Computational Chemistry for Chemistry Educators, </w:t>
    </w:r>
    <w:r w:rsidRPr="00B72DA5">
      <w:rPr>
        <w:rFonts w:cs="Comic Sans MS"/>
        <w:color w:val="000000"/>
        <w:sz w:val="18"/>
        <w:szCs w:val="18"/>
      </w:rPr>
      <w:t>http://www.computationalscience.org/ccce/</w:t>
    </w:r>
    <w:r>
      <w:rPr>
        <w:rFonts w:cs="Comic Sans MS"/>
        <w:color w:val="000000"/>
        <w:sz w:val="18"/>
        <w:szCs w:val="18"/>
      </w:rPr>
      <w:t>, (</w:t>
    </w:r>
    <w:proofErr w:type="spellStart"/>
    <w:r>
      <w:rPr>
        <w:rFonts w:cs="Comic Sans MS"/>
        <w:color w:val="000000"/>
        <w:sz w:val="18"/>
        <w:szCs w:val="18"/>
      </w:rPr>
      <w:t>Shodor</w:t>
    </w:r>
    <w:proofErr w:type="spellEnd"/>
    <w:r>
      <w:rPr>
        <w:rFonts w:cs="Comic Sans MS"/>
        <w:color w:val="000000"/>
        <w:sz w:val="18"/>
        <w:szCs w:val="18"/>
      </w:rPr>
      <w:t xml:space="preserve"> Education Foundation) by Joanne L. Stewart, Hope College (</w:t>
    </w:r>
    <w:hyperlink r:id="rId1" w:history="1">
      <w:r w:rsidRPr="00C53B9C">
        <w:rPr>
          <w:rStyle w:val="Hyperlink"/>
          <w:rFonts w:cs="Comic Sans MS"/>
          <w:sz w:val="18"/>
          <w:szCs w:val="18"/>
        </w:rPr>
        <w:t>stewart@hope.edu</w:t>
      </w:r>
    </w:hyperlink>
    <w:r>
      <w:rPr>
        <w:rFonts w:cs="Comic Sans MS"/>
        <w:color w:val="000000"/>
        <w:sz w:val="18"/>
        <w:szCs w:val="18"/>
      </w:rPr>
      <w:t>). P</w:t>
    </w:r>
    <w:r w:rsidRPr="00F76D74">
      <w:rPr>
        <w:rFonts w:cs="Comic Sans MS"/>
        <w:color w:val="000000"/>
        <w:sz w:val="18"/>
        <w:szCs w:val="18"/>
      </w:rPr>
      <w:t xml:space="preserve">osted on </w:t>
    </w:r>
    <w:proofErr w:type="spellStart"/>
    <w:r w:rsidRPr="00F76D74">
      <w:rPr>
        <w:rFonts w:cs="Comic Sans MS"/>
        <w:color w:val="000000"/>
        <w:sz w:val="18"/>
        <w:szCs w:val="18"/>
      </w:rPr>
      <w:t>VIPEr</w:t>
    </w:r>
    <w:proofErr w:type="spellEnd"/>
    <w:r w:rsidRPr="00F76D74">
      <w:rPr>
        <w:rFonts w:cs="Comic Sans MS"/>
        <w:color w:val="000000"/>
        <w:sz w:val="18"/>
        <w:szCs w:val="18"/>
      </w:rPr>
      <w:t xml:space="preserve"> (w</w:t>
    </w:r>
    <w:r>
      <w:rPr>
        <w:rFonts w:cs="Comic Sans MS"/>
        <w:color w:val="000000"/>
        <w:sz w:val="18"/>
        <w:szCs w:val="18"/>
      </w:rPr>
      <w:t>ww.ionicviper.org) on May 22, 2019. Copyright Joanne L. Stewart 2019</w:t>
    </w:r>
    <w:r w:rsidRPr="00F76D74">
      <w:rPr>
        <w:rFonts w:cs="Comic Sans MS"/>
        <w:color w:val="000000"/>
        <w:sz w:val="18"/>
        <w:szCs w:val="18"/>
      </w:rPr>
      <w:t>. This work is licensed under the Creative Commons Attribution Non-commercial Share Alike International License. To view a copy of this license visit https://creativecommons.org/licenses/by-nc-sa/4.0/.</w:t>
    </w:r>
  </w:p>
  <w:p w14:paraId="3C1141FC" w14:textId="77777777" w:rsidR="00336A1E" w:rsidRDefault="00336A1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058EC" w14:textId="77777777" w:rsidR="00336A1E" w:rsidRDefault="00336A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03254"/>
    <w:multiLevelType w:val="hybridMultilevel"/>
    <w:tmpl w:val="47AE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20"/>
    <w:rsid w:val="000072EF"/>
    <w:rsid w:val="00062BA0"/>
    <w:rsid w:val="000C0E3B"/>
    <w:rsid w:val="00133DC0"/>
    <w:rsid w:val="00175EBD"/>
    <w:rsid w:val="001D35EB"/>
    <w:rsid w:val="00215D74"/>
    <w:rsid w:val="002A74AB"/>
    <w:rsid w:val="002E7203"/>
    <w:rsid w:val="00336A1E"/>
    <w:rsid w:val="003B21CE"/>
    <w:rsid w:val="0056520A"/>
    <w:rsid w:val="005A5561"/>
    <w:rsid w:val="00653AA5"/>
    <w:rsid w:val="00735EE3"/>
    <w:rsid w:val="007418B0"/>
    <w:rsid w:val="0078157C"/>
    <w:rsid w:val="0079411D"/>
    <w:rsid w:val="0082254E"/>
    <w:rsid w:val="00881628"/>
    <w:rsid w:val="00924711"/>
    <w:rsid w:val="009D3376"/>
    <w:rsid w:val="009D55A8"/>
    <w:rsid w:val="00A64605"/>
    <w:rsid w:val="00A90AA6"/>
    <w:rsid w:val="00AD4574"/>
    <w:rsid w:val="00B019EF"/>
    <w:rsid w:val="00B072A4"/>
    <w:rsid w:val="00B11075"/>
    <w:rsid w:val="00B162F8"/>
    <w:rsid w:val="00B955D8"/>
    <w:rsid w:val="00BD5292"/>
    <w:rsid w:val="00C34585"/>
    <w:rsid w:val="00C47F41"/>
    <w:rsid w:val="00C91368"/>
    <w:rsid w:val="00CF1928"/>
    <w:rsid w:val="00CF5580"/>
    <w:rsid w:val="00D40646"/>
    <w:rsid w:val="00ED1620"/>
    <w:rsid w:val="00F74166"/>
    <w:rsid w:val="00F8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4B7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620"/>
    <w:rPr>
      <w:rFonts w:ascii="Lucida Grande" w:hAnsi="Lucida Grande" w:cs="Lucida Grande"/>
      <w:sz w:val="18"/>
      <w:szCs w:val="18"/>
    </w:rPr>
  </w:style>
  <w:style w:type="paragraph" w:styleId="Footer">
    <w:name w:val="footer"/>
    <w:basedOn w:val="Normal"/>
    <w:link w:val="FooterChar"/>
    <w:uiPriority w:val="99"/>
    <w:unhideWhenUsed/>
    <w:rsid w:val="00F74166"/>
    <w:pPr>
      <w:tabs>
        <w:tab w:val="center" w:pos="4320"/>
        <w:tab w:val="right" w:pos="8640"/>
      </w:tabs>
    </w:pPr>
  </w:style>
  <w:style w:type="character" w:customStyle="1" w:styleId="FooterChar">
    <w:name w:val="Footer Char"/>
    <w:basedOn w:val="DefaultParagraphFont"/>
    <w:link w:val="Footer"/>
    <w:uiPriority w:val="99"/>
    <w:rsid w:val="00F74166"/>
  </w:style>
  <w:style w:type="character" w:styleId="PageNumber">
    <w:name w:val="page number"/>
    <w:basedOn w:val="DefaultParagraphFont"/>
    <w:uiPriority w:val="99"/>
    <w:semiHidden/>
    <w:unhideWhenUsed/>
    <w:rsid w:val="00F74166"/>
  </w:style>
  <w:style w:type="paragraph" w:styleId="Header">
    <w:name w:val="header"/>
    <w:basedOn w:val="Normal"/>
    <w:link w:val="HeaderChar"/>
    <w:uiPriority w:val="99"/>
    <w:unhideWhenUsed/>
    <w:rsid w:val="00B019EF"/>
    <w:pPr>
      <w:tabs>
        <w:tab w:val="center" w:pos="4320"/>
        <w:tab w:val="right" w:pos="8640"/>
      </w:tabs>
    </w:pPr>
  </w:style>
  <w:style w:type="character" w:customStyle="1" w:styleId="HeaderChar">
    <w:name w:val="Header Char"/>
    <w:basedOn w:val="DefaultParagraphFont"/>
    <w:link w:val="Header"/>
    <w:uiPriority w:val="99"/>
    <w:rsid w:val="00B019EF"/>
  </w:style>
  <w:style w:type="character" w:styleId="Hyperlink">
    <w:name w:val="Hyperlink"/>
    <w:basedOn w:val="DefaultParagraphFont"/>
    <w:uiPriority w:val="99"/>
    <w:unhideWhenUsed/>
    <w:rsid w:val="00B019EF"/>
    <w:rPr>
      <w:color w:val="0000FF" w:themeColor="hyperlink"/>
      <w:u w:val="single"/>
    </w:rPr>
  </w:style>
  <w:style w:type="paragraph" w:styleId="ListParagraph">
    <w:name w:val="List Paragraph"/>
    <w:basedOn w:val="Normal"/>
    <w:uiPriority w:val="34"/>
    <w:qFormat/>
    <w:rsid w:val="00BD52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620"/>
    <w:rPr>
      <w:rFonts w:ascii="Lucida Grande" w:hAnsi="Lucida Grande" w:cs="Lucida Grande"/>
      <w:sz w:val="18"/>
      <w:szCs w:val="18"/>
    </w:rPr>
  </w:style>
  <w:style w:type="paragraph" w:styleId="Footer">
    <w:name w:val="footer"/>
    <w:basedOn w:val="Normal"/>
    <w:link w:val="FooterChar"/>
    <w:uiPriority w:val="99"/>
    <w:unhideWhenUsed/>
    <w:rsid w:val="00F74166"/>
    <w:pPr>
      <w:tabs>
        <w:tab w:val="center" w:pos="4320"/>
        <w:tab w:val="right" w:pos="8640"/>
      </w:tabs>
    </w:pPr>
  </w:style>
  <w:style w:type="character" w:customStyle="1" w:styleId="FooterChar">
    <w:name w:val="Footer Char"/>
    <w:basedOn w:val="DefaultParagraphFont"/>
    <w:link w:val="Footer"/>
    <w:uiPriority w:val="99"/>
    <w:rsid w:val="00F74166"/>
  </w:style>
  <w:style w:type="character" w:styleId="PageNumber">
    <w:name w:val="page number"/>
    <w:basedOn w:val="DefaultParagraphFont"/>
    <w:uiPriority w:val="99"/>
    <w:semiHidden/>
    <w:unhideWhenUsed/>
    <w:rsid w:val="00F74166"/>
  </w:style>
  <w:style w:type="paragraph" w:styleId="Header">
    <w:name w:val="header"/>
    <w:basedOn w:val="Normal"/>
    <w:link w:val="HeaderChar"/>
    <w:uiPriority w:val="99"/>
    <w:unhideWhenUsed/>
    <w:rsid w:val="00B019EF"/>
    <w:pPr>
      <w:tabs>
        <w:tab w:val="center" w:pos="4320"/>
        <w:tab w:val="right" w:pos="8640"/>
      </w:tabs>
    </w:pPr>
  </w:style>
  <w:style w:type="character" w:customStyle="1" w:styleId="HeaderChar">
    <w:name w:val="Header Char"/>
    <w:basedOn w:val="DefaultParagraphFont"/>
    <w:link w:val="Header"/>
    <w:uiPriority w:val="99"/>
    <w:rsid w:val="00B019EF"/>
  </w:style>
  <w:style w:type="character" w:styleId="Hyperlink">
    <w:name w:val="Hyperlink"/>
    <w:basedOn w:val="DefaultParagraphFont"/>
    <w:uiPriority w:val="99"/>
    <w:unhideWhenUsed/>
    <w:rsid w:val="00B019EF"/>
    <w:rPr>
      <w:color w:val="0000FF" w:themeColor="hyperlink"/>
      <w:u w:val="single"/>
    </w:rPr>
  </w:style>
  <w:style w:type="paragraph" w:styleId="ListParagraph">
    <w:name w:val="List Paragraph"/>
    <w:basedOn w:val="Normal"/>
    <w:uiPriority w:val="34"/>
    <w:qFormat/>
    <w:rsid w:val="00BD5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mailto:stewart@hop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1260</Words>
  <Characters>7182</Characters>
  <Application>Microsoft Macintosh Word</Application>
  <DocSecurity>0</DocSecurity>
  <Lines>59</Lines>
  <Paragraphs>16</Paragraphs>
  <ScaleCrop>false</ScaleCrop>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Stewart</dc:creator>
  <cp:keywords/>
  <dc:description/>
  <cp:lastModifiedBy>Joanne Stewart</cp:lastModifiedBy>
  <cp:revision>7</cp:revision>
  <cp:lastPrinted>2017-03-01T17:19:00Z</cp:lastPrinted>
  <dcterms:created xsi:type="dcterms:W3CDTF">2019-05-21T14:32:00Z</dcterms:created>
  <dcterms:modified xsi:type="dcterms:W3CDTF">2019-05-22T13:51:00Z</dcterms:modified>
</cp:coreProperties>
</file>