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0112A8" w14:textId="480C973F" w:rsidR="00106596" w:rsidRDefault="001E1065">
      <w:pPr>
        <w:contextualSpacing w:val="0"/>
        <w:rPr>
          <w:b/>
        </w:rPr>
      </w:pPr>
      <w:r>
        <w:rPr>
          <w:b/>
        </w:rPr>
        <w:t>1 Slide: Building better presentations</w:t>
      </w:r>
    </w:p>
    <w:p w14:paraId="0609FBC6" w14:textId="77777777" w:rsidR="001E1065" w:rsidRDefault="001E1065">
      <w:pPr>
        <w:contextualSpacing w:val="0"/>
        <w:rPr>
          <w:b/>
        </w:rPr>
      </w:pPr>
    </w:p>
    <w:p w14:paraId="7D47507F" w14:textId="77777777" w:rsidR="001E1065" w:rsidRDefault="001E1065">
      <w:pPr>
        <w:contextualSpacing w:val="0"/>
      </w:pPr>
      <w:r w:rsidRPr="001E1065">
        <w:rPr>
          <w:i/>
        </w:rPr>
        <w:t>Set up</w:t>
      </w:r>
      <w:r>
        <w:t xml:space="preserve">: </w:t>
      </w:r>
    </w:p>
    <w:p w14:paraId="26132E32" w14:textId="33E8030F" w:rsidR="001E1065" w:rsidRDefault="001E1065" w:rsidP="001E1065">
      <w:pPr>
        <w:ind w:firstLine="720"/>
        <w:contextualSpacing w:val="0"/>
      </w:pPr>
      <w:r>
        <w:t>Students read a paper from the literature and complete a Literature 3-2-1 form for discussion.  Other guided discussion questions could be used in place of the 3-2-1 form.</w:t>
      </w:r>
    </w:p>
    <w:p w14:paraId="52923B8F" w14:textId="77777777" w:rsidR="001E1065" w:rsidRDefault="001E1065">
      <w:pPr>
        <w:contextualSpacing w:val="0"/>
      </w:pPr>
    </w:p>
    <w:p w14:paraId="66CA3814" w14:textId="77777777" w:rsidR="001E1065" w:rsidRDefault="001E1065">
      <w:pPr>
        <w:contextualSpacing w:val="0"/>
      </w:pPr>
      <w:r w:rsidRPr="001E1065">
        <w:rPr>
          <w:i/>
        </w:rPr>
        <w:t>1</w:t>
      </w:r>
      <w:r w:rsidRPr="001E1065">
        <w:rPr>
          <w:i/>
          <w:vertAlign w:val="superscript"/>
        </w:rPr>
        <w:t>st</w:t>
      </w:r>
      <w:r w:rsidRPr="001E1065">
        <w:rPr>
          <w:i/>
        </w:rPr>
        <w:t xml:space="preserve"> iteration</w:t>
      </w:r>
      <w:r>
        <w:t xml:space="preserve">: </w:t>
      </w:r>
    </w:p>
    <w:p w14:paraId="5B63023F" w14:textId="67A7604C" w:rsidR="001E1065" w:rsidRDefault="001E1065" w:rsidP="001E1065">
      <w:pPr>
        <w:ind w:firstLine="720"/>
        <w:contextualSpacing w:val="0"/>
      </w:pPr>
      <w:r>
        <w:t xml:space="preserve">After discussing the paper thoroughly in class, students spend class time making one slide explaining a key point from the paper.  The instructor and classmates provide guidance while during slide construction.  </w:t>
      </w:r>
      <w:bookmarkStart w:id="0" w:name="_GoBack"/>
      <w:bookmarkEnd w:id="0"/>
      <w:r>
        <w:t xml:space="preserve">Slides are then presented during the following class and critiqued using two questions: 1) </w:t>
      </w:r>
      <w:proofErr w:type="gramStart"/>
      <w:r>
        <w:t>What</w:t>
      </w:r>
      <w:proofErr w:type="gramEnd"/>
      <w:r>
        <w:t xml:space="preserve"> was done well? 2) What could be better?</w:t>
      </w:r>
    </w:p>
    <w:p w14:paraId="71DD71DF" w14:textId="77777777" w:rsidR="001E1065" w:rsidRDefault="001E1065">
      <w:pPr>
        <w:contextualSpacing w:val="0"/>
      </w:pPr>
    </w:p>
    <w:p w14:paraId="160C1D9B" w14:textId="77777777" w:rsidR="001E1065" w:rsidRDefault="001E1065">
      <w:pPr>
        <w:contextualSpacing w:val="0"/>
      </w:pPr>
      <w:r w:rsidRPr="001E1065">
        <w:rPr>
          <w:i/>
        </w:rPr>
        <w:t>2</w:t>
      </w:r>
      <w:r w:rsidRPr="001E1065">
        <w:rPr>
          <w:i/>
          <w:vertAlign w:val="superscript"/>
        </w:rPr>
        <w:t>nd</w:t>
      </w:r>
      <w:r w:rsidRPr="001E1065">
        <w:rPr>
          <w:i/>
        </w:rPr>
        <w:t xml:space="preserve"> iteration</w:t>
      </w:r>
      <w:r>
        <w:t xml:space="preserve">: </w:t>
      </w:r>
    </w:p>
    <w:p w14:paraId="0D394B9C" w14:textId="69D89235" w:rsidR="001E1065" w:rsidRDefault="001E1065" w:rsidP="001E1065">
      <w:pPr>
        <w:ind w:firstLine="720"/>
        <w:contextualSpacing w:val="0"/>
      </w:pPr>
      <w:r>
        <w:t>After discussing a paper thoroughly in class, students generate one slide explaining a key point as homework, and present in the following class.</w:t>
      </w:r>
    </w:p>
    <w:p w14:paraId="76B43CA3" w14:textId="77777777" w:rsidR="001E1065" w:rsidRDefault="001E1065">
      <w:pPr>
        <w:contextualSpacing w:val="0"/>
      </w:pPr>
    </w:p>
    <w:p w14:paraId="0ACA110B" w14:textId="0640C161" w:rsidR="001E1065" w:rsidRDefault="001E1065">
      <w:pPr>
        <w:contextualSpacing w:val="0"/>
      </w:pPr>
      <w:r w:rsidRPr="001E1065">
        <w:rPr>
          <w:i/>
        </w:rPr>
        <w:t>3</w:t>
      </w:r>
      <w:r w:rsidRPr="001E1065">
        <w:rPr>
          <w:i/>
          <w:vertAlign w:val="superscript"/>
        </w:rPr>
        <w:t>rd</w:t>
      </w:r>
      <w:r w:rsidRPr="001E1065">
        <w:rPr>
          <w:i/>
        </w:rPr>
        <w:t xml:space="preserve"> iteration and following</w:t>
      </w:r>
      <w:r>
        <w:t>:</w:t>
      </w:r>
    </w:p>
    <w:p w14:paraId="346DDF5C" w14:textId="316C1100" w:rsidR="001E1065" w:rsidRDefault="001E1065">
      <w:pPr>
        <w:contextualSpacing w:val="0"/>
      </w:pPr>
      <w:r>
        <w:tab/>
        <w:t>Students bring one slide to class explaining a key point from a paper, and the class discussion of the paper flows from the slides.  Slides are still critiqued for content accuracy and visual appearance.</w:t>
      </w:r>
    </w:p>
    <w:p w14:paraId="0EFA3FBE" w14:textId="77777777" w:rsidR="001E1065" w:rsidRDefault="001E1065">
      <w:pPr>
        <w:contextualSpacing w:val="0"/>
      </w:pPr>
    </w:p>
    <w:p w14:paraId="191E7E31" w14:textId="7AD677E1" w:rsidR="001E1065" w:rsidRDefault="001E1065">
      <w:pPr>
        <w:contextualSpacing w:val="0"/>
      </w:pPr>
      <w:r w:rsidRPr="001E1065">
        <w:rPr>
          <w:i/>
        </w:rPr>
        <w:t>Final iteration</w:t>
      </w:r>
      <w:r>
        <w:t>:</w:t>
      </w:r>
    </w:p>
    <w:p w14:paraId="10C1DFB0" w14:textId="2530C6D8" w:rsidR="001E1065" w:rsidRPr="001E1065" w:rsidRDefault="001E1065">
      <w:pPr>
        <w:contextualSpacing w:val="0"/>
      </w:pPr>
      <w:r>
        <w:tab/>
        <w:t>Students bring one slide from an assigned, formal presentation that they want feedback on.  The slides are presented and the class critiques the presentation for understandability and visual appearance.</w:t>
      </w:r>
    </w:p>
    <w:sectPr w:rsidR="001E1065" w:rsidRPr="001E1065" w:rsidSect="00DE19CB">
      <w:headerReference w:type="first" r:id="rId7"/>
      <w:pgSz w:w="12240" w:h="15840"/>
      <w:pgMar w:top="1440" w:right="1440" w:bottom="1440" w:left="1440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96D42D" w14:textId="77777777" w:rsidR="00976BDF" w:rsidRDefault="00976BDF" w:rsidP="00DE19CB">
      <w:pPr>
        <w:spacing w:line="240" w:lineRule="auto"/>
      </w:pPr>
      <w:r>
        <w:separator/>
      </w:r>
    </w:p>
  </w:endnote>
  <w:endnote w:type="continuationSeparator" w:id="0">
    <w:p w14:paraId="1957B850" w14:textId="77777777" w:rsidR="00976BDF" w:rsidRDefault="00976BDF" w:rsidP="00DE19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D1383" w14:textId="77777777" w:rsidR="00976BDF" w:rsidRDefault="00976BDF" w:rsidP="00DE19CB">
      <w:pPr>
        <w:spacing w:line="240" w:lineRule="auto"/>
      </w:pPr>
      <w:r>
        <w:separator/>
      </w:r>
    </w:p>
  </w:footnote>
  <w:footnote w:type="continuationSeparator" w:id="0">
    <w:p w14:paraId="398C9292" w14:textId="77777777" w:rsidR="00976BDF" w:rsidRDefault="00976BDF" w:rsidP="00DE19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E39D16" w14:textId="14EA92AF" w:rsidR="00DE19CB" w:rsidRDefault="00DE19CB" w:rsidP="00DE19CB">
    <w:pPr>
      <w:pStyle w:val="NormalWeb"/>
      <w:spacing w:before="720" w:beforeAutospacing="0" w:after="0" w:afterAutospacing="0"/>
      <w:jc w:val="both"/>
    </w:pPr>
    <w:r>
      <w:rPr>
        <w:rFonts w:ascii="Arial" w:hAnsi="Arial" w:cs="Arial"/>
        <w:color w:val="000000"/>
        <w:sz w:val="20"/>
        <w:szCs w:val="20"/>
      </w:rPr>
      <w:t>Created by James Dunne, Cen</w:t>
    </w:r>
    <w:r w:rsidR="00C50592">
      <w:rPr>
        <w:rFonts w:ascii="Arial" w:hAnsi="Arial" w:cs="Arial"/>
        <w:color w:val="000000"/>
        <w:sz w:val="20"/>
        <w:szCs w:val="20"/>
      </w:rPr>
      <w:t>t</w:t>
    </w:r>
    <w:r>
      <w:rPr>
        <w:rFonts w:ascii="Arial" w:hAnsi="Arial" w:cs="Arial"/>
        <w:color w:val="000000"/>
        <w:sz w:val="20"/>
        <w:szCs w:val="20"/>
      </w:rPr>
      <w:t>ral College</w:t>
    </w:r>
    <w:r w:rsidR="00C50592">
      <w:rPr>
        <w:rFonts w:ascii="Arial" w:hAnsi="Arial" w:cs="Arial"/>
        <w:color w:val="000000"/>
        <w:sz w:val="20"/>
        <w:szCs w:val="2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and posted on </w:t>
    </w:r>
    <w:proofErr w:type="spellStart"/>
    <w:r>
      <w:rPr>
        <w:rFonts w:ascii="Arial" w:hAnsi="Arial" w:cs="Arial"/>
        <w:color w:val="000000"/>
        <w:sz w:val="20"/>
        <w:szCs w:val="20"/>
      </w:rPr>
      <w:t>VIPEr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(</w:t>
    </w:r>
    <w:hyperlink r:id="rId1" w:history="1">
      <w:r>
        <w:rPr>
          <w:rStyle w:val="Hyperlink"/>
          <w:rFonts w:ascii="Arial" w:hAnsi="Arial" w:cs="Arial"/>
          <w:sz w:val="20"/>
          <w:szCs w:val="20"/>
        </w:rPr>
        <w:t>www.ionicviper.org</w:t>
      </w:r>
    </w:hyperlink>
    <w:r>
      <w:rPr>
        <w:rFonts w:ascii="Arial" w:hAnsi="Arial" w:cs="Arial"/>
        <w:color w:val="000000"/>
        <w:sz w:val="20"/>
        <w:szCs w:val="20"/>
      </w:rPr>
      <w:t xml:space="preserve">) on </w:t>
    </w:r>
    <w:r w:rsidR="001E1065">
      <w:rPr>
        <w:rFonts w:ascii="Arial" w:hAnsi="Arial" w:cs="Arial"/>
        <w:color w:val="000000"/>
        <w:sz w:val="20"/>
        <w:szCs w:val="20"/>
      </w:rPr>
      <w:t>July</w:t>
    </w:r>
    <w:r w:rsidR="00C50592">
      <w:rPr>
        <w:rFonts w:ascii="Arial" w:hAnsi="Arial" w:cs="Arial"/>
        <w:color w:val="000000"/>
        <w:sz w:val="20"/>
        <w:szCs w:val="20"/>
      </w:rPr>
      <w:t xml:space="preserve"> 20</w:t>
    </w:r>
    <w:r>
      <w:rPr>
        <w:rFonts w:ascii="Arial" w:hAnsi="Arial" w:cs="Arial"/>
        <w:color w:val="000000"/>
        <w:sz w:val="20"/>
        <w:szCs w:val="20"/>
      </w:rPr>
      <w:t>, 20</w:t>
    </w:r>
    <w:r w:rsidR="00C50592">
      <w:rPr>
        <w:rFonts w:ascii="Arial" w:hAnsi="Arial" w:cs="Arial"/>
        <w:color w:val="000000"/>
        <w:sz w:val="20"/>
        <w:szCs w:val="20"/>
      </w:rPr>
      <w:t>22</w:t>
    </w:r>
    <w:r>
      <w:rPr>
        <w:rFonts w:ascii="Arial" w:hAnsi="Arial" w:cs="Arial"/>
        <w:color w:val="000000"/>
        <w:sz w:val="20"/>
        <w:szCs w:val="20"/>
      </w:rPr>
      <w:t>.  Copyright, those named above, 20</w:t>
    </w:r>
    <w:r w:rsidR="00C50592">
      <w:rPr>
        <w:rFonts w:ascii="Arial" w:hAnsi="Arial" w:cs="Arial"/>
        <w:color w:val="000000"/>
        <w:sz w:val="20"/>
        <w:szCs w:val="20"/>
      </w:rPr>
      <w:t>22</w:t>
    </w:r>
    <w:r>
      <w:rPr>
        <w:rFonts w:ascii="Arial" w:hAnsi="Arial" w:cs="Arial"/>
        <w:color w:val="000000"/>
        <w:sz w:val="20"/>
        <w:szCs w:val="20"/>
      </w:rPr>
      <w:t>.  This work is licensed under the Creative Commons Attribution-</w:t>
    </w:r>
    <w:proofErr w:type="spellStart"/>
    <w:r>
      <w:rPr>
        <w:rFonts w:ascii="Arial" w:hAnsi="Arial" w:cs="Arial"/>
        <w:color w:val="000000"/>
        <w:sz w:val="20"/>
        <w:szCs w:val="20"/>
      </w:rPr>
      <w:t>NonCommerical</w:t>
    </w:r>
    <w:proofErr w:type="spellEnd"/>
    <w:r>
      <w:rPr>
        <w:rFonts w:ascii="Arial" w:hAnsi="Arial" w:cs="Arial"/>
        <w:color w:val="000000"/>
        <w:sz w:val="20"/>
        <w:szCs w:val="20"/>
      </w:rPr>
      <w:t>-</w:t>
    </w:r>
    <w:proofErr w:type="spellStart"/>
    <w:r>
      <w:rPr>
        <w:rFonts w:ascii="Arial" w:hAnsi="Arial" w:cs="Arial"/>
        <w:color w:val="000000"/>
        <w:sz w:val="20"/>
        <w:szCs w:val="20"/>
      </w:rPr>
      <w:t>ShareAlike</w:t>
    </w:r>
    <w:proofErr w:type="spellEnd"/>
    <w:r>
      <w:rPr>
        <w:rFonts w:ascii="Arial" w:hAnsi="Arial" w:cs="Arial"/>
        <w:color w:val="000000"/>
        <w:sz w:val="20"/>
        <w:szCs w:val="20"/>
      </w:rPr>
      <w:t xml:space="preserve"> 3.0 </w:t>
    </w:r>
    <w:proofErr w:type="spellStart"/>
    <w:r>
      <w:rPr>
        <w:rFonts w:ascii="Arial" w:hAnsi="Arial" w:cs="Arial"/>
        <w:color w:val="000000"/>
        <w:sz w:val="20"/>
        <w:szCs w:val="20"/>
      </w:rPr>
      <w:t>Unported</w:t>
    </w:r>
    <w:proofErr w:type="spellEnd"/>
    <w:r>
      <w:rPr>
        <w:color w:val="000000"/>
      </w:rPr>
      <w:t xml:space="preserve"> </w:t>
    </w:r>
    <w:r>
      <w:rPr>
        <w:rFonts w:ascii="Arial" w:hAnsi="Arial" w:cs="Arial"/>
        <w:color w:val="000000"/>
        <w:sz w:val="20"/>
        <w:szCs w:val="20"/>
      </w:rPr>
      <w:t xml:space="preserve">License. To view a copy of this license visit </w:t>
    </w:r>
    <w:hyperlink r:id="rId2" w:history="1">
      <w:r>
        <w:rPr>
          <w:rStyle w:val="Hyperlink"/>
          <w:rFonts w:ascii="Arial" w:hAnsi="Arial" w:cs="Arial"/>
          <w:sz w:val="20"/>
          <w:szCs w:val="20"/>
        </w:rPr>
        <w:t>http://creativecommons.org/about/license/</w:t>
      </w:r>
    </w:hyperlink>
    <w:r>
      <w:rPr>
        <w:rFonts w:ascii="Arial" w:hAnsi="Arial" w:cs="Arial"/>
        <w:color w:val="000000"/>
        <w:sz w:val="20"/>
        <w:szCs w:val="20"/>
      </w:rPr>
      <w:t>.</w:t>
    </w:r>
  </w:p>
  <w:p w14:paraId="300E44A3" w14:textId="77777777" w:rsidR="00DE19CB" w:rsidRDefault="00DE19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700000"/>
    <w:multiLevelType w:val="multilevel"/>
    <w:tmpl w:val="6EDEC3D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96"/>
    <w:rsid w:val="00106596"/>
    <w:rsid w:val="001E1065"/>
    <w:rsid w:val="00554DC4"/>
    <w:rsid w:val="00976BDF"/>
    <w:rsid w:val="00AB5379"/>
    <w:rsid w:val="00C50592"/>
    <w:rsid w:val="00D35A55"/>
    <w:rsid w:val="00DE19CB"/>
    <w:rsid w:val="00E057E8"/>
    <w:rsid w:val="00F53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0E0B"/>
  <w15:docId w15:val="{40BD4D8B-31C2-4322-83ED-AA5DC99D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9CB"/>
  </w:style>
  <w:style w:type="paragraph" w:styleId="Footer">
    <w:name w:val="footer"/>
    <w:basedOn w:val="Normal"/>
    <w:link w:val="FooterChar"/>
    <w:uiPriority w:val="99"/>
    <w:unhideWhenUsed/>
    <w:rsid w:val="00DE19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9CB"/>
  </w:style>
  <w:style w:type="paragraph" w:styleId="NormalWeb">
    <w:name w:val="Normal (Web)"/>
    <w:basedOn w:val="Normal"/>
    <w:uiPriority w:val="99"/>
    <w:semiHidden/>
    <w:unhideWhenUsed/>
    <w:rsid w:val="00DE19CB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DE19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9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about/license/" TargetMode="External"/><Relationship Id="rId1" Type="http://schemas.openxmlformats.org/officeDocument/2006/relationships/hyperlink" Target="http://www.ionicvip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Dunne</dc:creator>
  <cp:lastModifiedBy>James Dunne</cp:lastModifiedBy>
  <cp:revision>2</cp:revision>
  <dcterms:created xsi:type="dcterms:W3CDTF">2022-08-15T19:46:00Z</dcterms:created>
  <dcterms:modified xsi:type="dcterms:W3CDTF">2022-08-15T19:46:00Z</dcterms:modified>
</cp:coreProperties>
</file>