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8B8CDE" w14:textId="5AE8CFA9" w:rsidR="006C37B8" w:rsidRDefault="00F642AE" w:rsidP="007A1EA5">
      <w:pPr>
        <w:jc w:val="center"/>
      </w:pPr>
      <w:r>
        <w:rPr>
          <w:b/>
          <w:bCs/>
          <w:sz w:val="36"/>
          <w:szCs w:val="36"/>
        </w:rPr>
        <w:t>Introduction to Borylene Ligands</w:t>
      </w:r>
    </w:p>
    <w:p w14:paraId="1E8AB84C" w14:textId="20F46656" w:rsidR="006D7681" w:rsidRDefault="006D7681" w:rsidP="006D7681">
      <w:r>
        <w:t xml:space="preserve">Please complete these guiding questions to the journal article </w:t>
      </w:r>
      <w:r w:rsidR="00F642AE" w:rsidRPr="00F642AE">
        <w:rPr>
          <w:i/>
          <w:iCs/>
        </w:rPr>
        <w:t>Chem. Soc. Rev.,</w:t>
      </w:r>
      <w:r w:rsidR="00F642AE">
        <w:t xml:space="preserve"> </w:t>
      </w:r>
      <w:r w:rsidR="00F642AE" w:rsidRPr="00F642AE">
        <w:rPr>
          <w:b/>
          <w:bCs/>
        </w:rPr>
        <w:t>2013</w:t>
      </w:r>
      <w:r w:rsidR="00F642AE">
        <w:t xml:space="preserve">, </w:t>
      </w:r>
      <w:r w:rsidR="00F642AE" w:rsidRPr="00F642AE">
        <w:rPr>
          <w:i/>
          <w:iCs/>
        </w:rPr>
        <w:t>42</w:t>
      </w:r>
      <w:r w:rsidR="00F642AE">
        <w:t>, 3197-3208</w:t>
      </w:r>
      <w:r>
        <w:t xml:space="preserve">. </w:t>
      </w:r>
      <w:r w:rsidR="00F642AE">
        <w:t xml:space="preserve">DOI: </w:t>
      </w:r>
      <w:hyperlink r:id="rId7" w:history="1">
        <w:r w:rsidR="00F642AE" w:rsidRPr="00F642AE">
          <w:rPr>
            <w:rStyle w:val="Hyperlink"/>
          </w:rPr>
          <w:t>10.1039/c3cs35510a</w:t>
        </w:r>
      </w:hyperlink>
    </w:p>
    <w:p w14:paraId="23F5ADAE" w14:textId="77777777" w:rsidR="006D7681" w:rsidRDefault="006D7681"/>
    <w:p w14:paraId="590CED4F" w14:textId="2E389DF4" w:rsidR="00DD75EB" w:rsidRDefault="00DD75EB" w:rsidP="00DD75EB">
      <w:r>
        <w:t xml:space="preserve">This </w:t>
      </w:r>
      <w:r w:rsidR="00273D4C">
        <w:t>literature discussion</w:t>
      </w:r>
      <w:r w:rsidR="00BC1C5F">
        <w:t xml:space="preserve"> celebrates Dr. </w:t>
      </w:r>
      <w:r w:rsidR="00F642AE">
        <w:t>Holger Braunschweig</w:t>
      </w:r>
      <w:r w:rsidR="00BC1C5F">
        <w:t xml:space="preserve"> for being the recipient of the </w:t>
      </w:r>
      <w:r w:rsidR="00F642AE" w:rsidRPr="00F642AE">
        <w:t>M. Frederick Hawthorne Award in Main Group Inorganic Chemistry</w:t>
      </w:r>
      <w:r w:rsidR="00BC1C5F">
        <w:t xml:space="preserve"> 2024 from the American Chemical Society</w:t>
      </w:r>
      <w:r>
        <w:t>.</w:t>
      </w:r>
      <w:r w:rsidR="00BC1C5F">
        <w:t xml:space="preserve"> The award citation reads: “</w:t>
      </w:r>
      <w:r w:rsidR="00F642AE" w:rsidRPr="00F642AE">
        <w:rPr>
          <w:i/>
          <w:iCs/>
        </w:rPr>
        <w:t xml:space="preserve">For groundbreaking discoveries in the chemistry of </w:t>
      </w:r>
      <w:proofErr w:type="spellStart"/>
      <w:r w:rsidR="00F642AE" w:rsidRPr="00F642AE">
        <w:rPr>
          <w:i/>
          <w:iCs/>
        </w:rPr>
        <w:t>hypocoordinate</w:t>
      </w:r>
      <w:proofErr w:type="spellEnd"/>
      <w:r w:rsidR="00F642AE" w:rsidRPr="00F642AE">
        <w:rPr>
          <w:i/>
          <w:iCs/>
        </w:rPr>
        <w:t xml:space="preserve"> and </w:t>
      </w:r>
      <w:proofErr w:type="spellStart"/>
      <w:r w:rsidR="00F642AE" w:rsidRPr="00F642AE">
        <w:rPr>
          <w:i/>
          <w:iCs/>
        </w:rPr>
        <w:t>hypovalent</w:t>
      </w:r>
      <w:proofErr w:type="spellEnd"/>
      <w:r w:rsidR="00F642AE" w:rsidRPr="00F642AE">
        <w:rPr>
          <w:i/>
          <w:iCs/>
        </w:rPr>
        <w:t xml:space="preserve"> boron compounds.</w:t>
      </w:r>
      <w:r w:rsidR="00F642AE">
        <w:t>”</w:t>
      </w:r>
    </w:p>
    <w:p w14:paraId="06BDCE76" w14:textId="6D3D5C74" w:rsidR="007A1EA5" w:rsidRDefault="007A1EA5"/>
    <w:p w14:paraId="2CDB4607" w14:textId="7B0714B2" w:rsidR="00F642AE" w:rsidRDefault="00380420" w:rsidP="0058614F">
      <w:pPr>
        <w:jc w:val="center"/>
      </w:pPr>
      <w:r>
        <w:t>[insert Figure 1 from the article here]</w:t>
      </w:r>
    </w:p>
    <w:p w14:paraId="515A5A83" w14:textId="77777777" w:rsidR="0058614F" w:rsidRDefault="0058614F"/>
    <w:p w14:paraId="428376ED" w14:textId="0C535477" w:rsidR="001A68E9" w:rsidRDefault="00F642AE" w:rsidP="00BC1C5F">
      <w:r>
        <w:t xml:space="preserve">1) </w:t>
      </w:r>
      <w:r w:rsidR="0058614F">
        <w:t>The award citation refers to “</w:t>
      </w:r>
      <w:proofErr w:type="spellStart"/>
      <w:r w:rsidR="0058614F">
        <w:t>hypovalent</w:t>
      </w:r>
      <w:proofErr w:type="spellEnd"/>
      <w:r w:rsidR="0058614F">
        <w:t xml:space="preserve"> boron compounds.” </w:t>
      </w:r>
      <w:r w:rsidR="00380420">
        <w:t>What does the term “</w:t>
      </w:r>
      <w:proofErr w:type="spellStart"/>
      <w:r w:rsidR="00380420">
        <w:t>hypovalent</w:t>
      </w:r>
      <w:proofErr w:type="spellEnd"/>
      <w:r w:rsidR="00380420">
        <w:t>” mean?</w:t>
      </w:r>
      <w:r w:rsidR="0058614F">
        <w:t xml:space="preserve"> How does this term apply to boron specifically?</w:t>
      </w:r>
    </w:p>
    <w:p w14:paraId="3A20104B" w14:textId="77777777" w:rsidR="00380420" w:rsidRDefault="00380420" w:rsidP="00BC1C5F"/>
    <w:p w14:paraId="31FEFE66" w14:textId="77777777" w:rsidR="0058614F" w:rsidRDefault="0058614F" w:rsidP="00BC1C5F">
      <w:pPr>
        <w:rPr>
          <w:color w:val="0070C0"/>
        </w:rPr>
      </w:pPr>
    </w:p>
    <w:p w14:paraId="75E0D2D5" w14:textId="77777777" w:rsidR="00855FFA" w:rsidRDefault="00855FFA" w:rsidP="00BC1C5F">
      <w:pPr>
        <w:rPr>
          <w:color w:val="0070C0"/>
        </w:rPr>
      </w:pPr>
    </w:p>
    <w:p w14:paraId="5AAEF4D7" w14:textId="77777777" w:rsidR="00855FFA" w:rsidRDefault="00855FFA" w:rsidP="00BC1C5F">
      <w:pPr>
        <w:rPr>
          <w:color w:val="0070C0"/>
        </w:rPr>
      </w:pPr>
    </w:p>
    <w:p w14:paraId="19074381" w14:textId="77777777" w:rsidR="00855FFA" w:rsidRDefault="00855FFA" w:rsidP="00BC1C5F">
      <w:pPr>
        <w:rPr>
          <w:color w:val="0070C0"/>
        </w:rPr>
      </w:pPr>
    </w:p>
    <w:p w14:paraId="3A4A996C" w14:textId="77777777" w:rsidR="00855FFA" w:rsidRDefault="00855FFA" w:rsidP="00BC1C5F"/>
    <w:p w14:paraId="248E1D9E" w14:textId="1D4E5B33" w:rsidR="0058614F" w:rsidRDefault="0058614F" w:rsidP="00BC1C5F">
      <w:r>
        <w:t xml:space="preserve">2) </w:t>
      </w:r>
      <w:r w:rsidR="00F52001">
        <w:t>Figure 1 compares the energies of the molecular orbitals of borylene B-F to other isoelectronic diatomic compounds (N</w:t>
      </w:r>
      <w:r w:rsidR="00F52001" w:rsidRPr="00F52001">
        <w:rPr>
          <w:vertAlign w:val="subscript"/>
        </w:rPr>
        <w:t>2</w:t>
      </w:r>
      <w:r w:rsidR="00F52001">
        <w:t>, CO) that can serve as ligands to transition metals.</w:t>
      </w:r>
    </w:p>
    <w:p w14:paraId="07935D9A" w14:textId="65269273" w:rsidR="00F52001" w:rsidRDefault="00F52001" w:rsidP="00BC1C5F">
      <w:r>
        <w:t>a) Briefly explain why N</w:t>
      </w:r>
      <w:r w:rsidRPr="00F52001">
        <w:rPr>
          <w:vertAlign w:val="subscript"/>
        </w:rPr>
        <w:t>2</w:t>
      </w:r>
      <w:r>
        <w:t>, CO, and BF are isoelectronic.</w:t>
      </w:r>
    </w:p>
    <w:p w14:paraId="4458E77C" w14:textId="77777777" w:rsidR="00F52001" w:rsidRDefault="00F52001" w:rsidP="00BC1C5F"/>
    <w:p w14:paraId="0DD2A6E6" w14:textId="77777777" w:rsidR="00F52001" w:rsidRDefault="00F52001" w:rsidP="00BC1C5F">
      <w:pPr>
        <w:rPr>
          <w:color w:val="0070C0"/>
        </w:rPr>
      </w:pPr>
    </w:p>
    <w:p w14:paraId="3EDE5A17" w14:textId="77777777" w:rsidR="00855FFA" w:rsidRDefault="00855FFA" w:rsidP="00BC1C5F">
      <w:pPr>
        <w:rPr>
          <w:color w:val="0070C0"/>
        </w:rPr>
      </w:pPr>
    </w:p>
    <w:p w14:paraId="034398E3" w14:textId="77777777" w:rsidR="00855FFA" w:rsidRDefault="00855FFA" w:rsidP="00BC1C5F"/>
    <w:p w14:paraId="36428589" w14:textId="08FAA339" w:rsidR="00F52001" w:rsidRDefault="00F52001" w:rsidP="00BC1C5F">
      <w:r>
        <w:t>b) Draw the Lewis structures of N</w:t>
      </w:r>
      <w:r w:rsidRPr="00F52001">
        <w:rPr>
          <w:vertAlign w:val="subscript"/>
        </w:rPr>
        <w:t>2</w:t>
      </w:r>
      <w:r>
        <w:t>, CO, and BF.</w:t>
      </w:r>
      <w:r w:rsidR="00864CAB">
        <w:t xml:space="preserve"> Note that there are multiple Lewis structures that can be drawn for BF; draw the Lewis structure that minimizes formal charge on the atoms.</w:t>
      </w:r>
    </w:p>
    <w:p w14:paraId="7A22CFEF" w14:textId="77777777" w:rsidR="002F454F" w:rsidRDefault="002F454F" w:rsidP="00BC1C5F"/>
    <w:p w14:paraId="39542D0A" w14:textId="77777777" w:rsidR="00CB746C" w:rsidRDefault="00CB746C" w:rsidP="002F454F">
      <w:pPr>
        <w:rPr>
          <w:color w:val="0070C0"/>
        </w:rPr>
      </w:pPr>
    </w:p>
    <w:p w14:paraId="4A333B80" w14:textId="77777777" w:rsidR="00855FFA" w:rsidRDefault="00855FFA" w:rsidP="002F454F">
      <w:pPr>
        <w:rPr>
          <w:color w:val="0070C0"/>
        </w:rPr>
      </w:pPr>
    </w:p>
    <w:p w14:paraId="50B7F626" w14:textId="77777777" w:rsidR="00855FFA" w:rsidRDefault="00855FFA" w:rsidP="002F454F">
      <w:pPr>
        <w:rPr>
          <w:color w:val="0070C0"/>
        </w:rPr>
      </w:pPr>
    </w:p>
    <w:p w14:paraId="6BE2D880" w14:textId="77777777" w:rsidR="00855FFA" w:rsidRDefault="00855FFA" w:rsidP="002F454F">
      <w:pPr>
        <w:rPr>
          <w:color w:val="0070C0"/>
        </w:rPr>
      </w:pPr>
    </w:p>
    <w:p w14:paraId="109C9775" w14:textId="77777777" w:rsidR="00855FFA" w:rsidRDefault="00855FFA" w:rsidP="002F454F">
      <w:pPr>
        <w:rPr>
          <w:color w:val="0070C0"/>
        </w:rPr>
      </w:pPr>
    </w:p>
    <w:p w14:paraId="42B65D56" w14:textId="77777777" w:rsidR="00855FFA" w:rsidRDefault="00855FFA" w:rsidP="002F454F">
      <w:pPr>
        <w:rPr>
          <w:color w:val="0070C0"/>
        </w:rPr>
      </w:pPr>
    </w:p>
    <w:p w14:paraId="2CDF5ED6" w14:textId="77777777" w:rsidR="00855FFA" w:rsidRDefault="00855FFA" w:rsidP="002F454F">
      <w:pPr>
        <w:rPr>
          <w:color w:val="0070C0"/>
        </w:rPr>
      </w:pPr>
    </w:p>
    <w:p w14:paraId="68E9EC25" w14:textId="77777777" w:rsidR="00855FFA" w:rsidRDefault="00855FFA" w:rsidP="002F454F">
      <w:pPr>
        <w:rPr>
          <w:color w:val="0070C0"/>
        </w:rPr>
      </w:pPr>
    </w:p>
    <w:p w14:paraId="58A993C4" w14:textId="77777777" w:rsidR="00855FFA" w:rsidRDefault="00855FFA" w:rsidP="002F454F">
      <w:pPr>
        <w:rPr>
          <w:color w:val="0070C0"/>
        </w:rPr>
      </w:pPr>
    </w:p>
    <w:p w14:paraId="3D1E6E49" w14:textId="77777777" w:rsidR="00855FFA" w:rsidRDefault="00855FFA" w:rsidP="002F454F"/>
    <w:p w14:paraId="4B51A3D6" w14:textId="77777777" w:rsidR="00CB746C" w:rsidRDefault="00CB746C" w:rsidP="002F454F"/>
    <w:p w14:paraId="0BD79F78" w14:textId="16072847" w:rsidR="002F454F" w:rsidRDefault="002F454F" w:rsidP="002F454F">
      <w:r>
        <w:lastRenderedPageBreak/>
        <w:t xml:space="preserve">c) </w:t>
      </w:r>
      <w:r w:rsidR="00CB746C">
        <w:t xml:space="preserve">In the text of the article, the authors refer to </w:t>
      </w:r>
      <w:r>
        <w:t xml:space="preserve">Figure 1 </w:t>
      </w:r>
      <w:r w:rsidR="00CB746C">
        <w:t>to identify the sigma orbital or each diatomic as the</w:t>
      </w:r>
      <w:r>
        <w:t xml:space="preserve"> HOMO and</w:t>
      </w:r>
      <w:r w:rsidR="00CB746C">
        <w:t xml:space="preserve"> the pi orbitals as the</w:t>
      </w:r>
      <w:r>
        <w:t xml:space="preserve"> LUMO for each of the three compounds.</w:t>
      </w:r>
      <w:r w:rsidR="00CB746C">
        <w:t xml:space="preserve"> Define the acronyms HOMO and LUMO.</w:t>
      </w:r>
    </w:p>
    <w:p w14:paraId="242DE810" w14:textId="77777777" w:rsidR="002F454F" w:rsidRDefault="002F454F" w:rsidP="002F454F"/>
    <w:p w14:paraId="49B419DF" w14:textId="77777777" w:rsidR="002F454F" w:rsidRDefault="002F454F" w:rsidP="002F454F">
      <w:pPr>
        <w:rPr>
          <w:color w:val="0070C0"/>
        </w:rPr>
      </w:pPr>
    </w:p>
    <w:p w14:paraId="7EA1F470" w14:textId="77777777" w:rsidR="00855FFA" w:rsidRDefault="00855FFA" w:rsidP="002F454F">
      <w:pPr>
        <w:rPr>
          <w:color w:val="0070C0"/>
        </w:rPr>
      </w:pPr>
    </w:p>
    <w:p w14:paraId="6B3C75BA" w14:textId="77777777" w:rsidR="00855FFA" w:rsidRDefault="00855FFA" w:rsidP="002F454F">
      <w:pPr>
        <w:rPr>
          <w:color w:val="0070C0"/>
        </w:rPr>
      </w:pPr>
    </w:p>
    <w:p w14:paraId="28D9CA68" w14:textId="77777777" w:rsidR="00855FFA" w:rsidRDefault="00855FFA" w:rsidP="002F454F">
      <w:pPr>
        <w:rPr>
          <w:color w:val="0070C0"/>
        </w:rPr>
      </w:pPr>
    </w:p>
    <w:p w14:paraId="3DE9CB65" w14:textId="77777777" w:rsidR="00855FFA" w:rsidRDefault="00855FFA" w:rsidP="002F454F"/>
    <w:p w14:paraId="6ACD8C60" w14:textId="32AE8EA2" w:rsidR="00687E66" w:rsidRDefault="00687E66" w:rsidP="002F454F">
      <w:r>
        <w:t xml:space="preserve">d) The </w:t>
      </w:r>
      <w:r w:rsidRPr="00687E66">
        <w:rPr>
          <w:rFonts w:ascii="Symbol" w:hAnsi="Symbol"/>
        </w:rPr>
        <w:t>s</w:t>
      </w:r>
      <w:r>
        <w:t xml:space="preserve"> molecular orbital for N</w:t>
      </w:r>
      <w:r w:rsidRPr="00687E66">
        <w:rPr>
          <w:vertAlign w:val="subscript"/>
        </w:rPr>
        <w:t>2</w:t>
      </w:r>
      <w:r>
        <w:t xml:space="preserve"> is labeled </w:t>
      </w:r>
      <w:r w:rsidRPr="00687E66">
        <w:rPr>
          <w:rFonts w:ascii="Symbol" w:hAnsi="Symbol"/>
        </w:rPr>
        <w:t>s</w:t>
      </w:r>
      <w:r w:rsidRPr="00687E66">
        <w:rPr>
          <w:rFonts w:ascii="Times New Roman" w:hAnsi="Times New Roman" w:cs="Times New Roman"/>
        </w:rPr>
        <w:t xml:space="preserve">g </w:t>
      </w:r>
      <w:r w:rsidRPr="00687E66">
        <w:t>but the</w:t>
      </w:r>
      <w:r>
        <w:t xml:space="preserve"> </w:t>
      </w:r>
      <w:r w:rsidRPr="00687E66">
        <w:rPr>
          <w:rFonts w:ascii="Symbol" w:hAnsi="Symbol"/>
        </w:rPr>
        <w:t>s</w:t>
      </w:r>
      <w:r>
        <w:t xml:space="preserve"> molecular orbitals for CO and BF do not have this label. What does the “g” mean and why does the label apply only to N</w:t>
      </w:r>
      <w:r w:rsidRPr="00687E66">
        <w:rPr>
          <w:vertAlign w:val="subscript"/>
        </w:rPr>
        <w:t>2</w:t>
      </w:r>
      <w:r>
        <w:t>?</w:t>
      </w:r>
    </w:p>
    <w:p w14:paraId="160B18B1" w14:textId="77777777" w:rsidR="00687E66" w:rsidRDefault="00687E66" w:rsidP="002F454F"/>
    <w:p w14:paraId="0B5FE60A" w14:textId="77777777" w:rsidR="00687E66" w:rsidRDefault="00687E66" w:rsidP="002F454F">
      <w:pPr>
        <w:rPr>
          <w:color w:val="0070C0"/>
        </w:rPr>
      </w:pPr>
    </w:p>
    <w:p w14:paraId="46881492" w14:textId="77777777" w:rsidR="00855FFA" w:rsidRDefault="00855FFA" w:rsidP="002F454F">
      <w:pPr>
        <w:rPr>
          <w:color w:val="0070C0"/>
        </w:rPr>
      </w:pPr>
    </w:p>
    <w:p w14:paraId="64065842" w14:textId="77777777" w:rsidR="00855FFA" w:rsidRDefault="00855FFA" w:rsidP="002F454F">
      <w:pPr>
        <w:rPr>
          <w:color w:val="0070C0"/>
        </w:rPr>
      </w:pPr>
    </w:p>
    <w:p w14:paraId="36D0F229" w14:textId="77777777" w:rsidR="00855FFA" w:rsidRDefault="00855FFA" w:rsidP="002F454F"/>
    <w:p w14:paraId="4AB2D7B1" w14:textId="1EEFF920" w:rsidR="00864CAB" w:rsidRDefault="00864CAB" w:rsidP="002F454F">
      <w:r>
        <w:t>e) According to Valence Bond Theory, what type of orbital does the lone pair in the sigma orbital of each diatomic reside in?</w:t>
      </w:r>
    </w:p>
    <w:p w14:paraId="4842BB90" w14:textId="77777777" w:rsidR="00864CAB" w:rsidRDefault="00864CAB" w:rsidP="002F454F"/>
    <w:p w14:paraId="171A8154" w14:textId="77777777" w:rsidR="00864CAB" w:rsidRDefault="00864CAB" w:rsidP="002F454F">
      <w:pPr>
        <w:rPr>
          <w:color w:val="0070C0"/>
        </w:rPr>
      </w:pPr>
    </w:p>
    <w:p w14:paraId="1E053FC3" w14:textId="77777777" w:rsidR="00855FFA" w:rsidRDefault="00855FFA" w:rsidP="002F454F">
      <w:pPr>
        <w:rPr>
          <w:color w:val="0070C0"/>
        </w:rPr>
      </w:pPr>
    </w:p>
    <w:p w14:paraId="29C5B102" w14:textId="77777777" w:rsidR="00855FFA" w:rsidRPr="00687E66" w:rsidRDefault="00855FFA" w:rsidP="002F454F"/>
    <w:p w14:paraId="1354F1C5" w14:textId="26AF767F" w:rsidR="002F454F" w:rsidRDefault="002F454F" w:rsidP="002F454F">
      <w:r>
        <w:t xml:space="preserve">3) </w:t>
      </w:r>
      <w:r w:rsidR="00864CAB">
        <w:t>a) According to Figure 1, what happens to the energy of the sigma orbital for the diatomic moving from N</w:t>
      </w:r>
      <w:r w:rsidR="00864CAB" w:rsidRPr="00864CAB">
        <w:rPr>
          <w:vertAlign w:val="subscript"/>
        </w:rPr>
        <w:t>2</w:t>
      </w:r>
      <w:r w:rsidR="00864CAB">
        <w:t xml:space="preserve"> to CO to BF? What happens to the energy of the pi orbitals?</w:t>
      </w:r>
    </w:p>
    <w:p w14:paraId="3057CA88" w14:textId="77777777" w:rsidR="00864CAB" w:rsidRDefault="00864CAB" w:rsidP="002F454F"/>
    <w:p w14:paraId="63102B22" w14:textId="77777777" w:rsidR="00864CAB" w:rsidRDefault="00864CAB" w:rsidP="002F454F">
      <w:pPr>
        <w:rPr>
          <w:color w:val="0070C0"/>
        </w:rPr>
      </w:pPr>
    </w:p>
    <w:p w14:paraId="2D000690" w14:textId="77777777" w:rsidR="00855FFA" w:rsidRDefault="00855FFA" w:rsidP="002F454F">
      <w:pPr>
        <w:rPr>
          <w:color w:val="0070C0"/>
        </w:rPr>
      </w:pPr>
    </w:p>
    <w:p w14:paraId="63A3B523" w14:textId="77777777" w:rsidR="00855FFA" w:rsidRDefault="00855FFA" w:rsidP="002F454F"/>
    <w:p w14:paraId="66D07827" w14:textId="4AA793FE" w:rsidR="00864CAB" w:rsidRDefault="00864CAB" w:rsidP="002F454F">
      <w:r>
        <w:t>b) In the article, the authors state that</w:t>
      </w:r>
      <w:r w:rsidR="00890CFD">
        <w:t>,</w:t>
      </w:r>
      <w:r>
        <w:t xml:space="preserve"> </w:t>
      </w:r>
      <w:r w:rsidR="00890CFD">
        <w:t xml:space="preserve">in the context of coordination to a metal center, </w:t>
      </w:r>
      <w:r>
        <w:t>BF is a better sigma donor than CO which is a better sigma donor than N</w:t>
      </w:r>
      <w:r w:rsidRPr="00864CAB">
        <w:rPr>
          <w:vertAlign w:val="subscript"/>
        </w:rPr>
        <w:t>2</w:t>
      </w:r>
      <w:r>
        <w:t>. Infer the relationship between the energy of the sigma orbital and the ability to be a sigma donor.</w:t>
      </w:r>
    </w:p>
    <w:p w14:paraId="0E10C5E8" w14:textId="77777777" w:rsidR="00864CAB" w:rsidRDefault="00864CAB" w:rsidP="002F454F"/>
    <w:p w14:paraId="6E1852DF" w14:textId="1A68D8F5" w:rsidR="00864CAB" w:rsidRDefault="00864CAB" w:rsidP="002F454F">
      <w:pPr>
        <w:rPr>
          <w:color w:val="0070C0"/>
        </w:rPr>
      </w:pPr>
    </w:p>
    <w:p w14:paraId="1F83E43E" w14:textId="77777777" w:rsidR="00855FFA" w:rsidRDefault="00855FFA" w:rsidP="002F454F">
      <w:pPr>
        <w:rPr>
          <w:color w:val="0070C0"/>
        </w:rPr>
      </w:pPr>
    </w:p>
    <w:p w14:paraId="732F52AC" w14:textId="77777777" w:rsidR="00855FFA" w:rsidRDefault="00855FFA" w:rsidP="002F454F">
      <w:pPr>
        <w:rPr>
          <w:color w:val="0070C0"/>
        </w:rPr>
      </w:pPr>
    </w:p>
    <w:p w14:paraId="46F3A607" w14:textId="77777777" w:rsidR="00855FFA" w:rsidRPr="00890CFD" w:rsidRDefault="00855FFA" w:rsidP="002F454F">
      <w:pPr>
        <w:rPr>
          <w:color w:val="0070C0"/>
        </w:rPr>
      </w:pPr>
    </w:p>
    <w:sectPr w:rsidR="00855FFA" w:rsidRPr="00890CFD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57A6D6" w14:textId="77777777" w:rsidR="00EB1630" w:rsidRDefault="00EB1630">
      <w:pPr>
        <w:spacing w:line="240" w:lineRule="auto"/>
      </w:pPr>
      <w:r>
        <w:separator/>
      </w:r>
    </w:p>
  </w:endnote>
  <w:endnote w:type="continuationSeparator" w:id="0">
    <w:p w14:paraId="4C902576" w14:textId="77777777" w:rsidR="00EB1630" w:rsidRDefault="00EB163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32" w14:textId="26279B58" w:rsidR="004608DB" w:rsidRDefault="00E520F9">
    <w:pPr>
      <w:jc w:val="right"/>
    </w:pPr>
    <w:r>
      <w:fldChar w:fldCharType="begin"/>
    </w:r>
    <w:r>
      <w:instrText>PAGE</w:instrText>
    </w:r>
    <w:r>
      <w:fldChar w:fldCharType="separate"/>
    </w:r>
    <w:r w:rsidR="009D67B9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A13633" w14:textId="77777777" w:rsidR="00EB1630" w:rsidRDefault="00EB1630">
      <w:pPr>
        <w:spacing w:line="240" w:lineRule="auto"/>
      </w:pPr>
      <w:r>
        <w:separator/>
      </w:r>
    </w:p>
  </w:footnote>
  <w:footnote w:type="continuationSeparator" w:id="0">
    <w:p w14:paraId="4E52E111" w14:textId="77777777" w:rsidR="00EB1630" w:rsidRDefault="00EB163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B3404C" w14:textId="0AEE43B5" w:rsidR="006C37B8" w:rsidRPr="00212298" w:rsidRDefault="006C37B8" w:rsidP="006C37B8">
    <w:pPr>
      <w:pStyle w:val="Header"/>
      <w:jc w:val="both"/>
    </w:pPr>
    <w:r w:rsidRPr="00212298">
      <w:t>Created by Shirley Lin, United States Naval Academy (</w:t>
    </w:r>
    <w:hyperlink r:id="rId1" w:history="1">
      <w:r w:rsidRPr="00C62265">
        <w:rPr>
          <w:rStyle w:val="Hyperlink"/>
        </w:rPr>
        <w:t>lin@usna.edu</w:t>
      </w:r>
    </w:hyperlink>
    <w:r w:rsidRPr="00212298">
      <w:t>)</w:t>
    </w:r>
    <w:r>
      <w:t xml:space="preserve"> </w:t>
    </w:r>
    <w:r w:rsidR="0004521E">
      <w:t xml:space="preserve">and </w:t>
    </w:r>
    <w:r w:rsidRPr="00212298">
      <w:t xml:space="preserve">posted on </w:t>
    </w:r>
    <w:proofErr w:type="spellStart"/>
    <w:r w:rsidRPr="00212298">
      <w:t>VIPEr</w:t>
    </w:r>
    <w:proofErr w:type="spellEnd"/>
    <w:r w:rsidRPr="00212298">
      <w:t xml:space="preserve"> (</w:t>
    </w:r>
    <w:hyperlink r:id="rId2" w:history="1">
      <w:r w:rsidRPr="00D33D1B">
        <w:rPr>
          <w:rStyle w:val="Hyperlink"/>
        </w:rPr>
        <w:t>www.ionicviper.org</w:t>
      </w:r>
    </w:hyperlink>
    <w:r w:rsidRPr="00212298">
      <w:t>) on</w:t>
    </w:r>
    <w:r w:rsidR="00593498">
      <w:t xml:space="preserve"> </w:t>
    </w:r>
    <w:r w:rsidR="00EC663E">
      <w:t>15</w:t>
    </w:r>
    <w:r w:rsidR="001D32AF">
      <w:t xml:space="preserve"> MAR</w:t>
    </w:r>
    <w:r w:rsidR="0004521E">
      <w:t xml:space="preserve"> 202</w:t>
    </w:r>
    <w:r w:rsidR="00BC1C5F">
      <w:t>4</w:t>
    </w:r>
    <w:r w:rsidRPr="00212298">
      <w:t>.  Copyright 202</w:t>
    </w:r>
    <w:r w:rsidR="00BC1C5F">
      <w:t>4</w:t>
    </w:r>
    <w:r w:rsidRPr="00212298">
      <w:t xml:space="preserve">.  This work is licensed under the Creative Commons Attribution Non-commercial Share Alike License. To view a copy of this </w:t>
    </w:r>
    <w:proofErr w:type="gramStart"/>
    <w:r w:rsidRPr="00212298">
      <w:t>license</w:t>
    </w:r>
    <w:proofErr w:type="gramEnd"/>
    <w:r w:rsidRPr="00212298">
      <w:t xml:space="preserve"> visit </w:t>
    </w:r>
    <w:hyperlink r:id="rId3" w:history="1">
      <w:r w:rsidRPr="006C37B8">
        <w:rPr>
          <w:rStyle w:val="Hyperlink"/>
        </w:rPr>
        <w:t>https://creativecommons.org/licenses/by-nc-sa/4.0/</w:t>
      </w:r>
    </w:hyperlink>
  </w:p>
  <w:p w14:paraId="00000031" w14:textId="66A63103" w:rsidR="004608DB" w:rsidRPr="006C37B8" w:rsidRDefault="004608DB" w:rsidP="006C37B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343A0E"/>
    <w:multiLevelType w:val="hybridMultilevel"/>
    <w:tmpl w:val="F7C87F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023964"/>
    <w:multiLevelType w:val="hybridMultilevel"/>
    <w:tmpl w:val="C80057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23723B"/>
    <w:multiLevelType w:val="hybridMultilevel"/>
    <w:tmpl w:val="349006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C332E2"/>
    <w:multiLevelType w:val="multilevel"/>
    <w:tmpl w:val="86062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17240D5"/>
    <w:multiLevelType w:val="hybridMultilevel"/>
    <w:tmpl w:val="EB0836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034B8A"/>
    <w:multiLevelType w:val="multilevel"/>
    <w:tmpl w:val="75803A38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 w16cid:durableId="225727510">
    <w:abstractNumId w:val="5"/>
  </w:num>
  <w:num w:numId="2" w16cid:durableId="2091392430">
    <w:abstractNumId w:val="4"/>
  </w:num>
  <w:num w:numId="3" w16cid:durableId="275451581">
    <w:abstractNumId w:val="0"/>
  </w:num>
  <w:num w:numId="4" w16cid:durableId="1259171308">
    <w:abstractNumId w:val="2"/>
  </w:num>
  <w:num w:numId="5" w16cid:durableId="153499073">
    <w:abstractNumId w:val="3"/>
  </w:num>
  <w:num w:numId="6" w16cid:durableId="12049079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8DB"/>
    <w:rsid w:val="00000A7D"/>
    <w:rsid w:val="00010A4B"/>
    <w:rsid w:val="0004521E"/>
    <w:rsid w:val="000571EA"/>
    <w:rsid w:val="000669C3"/>
    <w:rsid w:val="000748FA"/>
    <w:rsid w:val="00093567"/>
    <w:rsid w:val="000A651F"/>
    <w:rsid w:val="000B376E"/>
    <w:rsid w:val="000E4E1E"/>
    <w:rsid w:val="00104794"/>
    <w:rsid w:val="001475D6"/>
    <w:rsid w:val="00151FAD"/>
    <w:rsid w:val="001531D8"/>
    <w:rsid w:val="00180E56"/>
    <w:rsid w:val="00182977"/>
    <w:rsid w:val="0018733C"/>
    <w:rsid w:val="001902C0"/>
    <w:rsid w:val="00191E61"/>
    <w:rsid w:val="001A1E64"/>
    <w:rsid w:val="001A5430"/>
    <w:rsid w:val="001A68E9"/>
    <w:rsid w:val="001C3B7A"/>
    <w:rsid w:val="001D32AF"/>
    <w:rsid w:val="0020626B"/>
    <w:rsid w:val="002241D3"/>
    <w:rsid w:val="002524BD"/>
    <w:rsid w:val="00273D4C"/>
    <w:rsid w:val="00277DC8"/>
    <w:rsid w:val="0028338B"/>
    <w:rsid w:val="002B2ED6"/>
    <w:rsid w:val="002E11B5"/>
    <w:rsid w:val="002E6696"/>
    <w:rsid w:val="002E7ADA"/>
    <w:rsid w:val="002F454F"/>
    <w:rsid w:val="003111A6"/>
    <w:rsid w:val="00313CB4"/>
    <w:rsid w:val="003158C2"/>
    <w:rsid w:val="003200D2"/>
    <w:rsid w:val="00332B48"/>
    <w:rsid w:val="00354711"/>
    <w:rsid w:val="00363886"/>
    <w:rsid w:val="003761C6"/>
    <w:rsid w:val="00380420"/>
    <w:rsid w:val="0039149A"/>
    <w:rsid w:val="00396E39"/>
    <w:rsid w:val="003B7A7F"/>
    <w:rsid w:val="003D19E2"/>
    <w:rsid w:val="003D4A48"/>
    <w:rsid w:val="003D7374"/>
    <w:rsid w:val="003E23A9"/>
    <w:rsid w:val="003E400A"/>
    <w:rsid w:val="004160DA"/>
    <w:rsid w:val="00417CC4"/>
    <w:rsid w:val="004305D4"/>
    <w:rsid w:val="004329F9"/>
    <w:rsid w:val="0044056E"/>
    <w:rsid w:val="004433C6"/>
    <w:rsid w:val="004501A0"/>
    <w:rsid w:val="004518E1"/>
    <w:rsid w:val="00455DF0"/>
    <w:rsid w:val="004608DB"/>
    <w:rsid w:val="00462A30"/>
    <w:rsid w:val="00466167"/>
    <w:rsid w:val="004714CF"/>
    <w:rsid w:val="004923BF"/>
    <w:rsid w:val="004A71DF"/>
    <w:rsid w:val="004B4E79"/>
    <w:rsid w:val="004C3DB8"/>
    <w:rsid w:val="004E34F6"/>
    <w:rsid w:val="004E4706"/>
    <w:rsid w:val="004F220A"/>
    <w:rsid w:val="00500CF6"/>
    <w:rsid w:val="005336F6"/>
    <w:rsid w:val="00543F49"/>
    <w:rsid w:val="00564101"/>
    <w:rsid w:val="0058614F"/>
    <w:rsid w:val="00593498"/>
    <w:rsid w:val="005A08DD"/>
    <w:rsid w:val="005C6455"/>
    <w:rsid w:val="005E6389"/>
    <w:rsid w:val="005F17CC"/>
    <w:rsid w:val="005F6128"/>
    <w:rsid w:val="005F7D4B"/>
    <w:rsid w:val="00634CEB"/>
    <w:rsid w:val="0065264D"/>
    <w:rsid w:val="00652E8B"/>
    <w:rsid w:val="00661104"/>
    <w:rsid w:val="00687E66"/>
    <w:rsid w:val="006964D0"/>
    <w:rsid w:val="006C37B8"/>
    <w:rsid w:val="006D7681"/>
    <w:rsid w:val="006E4DAF"/>
    <w:rsid w:val="00714D1F"/>
    <w:rsid w:val="00723EBC"/>
    <w:rsid w:val="0075129B"/>
    <w:rsid w:val="00752D19"/>
    <w:rsid w:val="00783785"/>
    <w:rsid w:val="00785F8C"/>
    <w:rsid w:val="0079704A"/>
    <w:rsid w:val="007A1EA5"/>
    <w:rsid w:val="007B7018"/>
    <w:rsid w:val="007C5DC6"/>
    <w:rsid w:val="007D3BD2"/>
    <w:rsid w:val="00814B7F"/>
    <w:rsid w:val="008159D1"/>
    <w:rsid w:val="0081670C"/>
    <w:rsid w:val="00852338"/>
    <w:rsid w:val="00855FFA"/>
    <w:rsid w:val="00857A55"/>
    <w:rsid w:val="00864CAB"/>
    <w:rsid w:val="00865B82"/>
    <w:rsid w:val="0088611C"/>
    <w:rsid w:val="00890CFD"/>
    <w:rsid w:val="00892C58"/>
    <w:rsid w:val="008C43DD"/>
    <w:rsid w:val="008C7405"/>
    <w:rsid w:val="008C7462"/>
    <w:rsid w:val="009052E6"/>
    <w:rsid w:val="009248E2"/>
    <w:rsid w:val="0094422F"/>
    <w:rsid w:val="009464E3"/>
    <w:rsid w:val="00952E2E"/>
    <w:rsid w:val="00967AF7"/>
    <w:rsid w:val="00976394"/>
    <w:rsid w:val="009B6F05"/>
    <w:rsid w:val="009D1B4E"/>
    <w:rsid w:val="009D49DC"/>
    <w:rsid w:val="009D67B9"/>
    <w:rsid w:val="009E5105"/>
    <w:rsid w:val="00A056CE"/>
    <w:rsid w:val="00A518AC"/>
    <w:rsid w:val="00A5256A"/>
    <w:rsid w:val="00A55896"/>
    <w:rsid w:val="00A56E59"/>
    <w:rsid w:val="00A60DA8"/>
    <w:rsid w:val="00A64BD9"/>
    <w:rsid w:val="00A81613"/>
    <w:rsid w:val="00AB6254"/>
    <w:rsid w:val="00AF02E5"/>
    <w:rsid w:val="00AF3845"/>
    <w:rsid w:val="00AF7123"/>
    <w:rsid w:val="00B14984"/>
    <w:rsid w:val="00B16CB2"/>
    <w:rsid w:val="00B31C7D"/>
    <w:rsid w:val="00B51D11"/>
    <w:rsid w:val="00B56823"/>
    <w:rsid w:val="00BA532A"/>
    <w:rsid w:val="00BB10B6"/>
    <w:rsid w:val="00BB4577"/>
    <w:rsid w:val="00BC1C5F"/>
    <w:rsid w:val="00BD1773"/>
    <w:rsid w:val="00BF65B8"/>
    <w:rsid w:val="00C320BE"/>
    <w:rsid w:val="00C44C24"/>
    <w:rsid w:val="00C5212A"/>
    <w:rsid w:val="00C76B6D"/>
    <w:rsid w:val="00C76E78"/>
    <w:rsid w:val="00C8660D"/>
    <w:rsid w:val="00C8725F"/>
    <w:rsid w:val="00CA3A45"/>
    <w:rsid w:val="00CB746C"/>
    <w:rsid w:val="00CB758D"/>
    <w:rsid w:val="00CB7CD0"/>
    <w:rsid w:val="00CC56E5"/>
    <w:rsid w:val="00CE213A"/>
    <w:rsid w:val="00CF07A4"/>
    <w:rsid w:val="00D10A3B"/>
    <w:rsid w:val="00D17EF9"/>
    <w:rsid w:val="00D24154"/>
    <w:rsid w:val="00D34657"/>
    <w:rsid w:val="00D40DC4"/>
    <w:rsid w:val="00D4125E"/>
    <w:rsid w:val="00D6073E"/>
    <w:rsid w:val="00D62E9C"/>
    <w:rsid w:val="00D67E04"/>
    <w:rsid w:val="00D87FB2"/>
    <w:rsid w:val="00D93A1F"/>
    <w:rsid w:val="00D95A9D"/>
    <w:rsid w:val="00D968E1"/>
    <w:rsid w:val="00DC75A5"/>
    <w:rsid w:val="00DD4D40"/>
    <w:rsid w:val="00DD75EB"/>
    <w:rsid w:val="00DF26DF"/>
    <w:rsid w:val="00E06319"/>
    <w:rsid w:val="00E2290D"/>
    <w:rsid w:val="00E22D33"/>
    <w:rsid w:val="00E520F9"/>
    <w:rsid w:val="00E55299"/>
    <w:rsid w:val="00E55341"/>
    <w:rsid w:val="00E61438"/>
    <w:rsid w:val="00E82C2F"/>
    <w:rsid w:val="00E8477A"/>
    <w:rsid w:val="00EB1630"/>
    <w:rsid w:val="00EC663E"/>
    <w:rsid w:val="00ED514D"/>
    <w:rsid w:val="00EE3E83"/>
    <w:rsid w:val="00F07EC4"/>
    <w:rsid w:val="00F232B5"/>
    <w:rsid w:val="00F32C1F"/>
    <w:rsid w:val="00F52001"/>
    <w:rsid w:val="00F62FF6"/>
    <w:rsid w:val="00F642AE"/>
    <w:rsid w:val="00F6606E"/>
    <w:rsid w:val="00F83D4D"/>
    <w:rsid w:val="00F90F1C"/>
    <w:rsid w:val="00F91004"/>
    <w:rsid w:val="00FD2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7F519D"/>
  <w15:docId w15:val="{F3BC99B4-D026-4C4D-A141-D4086567B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styleId="TableGrid">
    <w:name w:val="Table Grid"/>
    <w:basedOn w:val="TableNormal"/>
    <w:uiPriority w:val="39"/>
    <w:rsid w:val="00543F4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D1B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9D1B4E"/>
    <w:pPr>
      <w:spacing w:after="200"/>
      <w:ind w:left="720"/>
      <w:contextualSpacing/>
    </w:pPr>
    <w:rPr>
      <w:rFonts w:ascii="Calibri" w:eastAsia="Calibri" w:hAnsi="Calibri" w:cs="Calibri"/>
      <w:lang w:val="en-US"/>
    </w:rPr>
  </w:style>
  <w:style w:type="character" w:styleId="Hyperlink">
    <w:name w:val="Hyperlink"/>
    <w:basedOn w:val="DefaultParagraphFont"/>
    <w:uiPriority w:val="99"/>
    <w:unhideWhenUsed/>
    <w:rsid w:val="00E5534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55341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4E4706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6C37B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37B8"/>
  </w:style>
  <w:style w:type="paragraph" w:styleId="Footer">
    <w:name w:val="footer"/>
    <w:basedOn w:val="Normal"/>
    <w:link w:val="FooterChar"/>
    <w:uiPriority w:val="99"/>
    <w:unhideWhenUsed/>
    <w:rsid w:val="006C37B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37B8"/>
  </w:style>
  <w:style w:type="paragraph" w:customStyle="1" w:styleId="mt-align-left">
    <w:name w:val="mt-align-left"/>
    <w:basedOn w:val="Normal"/>
    <w:rsid w:val="004923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mi">
    <w:name w:val="mi"/>
    <w:basedOn w:val="DefaultParagraphFont"/>
    <w:rsid w:val="004923BF"/>
  </w:style>
  <w:style w:type="character" w:customStyle="1" w:styleId="mjxassistivemathml">
    <w:name w:val="mjx_assistive_mathml"/>
    <w:basedOn w:val="DefaultParagraphFont"/>
    <w:rsid w:val="004923BF"/>
  </w:style>
  <w:style w:type="character" w:customStyle="1" w:styleId="mo">
    <w:name w:val="mo"/>
    <w:basedOn w:val="DefaultParagraphFont"/>
    <w:rsid w:val="004923BF"/>
  </w:style>
  <w:style w:type="character" w:styleId="FollowedHyperlink">
    <w:name w:val="FollowedHyperlink"/>
    <w:basedOn w:val="DefaultParagraphFont"/>
    <w:uiPriority w:val="99"/>
    <w:semiHidden/>
    <w:unhideWhenUsed/>
    <w:rsid w:val="004A71DF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6D7681"/>
    <w:pPr>
      <w:spacing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6D768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D768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D768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76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768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488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4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26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41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file:///C:\Users\anthony\Downloads\10.1039\c3cs35510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creativecommons.org/licenses/by-nc-sa/4.0/" TargetMode="External"/><Relationship Id="rId2" Type="http://schemas.openxmlformats.org/officeDocument/2006/relationships/hyperlink" Target="file:///C:\Users\topaz\Downloads\www.ionicviper.org" TargetMode="External"/><Relationship Id="rId1" Type="http://schemas.openxmlformats.org/officeDocument/2006/relationships/hyperlink" Target="mailto:lin@usna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323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Naval Academy</Company>
  <LinksUpToDate>false</LinksUpToDate>
  <CharactersWithSpaces>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Hong-Jie Lin</dc:creator>
  <cp:keywords/>
  <dc:description/>
  <cp:lastModifiedBy>Hong-Jie Lin</cp:lastModifiedBy>
  <cp:revision>4</cp:revision>
  <dcterms:created xsi:type="dcterms:W3CDTF">2024-03-16T01:19:00Z</dcterms:created>
  <dcterms:modified xsi:type="dcterms:W3CDTF">2024-03-16T01:20:00Z</dcterms:modified>
</cp:coreProperties>
</file>