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B0F" w:rsidRPr="00936DD3" w:rsidRDefault="00610BA9" w:rsidP="005C6B0F">
      <w:pPr>
        <w:pStyle w:val="NoSpacing"/>
        <w:jc w:val="center"/>
        <w:rPr>
          <w:rFonts w:cs="Times New Roman"/>
          <w:b/>
          <w:color w:val="0070C0"/>
          <w:sz w:val="32"/>
          <w:szCs w:val="24"/>
        </w:rPr>
      </w:pPr>
      <w:bookmarkStart w:id="0" w:name="_GoBack"/>
      <w:bookmarkEnd w:id="0"/>
      <w:r>
        <w:rPr>
          <w:rFonts w:cs="Times New Roman"/>
          <w:b/>
          <w:color w:val="0070C0"/>
          <w:sz w:val="32"/>
          <w:szCs w:val="24"/>
        </w:rPr>
        <w:t>Inorganic</w:t>
      </w:r>
      <w:r w:rsidR="005C6B0F" w:rsidRPr="00936DD3">
        <w:rPr>
          <w:rFonts w:cs="Times New Roman"/>
          <w:b/>
          <w:color w:val="0070C0"/>
          <w:sz w:val="32"/>
          <w:szCs w:val="24"/>
        </w:rPr>
        <w:t xml:space="preserve"> Chemistry – </w:t>
      </w:r>
      <w:proofErr w:type="spellStart"/>
      <w:r w:rsidR="005C6B0F" w:rsidRPr="00936DD3">
        <w:rPr>
          <w:rFonts w:cs="Times New Roman"/>
          <w:b/>
          <w:color w:val="0070C0"/>
          <w:sz w:val="32"/>
          <w:szCs w:val="24"/>
        </w:rPr>
        <w:t>Chem</w:t>
      </w:r>
      <w:proofErr w:type="spellEnd"/>
      <w:r w:rsidR="005C6B0F" w:rsidRPr="00936DD3">
        <w:rPr>
          <w:rFonts w:cs="Times New Roman"/>
          <w:b/>
          <w:color w:val="0070C0"/>
          <w:sz w:val="32"/>
          <w:szCs w:val="24"/>
        </w:rPr>
        <w:t xml:space="preserve"> </w:t>
      </w:r>
      <w:r>
        <w:rPr>
          <w:rFonts w:cs="Times New Roman"/>
          <w:b/>
          <w:color w:val="0070C0"/>
          <w:sz w:val="32"/>
          <w:szCs w:val="24"/>
        </w:rPr>
        <w:t>260</w:t>
      </w:r>
    </w:p>
    <w:p w:rsidR="005C6B0F" w:rsidRPr="00936DD3" w:rsidRDefault="005C6B0F" w:rsidP="005C6B0F">
      <w:pPr>
        <w:pStyle w:val="NoSpacing"/>
        <w:jc w:val="center"/>
        <w:rPr>
          <w:rFonts w:cs="Times New Roman"/>
          <w:b/>
          <w:color w:val="0070C0"/>
          <w:sz w:val="32"/>
          <w:szCs w:val="24"/>
        </w:rPr>
      </w:pPr>
      <w:r w:rsidRPr="00936DD3">
        <w:rPr>
          <w:rFonts w:cs="Times New Roman"/>
          <w:b/>
          <w:color w:val="0070C0"/>
          <w:sz w:val="32"/>
          <w:szCs w:val="24"/>
        </w:rPr>
        <w:t>Lecture Syllabus</w:t>
      </w:r>
    </w:p>
    <w:p w:rsidR="005C6B0F" w:rsidRPr="00B96E6A" w:rsidRDefault="005C5E14" w:rsidP="005C6B0F">
      <w:pPr>
        <w:pStyle w:val="NoSpacing"/>
        <w:jc w:val="center"/>
        <w:rPr>
          <w:rFonts w:cs="Times New Roman"/>
          <w:szCs w:val="24"/>
        </w:rPr>
      </w:pPr>
      <w:r>
        <w:rPr>
          <w:rFonts w:cs="Times New Roman"/>
          <w:szCs w:val="24"/>
        </w:rPr>
        <w:t>Spring 2019</w:t>
      </w:r>
    </w:p>
    <w:p w:rsidR="00E05A73" w:rsidRPr="00B96E6A" w:rsidRDefault="005C6B0F" w:rsidP="005C6B0F">
      <w:pPr>
        <w:pStyle w:val="NoSpacing"/>
        <w:jc w:val="center"/>
        <w:rPr>
          <w:rFonts w:cs="Times New Roman"/>
          <w:szCs w:val="24"/>
        </w:rPr>
      </w:pPr>
      <w:r w:rsidRPr="00B96E6A">
        <w:rPr>
          <w:rFonts w:cs="Times New Roman"/>
          <w:szCs w:val="24"/>
        </w:rPr>
        <w:t>University of Wisconsin-Whitewater</w:t>
      </w:r>
    </w:p>
    <w:p w:rsidR="0092225C" w:rsidRDefault="0092225C" w:rsidP="005C6B0F">
      <w:pPr>
        <w:pStyle w:val="NoSpacing"/>
        <w:rPr>
          <w:rFonts w:cs="Times New Roman"/>
          <w:b/>
          <w:color w:val="0070C0"/>
          <w:sz w:val="32"/>
          <w:szCs w:val="24"/>
        </w:rPr>
      </w:pPr>
    </w:p>
    <w:p w:rsidR="005C6B0F" w:rsidRPr="00936DD3" w:rsidRDefault="000413E9" w:rsidP="005C6B0F">
      <w:pPr>
        <w:pStyle w:val="NoSpacing"/>
        <w:rPr>
          <w:rFonts w:cs="Times New Roman"/>
          <w:b/>
          <w:color w:val="0070C0"/>
          <w:szCs w:val="24"/>
        </w:rPr>
      </w:pPr>
      <w:r w:rsidRPr="00936DD3">
        <w:rPr>
          <w:rFonts w:cs="Times New Roman"/>
          <w:b/>
          <w:color w:val="0070C0"/>
          <w:sz w:val="32"/>
          <w:szCs w:val="24"/>
        </w:rPr>
        <w:t>Instructor Information</w:t>
      </w:r>
    </w:p>
    <w:p w:rsidR="005D2111" w:rsidRDefault="005D2111" w:rsidP="005D2111">
      <w:pPr>
        <w:pStyle w:val="NoSpacing"/>
        <w:ind w:left="360"/>
        <w:rPr>
          <w:rFonts w:cs="Times New Roman"/>
          <w:szCs w:val="24"/>
        </w:rPr>
      </w:pPr>
      <w:r>
        <w:rPr>
          <w:rFonts w:cs="Times New Roman"/>
          <w:szCs w:val="24"/>
        </w:rPr>
        <w:t xml:space="preserve">Name: </w:t>
      </w:r>
      <w:r>
        <w:rPr>
          <w:rFonts w:cs="Times New Roman"/>
          <w:szCs w:val="24"/>
        </w:rPr>
        <w:tab/>
        <w:t xml:space="preserve">      </w:t>
      </w:r>
      <w:r w:rsidR="000413E9" w:rsidRPr="00B96E6A">
        <w:rPr>
          <w:rFonts w:cs="Times New Roman"/>
          <w:szCs w:val="24"/>
        </w:rPr>
        <w:t>Dr. Steven Girard</w:t>
      </w:r>
    </w:p>
    <w:p w:rsidR="00DD08AB" w:rsidRDefault="00DD08AB" w:rsidP="005D2111">
      <w:pPr>
        <w:pStyle w:val="NoSpacing"/>
        <w:ind w:left="360"/>
        <w:rPr>
          <w:rFonts w:cs="Times New Roman"/>
          <w:szCs w:val="24"/>
        </w:rPr>
      </w:pPr>
      <w:r>
        <w:rPr>
          <w:rFonts w:cs="Times New Roman"/>
          <w:szCs w:val="24"/>
        </w:rPr>
        <w:t xml:space="preserve">Email: </w:t>
      </w:r>
      <w:r>
        <w:rPr>
          <w:rFonts w:cs="Times New Roman"/>
          <w:szCs w:val="24"/>
        </w:rPr>
        <w:tab/>
        <w:t xml:space="preserve">      girards@uww.edu</w:t>
      </w:r>
      <w:r>
        <w:rPr>
          <w:rFonts w:cs="Times New Roman"/>
          <w:szCs w:val="24"/>
        </w:rPr>
        <w:tab/>
      </w:r>
    </w:p>
    <w:p w:rsidR="00DD08AB" w:rsidRDefault="003E18C6" w:rsidP="00DD08AB">
      <w:pPr>
        <w:pStyle w:val="NoSpacing"/>
        <w:ind w:left="360"/>
        <w:rPr>
          <w:rFonts w:cs="Times New Roman"/>
          <w:szCs w:val="24"/>
        </w:rPr>
      </w:pPr>
      <w:r w:rsidRPr="00B96E6A">
        <w:rPr>
          <w:rFonts w:cs="Times New Roman"/>
          <w:szCs w:val="24"/>
        </w:rPr>
        <w:t xml:space="preserve">Office: </w:t>
      </w:r>
      <w:r w:rsidRPr="00B96E6A">
        <w:rPr>
          <w:rFonts w:cs="Times New Roman"/>
          <w:szCs w:val="24"/>
        </w:rPr>
        <w:tab/>
      </w:r>
      <w:r w:rsidR="005D2111">
        <w:rPr>
          <w:rFonts w:cs="Times New Roman"/>
          <w:szCs w:val="24"/>
        </w:rPr>
        <w:t xml:space="preserve">      </w:t>
      </w:r>
      <w:r w:rsidRPr="00B96E6A">
        <w:rPr>
          <w:rFonts w:cs="Times New Roman"/>
          <w:szCs w:val="24"/>
        </w:rPr>
        <w:t>Upham Hall 263</w:t>
      </w:r>
    </w:p>
    <w:p w:rsidR="005D2111" w:rsidRDefault="005D2111" w:rsidP="005D2111">
      <w:pPr>
        <w:pStyle w:val="NoSpacing"/>
        <w:ind w:left="360"/>
        <w:rPr>
          <w:rFonts w:cs="Times New Roman"/>
          <w:szCs w:val="24"/>
        </w:rPr>
      </w:pPr>
      <w:r>
        <w:rPr>
          <w:rFonts w:cs="Times New Roman"/>
          <w:szCs w:val="24"/>
        </w:rPr>
        <w:t>Phone:</w:t>
      </w:r>
      <w:r>
        <w:rPr>
          <w:rFonts w:cs="Times New Roman"/>
          <w:szCs w:val="24"/>
        </w:rPr>
        <w:tab/>
        <w:t xml:space="preserve">       x </w:t>
      </w:r>
      <w:r w:rsidR="003E18C6" w:rsidRPr="00B96E6A">
        <w:rPr>
          <w:rFonts w:cs="Times New Roman"/>
          <w:szCs w:val="24"/>
        </w:rPr>
        <w:t>1096</w:t>
      </w:r>
    </w:p>
    <w:p w:rsidR="000413E9" w:rsidRPr="00B96E6A" w:rsidRDefault="000413E9" w:rsidP="005D2111">
      <w:pPr>
        <w:pStyle w:val="NoSpacing"/>
        <w:ind w:left="360"/>
        <w:rPr>
          <w:rFonts w:cs="Times New Roman"/>
          <w:szCs w:val="24"/>
        </w:rPr>
      </w:pPr>
      <w:r w:rsidRPr="00B96E6A">
        <w:rPr>
          <w:rFonts w:cs="Times New Roman"/>
          <w:szCs w:val="24"/>
        </w:rPr>
        <w:t>Office Hours:</w:t>
      </w:r>
      <w:r w:rsidR="009031F5">
        <w:rPr>
          <w:rFonts w:cs="Times New Roman"/>
          <w:szCs w:val="24"/>
        </w:rPr>
        <w:t xml:space="preserve">  </w:t>
      </w:r>
      <w:r w:rsidR="00CE5D8E">
        <w:rPr>
          <w:rFonts w:cs="Times New Roman"/>
          <w:szCs w:val="24"/>
        </w:rPr>
        <w:t>10:30 am – 1 pm MW</w:t>
      </w:r>
      <w:r w:rsidR="0056546E">
        <w:rPr>
          <w:rFonts w:cs="Times New Roman"/>
          <w:szCs w:val="24"/>
        </w:rPr>
        <w:t>,</w:t>
      </w:r>
      <w:r w:rsidR="00CE5D8E">
        <w:rPr>
          <w:rFonts w:cs="Times New Roman"/>
          <w:szCs w:val="24"/>
        </w:rPr>
        <w:t xml:space="preserve"> 11 am- 12 pm F,</w:t>
      </w:r>
      <w:r w:rsidR="0064530E">
        <w:rPr>
          <w:rFonts w:cs="Times New Roman"/>
          <w:szCs w:val="24"/>
        </w:rPr>
        <w:t xml:space="preserve"> or by</w:t>
      </w:r>
      <w:r w:rsidR="007776B3">
        <w:rPr>
          <w:rFonts w:cs="Times New Roman"/>
          <w:szCs w:val="24"/>
        </w:rPr>
        <w:t xml:space="preserve"> appointment </w:t>
      </w:r>
    </w:p>
    <w:p w:rsidR="000413E9" w:rsidRPr="00AE0A8D" w:rsidRDefault="000413E9" w:rsidP="005C6B0F">
      <w:pPr>
        <w:pStyle w:val="NoSpacing"/>
        <w:rPr>
          <w:rFonts w:cs="Times New Roman"/>
          <w:sz w:val="14"/>
          <w:szCs w:val="24"/>
        </w:rPr>
      </w:pPr>
    </w:p>
    <w:p w:rsidR="000413E9" w:rsidRPr="00B96E6A" w:rsidRDefault="00473341" w:rsidP="005C6B0F">
      <w:pPr>
        <w:pStyle w:val="NoSpacing"/>
        <w:rPr>
          <w:rFonts w:cs="Times New Roman"/>
          <w:szCs w:val="24"/>
        </w:rPr>
      </w:pPr>
      <w:r w:rsidRPr="00B96E6A">
        <w:rPr>
          <w:rFonts w:cs="Times New Roman"/>
          <w:szCs w:val="24"/>
        </w:rPr>
        <w:t>Lecture Meeting Time</w:t>
      </w:r>
      <w:r w:rsidR="00702998" w:rsidRPr="00B96E6A">
        <w:rPr>
          <w:rFonts w:cs="Times New Roman"/>
          <w:szCs w:val="24"/>
        </w:rPr>
        <w:t xml:space="preserve">: </w:t>
      </w:r>
      <w:r w:rsidR="00702998" w:rsidRPr="00B96E6A">
        <w:rPr>
          <w:rFonts w:cs="Times New Roman"/>
          <w:szCs w:val="24"/>
        </w:rPr>
        <w:tab/>
      </w:r>
      <w:r w:rsidR="00A94CEA">
        <w:rPr>
          <w:rFonts w:cs="Times New Roman"/>
          <w:szCs w:val="24"/>
        </w:rPr>
        <w:t>Three times a week, MWF 1:00 - 1:50 pm</w:t>
      </w:r>
      <w:r w:rsidR="00702998" w:rsidRPr="00B96E6A">
        <w:rPr>
          <w:rFonts w:cs="Times New Roman"/>
          <w:szCs w:val="24"/>
        </w:rPr>
        <w:t xml:space="preserve"> in Upham Hall </w:t>
      </w:r>
      <w:r w:rsidR="008D7A87">
        <w:rPr>
          <w:rFonts w:cs="Times New Roman"/>
          <w:szCs w:val="24"/>
        </w:rPr>
        <w:t>236</w:t>
      </w:r>
    </w:p>
    <w:p w:rsidR="00473341" w:rsidRPr="00B96E6A" w:rsidRDefault="00702998" w:rsidP="005C6B0F">
      <w:pPr>
        <w:pStyle w:val="NoSpacing"/>
        <w:rPr>
          <w:rFonts w:cs="Times New Roman"/>
          <w:szCs w:val="24"/>
        </w:rPr>
      </w:pPr>
      <w:r w:rsidRPr="00B96E6A">
        <w:rPr>
          <w:rFonts w:cs="Times New Roman"/>
          <w:szCs w:val="24"/>
        </w:rPr>
        <w:t>Laboratory Meeting Time:</w:t>
      </w:r>
      <w:r w:rsidR="00570AB3">
        <w:rPr>
          <w:rFonts w:cs="Times New Roman"/>
          <w:szCs w:val="24"/>
        </w:rPr>
        <w:tab/>
        <w:t>Once per week in Upham Hall 240</w:t>
      </w:r>
    </w:p>
    <w:p w:rsidR="00466DE0" w:rsidRPr="00AE0A8D" w:rsidRDefault="00466DE0" w:rsidP="00466DE0">
      <w:pPr>
        <w:pStyle w:val="NoSpacing"/>
        <w:jc w:val="center"/>
        <w:rPr>
          <w:rFonts w:cs="Times New Roman"/>
          <w:color w:val="0070C0"/>
          <w:sz w:val="14"/>
          <w:szCs w:val="24"/>
        </w:rPr>
      </w:pPr>
    </w:p>
    <w:p w:rsidR="00F70CCF" w:rsidRDefault="00657D2B" w:rsidP="00B96E6A">
      <w:pPr>
        <w:pStyle w:val="NoSpacing"/>
        <w:rPr>
          <w:rFonts w:cs="Times New Roman"/>
          <w:b/>
          <w:color w:val="0070C0"/>
          <w:sz w:val="32"/>
          <w:szCs w:val="24"/>
        </w:rPr>
      </w:pPr>
      <w:r w:rsidRPr="00936DD3">
        <w:rPr>
          <w:rFonts w:cs="Times New Roman"/>
          <w:b/>
          <w:color w:val="0070C0"/>
          <w:sz w:val="32"/>
          <w:szCs w:val="24"/>
        </w:rPr>
        <w:t>Course Prerequisites</w:t>
      </w:r>
    </w:p>
    <w:p w:rsidR="00B96E6A" w:rsidRDefault="00657D2B" w:rsidP="00B96E6A">
      <w:pPr>
        <w:pStyle w:val="NoSpacing"/>
        <w:rPr>
          <w:rFonts w:cs="Times New Roman"/>
          <w:szCs w:val="24"/>
        </w:rPr>
      </w:pPr>
      <w:r w:rsidRPr="00B96E6A">
        <w:rPr>
          <w:rFonts w:cs="Times New Roman"/>
          <w:szCs w:val="24"/>
        </w:rPr>
        <w:t xml:space="preserve">You must have placed out of or passed </w:t>
      </w:r>
      <w:proofErr w:type="spellStart"/>
      <w:r w:rsidR="00610BA9">
        <w:rPr>
          <w:rFonts w:cs="Times New Roman"/>
          <w:szCs w:val="24"/>
        </w:rPr>
        <w:t>Chem</w:t>
      </w:r>
      <w:proofErr w:type="spellEnd"/>
      <w:r w:rsidR="00610BA9">
        <w:rPr>
          <w:rFonts w:cs="Times New Roman"/>
          <w:szCs w:val="24"/>
        </w:rPr>
        <w:t xml:space="preserve"> 104 </w:t>
      </w:r>
      <w:r w:rsidRPr="00B96E6A">
        <w:rPr>
          <w:rFonts w:cs="Times New Roman"/>
          <w:szCs w:val="24"/>
        </w:rPr>
        <w:t xml:space="preserve">with a C or better. </w:t>
      </w:r>
    </w:p>
    <w:p w:rsidR="00610BA9" w:rsidRPr="00AE0A8D" w:rsidRDefault="00610BA9" w:rsidP="00B96E6A">
      <w:pPr>
        <w:pStyle w:val="NoSpacing"/>
        <w:rPr>
          <w:rFonts w:cs="Times New Roman"/>
          <w:sz w:val="14"/>
          <w:szCs w:val="24"/>
        </w:rPr>
      </w:pPr>
    </w:p>
    <w:p w:rsidR="003E18C6" w:rsidRPr="00936DD3" w:rsidRDefault="003E18C6" w:rsidP="00B96E6A">
      <w:pPr>
        <w:pStyle w:val="NoSpacing"/>
        <w:rPr>
          <w:rFonts w:cs="Times New Roman"/>
          <w:b/>
          <w:color w:val="0070C0"/>
          <w:szCs w:val="24"/>
        </w:rPr>
      </w:pPr>
      <w:r w:rsidRPr="00936DD3">
        <w:rPr>
          <w:rFonts w:cs="Times New Roman"/>
          <w:b/>
          <w:color w:val="0070C0"/>
          <w:sz w:val="32"/>
          <w:szCs w:val="24"/>
        </w:rPr>
        <w:t>Course Materials</w:t>
      </w:r>
      <w:r w:rsidRPr="00936DD3">
        <w:rPr>
          <w:rFonts w:cs="Times New Roman"/>
          <w:b/>
          <w:color w:val="0070C0"/>
          <w:szCs w:val="24"/>
        </w:rPr>
        <w:tab/>
      </w:r>
    </w:p>
    <w:p w:rsidR="003E18C6" w:rsidRPr="00B96E6A" w:rsidRDefault="003E18C6" w:rsidP="00DD1C2E">
      <w:pPr>
        <w:autoSpaceDE w:val="0"/>
        <w:autoSpaceDN w:val="0"/>
        <w:adjustRightInd w:val="0"/>
        <w:spacing w:after="0" w:line="240" w:lineRule="auto"/>
        <w:ind w:left="-90"/>
        <w:rPr>
          <w:rFonts w:ascii="Times New Roman" w:hAnsi="Times New Roman" w:cs="Times New Roman"/>
          <w:sz w:val="24"/>
          <w:szCs w:val="24"/>
        </w:rPr>
      </w:pPr>
      <w:r w:rsidRPr="00B96E6A">
        <w:rPr>
          <w:rFonts w:ascii="Times New Roman" w:hAnsi="Times New Roman" w:cs="Times New Roman"/>
          <w:sz w:val="24"/>
          <w:szCs w:val="24"/>
        </w:rPr>
        <w:tab/>
        <w:t xml:space="preserve">You should </w:t>
      </w:r>
      <w:r w:rsidR="003D1C2F">
        <w:rPr>
          <w:rFonts w:ascii="Times New Roman" w:hAnsi="Times New Roman" w:cs="Times New Roman"/>
          <w:sz w:val="24"/>
          <w:szCs w:val="24"/>
        </w:rPr>
        <w:t>obtain</w:t>
      </w:r>
      <w:r w:rsidRPr="00B96E6A">
        <w:rPr>
          <w:rFonts w:ascii="Times New Roman" w:hAnsi="Times New Roman" w:cs="Times New Roman"/>
          <w:sz w:val="24"/>
          <w:szCs w:val="24"/>
        </w:rPr>
        <w:t xml:space="preserve"> these course materials:</w:t>
      </w:r>
    </w:p>
    <w:p w:rsidR="00043427" w:rsidRDefault="003E18C6" w:rsidP="00043427">
      <w:pPr>
        <w:autoSpaceDE w:val="0"/>
        <w:autoSpaceDN w:val="0"/>
        <w:adjustRightInd w:val="0"/>
        <w:spacing w:after="0" w:line="240" w:lineRule="auto"/>
        <w:ind w:left="720"/>
        <w:rPr>
          <w:rFonts w:ascii="Times New Roman" w:hAnsi="Times New Roman" w:cs="Times New Roman"/>
          <w:sz w:val="24"/>
          <w:szCs w:val="24"/>
        </w:rPr>
      </w:pPr>
      <w:r w:rsidRPr="00B96E6A">
        <w:rPr>
          <w:rFonts w:ascii="Times New Roman" w:hAnsi="Times New Roman" w:cs="Times New Roman"/>
          <w:sz w:val="24"/>
          <w:szCs w:val="24"/>
        </w:rPr>
        <w:t xml:space="preserve">1) </w:t>
      </w:r>
      <w:r w:rsidR="00610BA9">
        <w:rPr>
          <w:rFonts w:ascii="Times New Roman" w:hAnsi="Times New Roman" w:cs="Times New Roman"/>
          <w:i/>
          <w:sz w:val="24"/>
          <w:szCs w:val="24"/>
        </w:rPr>
        <w:t>Inorganic Chemistry,</w:t>
      </w:r>
      <w:r w:rsidR="00043427" w:rsidRPr="000F4339">
        <w:rPr>
          <w:rFonts w:ascii="Times New Roman" w:hAnsi="Times New Roman" w:cs="Times New Roman"/>
          <w:sz w:val="24"/>
          <w:szCs w:val="24"/>
        </w:rPr>
        <w:t xml:space="preserve"> 3rd edition, by </w:t>
      </w:r>
      <w:r w:rsidR="00610BA9">
        <w:rPr>
          <w:rFonts w:ascii="Times New Roman" w:hAnsi="Times New Roman" w:cs="Times New Roman"/>
          <w:sz w:val="24"/>
          <w:szCs w:val="24"/>
        </w:rPr>
        <w:t xml:space="preserve">Catherine E. </w:t>
      </w:r>
      <w:proofErr w:type="spellStart"/>
      <w:r w:rsidR="00610BA9">
        <w:rPr>
          <w:rFonts w:ascii="Times New Roman" w:hAnsi="Times New Roman" w:cs="Times New Roman"/>
          <w:sz w:val="24"/>
          <w:szCs w:val="24"/>
        </w:rPr>
        <w:t>Housecroft</w:t>
      </w:r>
      <w:proofErr w:type="spellEnd"/>
      <w:r w:rsidR="00610BA9">
        <w:rPr>
          <w:rFonts w:ascii="Times New Roman" w:hAnsi="Times New Roman" w:cs="Times New Roman"/>
          <w:sz w:val="24"/>
          <w:szCs w:val="24"/>
        </w:rPr>
        <w:t xml:space="preserve"> and Alan G. Sharpe</w:t>
      </w:r>
      <w:r w:rsidR="00043427" w:rsidRPr="000F4339">
        <w:rPr>
          <w:rFonts w:ascii="Times New Roman" w:hAnsi="Times New Roman" w:cs="Times New Roman"/>
          <w:sz w:val="24"/>
          <w:szCs w:val="24"/>
        </w:rPr>
        <w:t xml:space="preserve"> </w:t>
      </w:r>
      <w:r w:rsidR="00043427">
        <w:rPr>
          <w:rFonts w:ascii="Times New Roman" w:hAnsi="Times New Roman" w:cs="Times New Roman"/>
          <w:sz w:val="24"/>
          <w:szCs w:val="24"/>
        </w:rPr>
        <w:t>(available at the university bookstore for rental)</w:t>
      </w:r>
    </w:p>
    <w:p w:rsidR="003E18C6" w:rsidRPr="00B96E6A" w:rsidRDefault="00043427" w:rsidP="00043427">
      <w:pPr>
        <w:autoSpaceDE w:val="0"/>
        <w:autoSpaceDN w:val="0"/>
        <w:adjustRightInd w:val="0"/>
        <w:spacing w:after="0" w:line="240" w:lineRule="auto"/>
        <w:ind w:left="720"/>
        <w:rPr>
          <w:rFonts w:ascii="Times New Roman" w:hAnsi="Times New Roman" w:cs="Times New Roman"/>
          <w:sz w:val="24"/>
          <w:szCs w:val="24"/>
        </w:rPr>
      </w:pPr>
      <w:r w:rsidRPr="003C41BA">
        <w:rPr>
          <w:rFonts w:ascii="Times New Roman" w:hAnsi="Times New Roman" w:cs="Times New Roman"/>
          <w:sz w:val="24"/>
          <w:szCs w:val="24"/>
        </w:rPr>
        <w:t xml:space="preserve">2) </w:t>
      </w:r>
      <w:r w:rsidR="000F4339" w:rsidRPr="003C41BA">
        <w:rPr>
          <w:rFonts w:ascii="Times New Roman" w:hAnsi="Times New Roman" w:cs="Times New Roman"/>
          <w:sz w:val="24"/>
          <w:szCs w:val="24"/>
        </w:rPr>
        <w:t xml:space="preserve">Sapling Learning </w:t>
      </w:r>
      <w:proofErr w:type="gramStart"/>
      <w:r w:rsidR="000F4339" w:rsidRPr="003C41BA">
        <w:rPr>
          <w:rFonts w:ascii="Times New Roman" w:hAnsi="Times New Roman" w:cs="Times New Roman"/>
          <w:sz w:val="24"/>
          <w:szCs w:val="24"/>
        </w:rPr>
        <w:t>account (</w:t>
      </w:r>
      <w:r w:rsidR="00F6614D">
        <w:rPr>
          <w:rFonts w:ascii="Times New Roman" w:hAnsi="Times New Roman" w:cs="Times New Roman"/>
          <w:sz w:val="24"/>
          <w:szCs w:val="24"/>
        </w:rPr>
        <w:t>$40</w:t>
      </w:r>
      <w:r w:rsidR="000F4339" w:rsidRPr="003C41BA">
        <w:rPr>
          <w:rFonts w:ascii="Times New Roman" w:hAnsi="Times New Roman" w:cs="Times New Roman"/>
          <w:sz w:val="24"/>
          <w:szCs w:val="24"/>
        </w:rPr>
        <w:t>)</w:t>
      </w:r>
      <w:proofErr w:type="gramEnd"/>
      <w:r w:rsidR="000F4339" w:rsidRPr="003C41BA">
        <w:rPr>
          <w:rFonts w:ascii="Times New Roman" w:hAnsi="Times New Roman" w:cs="Times New Roman"/>
          <w:sz w:val="24"/>
          <w:szCs w:val="24"/>
        </w:rPr>
        <w:t xml:space="preserve">, </w:t>
      </w:r>
      <w:proofErr w:type="gramStart"/>
      <w:r w:rsidR="000F4339" w:rsidRPr="003C41BA">
        <w:rPr>
          <w:rFonts w:ascii="Times New Roman" w:hAnsi="Times New Roman" w:cs="Times New Roman"/>
          <w:sz w:val="24"/>
          <w:szCs w:val="24"/>
        </w:rPr>
        <w:t xml:space="preserve">sign up at </w:t>
      </w:r>
      <w:hyperlink r:id="rId7" w:history="1">
        <w:r w:rsidR="000F4339" w:rsidRPr="003C41BA">
          <w:rPr>
            <w:rStyle w:val="Hyperlink"/>
            <w:rFonts w:ascii="Times New Roman" w:hAnsi="Times New Roman" w:cs="Times New Roman"/>
            <w:sz w:val="24"/>
            <w:szCs w:val="24"/>
          </w:rPr>
          <w:t>www.saplinglearning.com</w:t>
        </w:r>
        <w:proofErr w:type="gramEnd"/>
      </w:hyperlink>
      <w:r w:rsidR="000F4339">
        <w:rPr>
          <w:rFonts w:ascii="Times New Roman" w:hAnsi="Times New Roman" w:cs="Times New Roman"/>
          <w:sz w:val="24"/>
          <w:szCs w:val="24"/>
        </w:rPr>
        <w:t xml:space="preserve"> </w:t>
      </w:r>
    </w:p>
    <w:p w:rsidR="003E18C6" w:rsidRPr="00B96E6A" w:rsidRDefault="00043427" w:rsidP="00DD1C2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3</w:t>
      </w:r>
      <w:r w:rsidR="003E18C6" w:rsidRPr="00B96E6A">
        <w:rPr>
          <w:rFonts w:ascii="Times New Roman" w:hAnsi="Times New Roman" w:cs="Times New Roman"/>
          <w:sz w:val="24"/>
          <w:szCs w:val="24"/>
        </w:rPr>
        <w:t xml:space="preserve">) The </w:t>
      </w:r>
      <w:r w:rsidR="00F6614D">
        <w:rPr>
          <w:rFonts w:ascii="Times New Roman" w:hAnsi="Times New Roman" w:cs="Times New Roman"/>
          <w:sz w:val="24"/>
          <w:szCs w:val="24"/>
        </w:rPr>
        <w:t>Spring 2019</w:t>
      </w:r>
      <w:r w:rsidR="00A76CDA">
        <w:rPr>
          <w:rFonts w:ascii="Times New Roman" w:hAnsi="Times New Roman" w:cs="Times New Roman"/>
          <w:sz w:val="24"/>
          <w:szCs w:val="24"/>
        </w:rPr>
        <w:t xml:space="preserve"> </w:t>
      </w:r>
      <w:r w:rsidR="003E18C6" w:rsidRPr="00B96E6A">
        <w:rPr>
          <w:rFonts w:ascii="Times New Roman" w:hAnsi="Times New Roman" w:cs="Times New Roman"/>
          <w:i/>
          <w:iCs/>
          <w:sz w:val="24"/>
          <w:szCs w:val="24"/>
        </w:rPr>
        <w:t xml:space="preserve">Laboratory Manual for </w:t>
      </w:r>
      <w:r w:rsidR="00610BA9">
        <w:rPr>
          <w:rFonts w:ascii="Times New Roman" w:hAnsi="Times New Roman" w:cs="Times New Roman"/>
          <w:i/>
          <w:iCs/>
          <w:sz w:val="24"/>
          <w:szCs w:val="24"/>
        </w:rPr>
        <w:t>Introduction to Inorganic Chemistry</w:t>
      </w:r>
      <w:r w:rsidR="003E18C6" w:rsidRPr="00B96E6A">
        <w:rPr>
          <w:rFonts w:ascii="Times New Roman" w:hAnsi="Times New Roman" w:cs="Times New Roman"/>
          <w:i/>
          <w:iCs/>
          <w:sz w:val="24"/>
          <w:szCs w:val="24"/>
        </w:rPr>
        <w:t xml:space="preserve">, </w:t>
      </w:r>
      <w:r w:rsidR="00610BA9">
        <w:rPr>
          <w:rFonts w:ascii="Times New Roman" w:hAnsi="Times New Roman" w:cs="Times New Roman"/>
          <w:sz w:val="24"/>
          <w:szCs w:val="24"/>
        </w:rPr>
        <w:t>Chemistry 260</w:t>
      </w:r>
    </w:p>
    <w:p w:rsidR="003E18C6" w:rsidRPr="00B96E6A" w:rsidRDefault="00043427" w:rsidP="00DD1C2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4</w:t>
      </w:r>
      <w:r w:rsidR="003E18C6" w:rsidRPr="00B96E6A">
        <w:rPr>
          <w:rFonts w:ascii="Times New Roman" w:hAnsi="Times New Roman" w:cs="Times New Roman"/>
          <w:sz w:val="24"/>
          <w:szCs w:val="24"/>
        </w:rPr>
        <w:t xml:space="preserve">) </w:t>
      </w:r>
      <w:r w:rsidR="003E18C6" w:rsidRPr="00B96E6A">
        <w:rPr>
          <w:rFonts w:ascii="Times New Roman" w:hAnsi="Times New Roman" w:cs="Times New Roman"/>
          <w:b/>
          <w:sz w:val="24"/>
          <w:szCs w:val="24"/>
          <w:u w:val="single"/>
        </w:rPr>
        <w:t>Splash proof</w:t>
      </w:r>
      <w:r w:rsidR="003E18C6" w:rsidRPr="00B96E6A">
        <w:rPr>
          <w:rFonts w:ascii="Times New Roman" w:hAnsi="Times New Roman" w:cs="Times New Roman"/>
          <w:sz w:val="24"/>
          <w:szCs w:val="24"/>
        </w:rPr>
        <w:t>, impact resistant safety goggles (available at the bookstore)</w:t>
      </w:r>
    </w:p>
    <w:p w:rsidR="003E18C6" w:rsidRPr="00DD1C2E" w:rsidRDefault="00043427" w:rsidP="00DD1C2E">
      <w:pPr>
        <w:autoSpaceDE w:val="0"/>
        <w:autoSpaceDN w:val="0"/>
        <w:adjustRightInd w:val="0"/>
        <w:spacing w:after="0" w:line="240" w:lineRule="auto"/>
        <w:ind w:left="720"/>
        <w:rPr>
          <w:rFonts w:ascii="Times New Roman" w:hAnsi="Times New Roman" w:cs="Times New Roman"/>
          <w:b/>
          <w:sz w:val="24"/>
          <w:szCs w:val="24"/>
        </w:rPr>
      </w:pPr>
      <w:r>
        <w:rPr>
          <w:rFonts w:ascii="Times New Roman" w:hAnsi="Times New Roman" w:cs="Times New Roman"/>
          <w:sz w:val="24"/>
          <w:szCs w:val="24"/>
        </w:rPr>
        <w:t>5</w:t>
      </w:r>
      <w:r w:rsidR="003E18C6" w:rsidRPr="00B96E6A">
        <w:rPr>
          <w:rFonts w:ascii="Times New Roman" w:hAnsi="Times New Roman" w:cs="Times New Roman"/>
          <w:sz w:val="24"/>
          <w:szCs w:val="24"/>
        </w:rPr>
        <w:t>) Scientific, non-graphing calculator capable of performing sq</w:t>
      </w:r>
      <w:r w:rsidR="00DC2376">
        <w:rPr>
          <w:rFonts w:ascii="Times New Roman" w:hAnsi="Times New Roman" w:cs="Times New Roman"/>
          <w:sz w:val="24"/>
          <w:szCs w:val="24"/>
        </w:rPr>
        <w:t xml:space="preserve">uare roots, </w:t>
      </w:r>
      <w:r w:rsidR="003E18C6" w:rsidRPr="00B96E6A">
        <w:rPr>
          <w:rFonts w:ascii="Times New Roman" w:hAnsi="Times New Roman" w:cs="Times New Roman"/>
          <w:sz w:val="24"/>
          <w:szCs w:val="24"/>
        </w:rPr>
        <w:t>logarithms, exponentiation, and scientific notation operations.</w:t>
      </w:r>
      <w:r w:rsidR="003E18C6" w:rsidRPr="00DD1C2E">
        <w:rPr>
          <w:rFonts w:ascii="Times New Roman" w:hAnsi="Times New Roman" w:cs="Times New Roman"/>
          <w:b/>
          <w:sz w:val="24"/>
          <w:szCs w:val="24"/>
        </w:rPr>
        <w:t xml:space="preserve"> </w:t>
      </w:r>
      <w:r w:rsidR="00452A2B" w:rsidRPr="00DD1C2E">
        <w:rPr>
          <w:rFonts w:ascii="Times New Roman" w:hAnsi="Times New Roman" w:cs="Times New Roman"/>
          <w:b/>
          <w:i/>
          <w:sz w:val="24"/>
          <w:szCs w:val="24"/>
        </w:rPr>
        <w:t>Cell phones and p</w:t>
      </w:r>
      <w:r w:rsidR="003E18C6" w:rsidRPr="00DD1C2E">
        <w:rPr>
          <w:rFonts w:ascii="Times New Roman" w:hAnsi="Times New Roman" w:cs="Times New Roman"/>
          <w:b/>
          <w:i/>
          <w:sz w:val="24"/>
          <w:szCs w:val="24"/>
        </w:rPr>
        <w:t>rogrammable calculators are not permitted.</w:t>
      </w:r>
    </w:p>
    <w:p w:rsidR="003E18C6" w:rsidRPr="00B96E6A" w:rsidRDefault="00043427" w:rsidP="00DD1C2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6</w:t>
      </w:r>
      <w:r w:rsidR="003E18C6" w:rsidRPr="00B96E6A">
        <w:rPr>
          <w:rFonts w:ascii="Times New Roman" w:hAnsi="Times New Roman" w:cs="Times New Roman"/>
          <w:sz w:val="24"/>
          <w:szCs w:val="24"/>
        </w:rPr>
        <w:t xml:space="preserve">) Computer access and a valid </w:t>
      </w:r>
      <w:r w:rsidR="00F6614D">
        <w:rPr>
          <w:rFonts w:ascii="Times New Roman" w:hAnsi="Times New Roman" w:cs="Times New Roman"/>
          <w:sz w:val="24"/>
          <w:szCs w:val="24"/>
        </w:rPr>
        <w:t>Canvas</w:t>
      </w:r>
      <w:r w:rsidR="003E18C6" w:rsidRPr="00B96E6A">
        <w:rPr>
          <w:rFonts w:ascii="Times New Roman" w:hAnsi="Times New Roman" w:cs="Times New Roman"/>
          <w:sz w:val="24"/>
          <w:szCs w:val="24"/>
        </w:rPr>
        <w:t xml:space="preserve"> log on</w:t>
      </w:r>
    </w:p>
    <w:p w:rsidR="003E18C6" w:rsidRPr="00B96E6A" w:rsidRDefault="00043427" w:rsidP="00DD1C2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7</w:t>
      </w:r>
      <w:r w:rsidR="003E18C6" w:rsidRPr="00B96E6A">
        <w:rPr>
          <w:rFonts w:ascii="Times New Roman" w:hAnsi="Times New Roman" w:cs="Times New Roman"/>
          <w:sz w:val="24"/>
          <w:szCs w:val="24"/>
        </w:rPr>
        <w:t xml:space="preserve">) </w:t>
      </w:r>
      <w:r w:rsidR="000F4339" w:rsidRPr="000F4339">
        <w:rPr>
          <w:rFonts w:ascii="Times New Roman" w:hAnsi="Times New Roman" w:cs="Times New Roman"/>
          <w:sz w:val="24"/>
          <w:szCs w:val="24"/>
        </w:rPr>
        <w:t>Research notebook (available at the bookstore)</w:t>
      </w:r>
    </w:p>
    <w:p w:rsidR="00AE0A8D" w:rsidRDefault="00043427" w:rsidP="0077624E">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8</w:t>
      </w:r>
      <w:r w:rsidR="003E18C6" w:rsidRPr="00B96E6A">
        <w:rPr>
          <w:rFonts w:ascii="Times New Roman" w:hAnsi="Times New Roman" w:cs="Times New Roman"/>
          <w:sz w:val="24"/>
          <w:szCs w:val="24"/>
        </w:rPr>
        <w:t xml:space="preserve">) </w:t>
      </w:r>
      <w:r w:rsidR="000F4339" w:rsidRPr="000F4339">
        <w:rPr>
          <w:rFonts w:ascii="Times New Roman" w:hAnsi="Times New Roman" w:cs="Times New Roman"/>
          <w:sz w:val="24"/>
          <w:szCs w:val="24"/>
        </w:rPr>
        <w:t>Sponge or cloth for use in lab</w:t>
      </w:r>
    </w:p>
    <w:p w:rsidR="0077624E" w:rsidRPr="0077624E" w:rsidRDefault="0077624E" w:rsidP="0077624E">
      <w:pPr>
        <w:autoSpaceDE w:val="0"/>
        <w:autoSpaceDN w:val="0"/>
        <w:adjustRightInd w:val="0"/>
        <w:spacing w:after="0" w:line="240" w:lineRule="auto"/>
        <w:ind w:left="720"/>
        <w:rPr>
          <w:rFonts w:ascii="Times New Roman" w:hAnsi="Times New Roman" w:cs="Times New Roman"/>
          <w:sz w:val="24"/>
          <w:szCs w:val="24"/>
        </w:rPr>
      </w:pPr>
    </w:p>
    <w:p w:rsidR="007658F9" w:rsidRPr="007658F9" w:rsidRDefault="007658F9" w:rsidP="003D1C2F">
      <w:pPr>
        <w:autoSpaceDE w:val="0"/>
        <w:autoSpaceDN w:val="0"/>
        <w:adjustRightInd w:val="0"/>
        <w:spacing w:after="0" w:line="240" w:lineRule="auto"/>
        <w:rPr>
          <w:rFonts w:ascii="Times New Roman" w:hAnsi="Times New Roman" w:cs="Times New Roman"/>
          <w:b/>
          <w:color w:val="0070C0"/>
          <w:sz w:val="24"/>
          <w:szCs w:val="24"/>
        </w:rPr>
      </w:pPr>
      <w:r w:rsidRPr="007658F9">
        <w:rPr>
          <w:rFonts w:ascii="Times New Roman" w:hAnsi="Times New Roman" w:cs="Times New Roman"/>
          <w:b/>
          <w:color w:val="0070C0"/>
          <w:sz w:val="32"/>
          <w:szCs w:val="24"/>
        </w:rPr>
        <w:t>Course Objectives and Organization</w:t>
      </w:r>
    </w:p>
    <w:p w:rsidR="003E18C6" w:rsidRDefault="003E18C6" w:rsidP="003D1C2F">
      <w:pPr>
        <w:autoSpaceDE w:val="0"/>
        <w:autoSpaceDN w:val="0"/>
        <w:adjustRightInd w:val="0"/>
        <w:spacing w:after="0" w:line="240" w:lineRule="auto"/>
        <w:rPr>
          <w:rFonts w:ascii="Times New Roman" w:hAnsi="Times New Roman" w:cs="Times New Roman"/>
          <w:sz w:val="24"/>
          <w:szCs w:val="24"/>
        </w:rPr>
      </w:pPr>
      <w:r w:rsidRPr="00B96E6A">
        <w:rPr>
          <w:rFonts w:ascii="Times New Roman" w:hAnsi="Times New Roman" w:cs="Times New Roman"/>
          <w:sz w:val="24"/>
          <w:szCs w:val="24"/>
        </w:rPr>
        <w:t>This course is composed of two components:</w:t>
      </w:r>
    </w:p>
    <w:p w:rsidR="00950A29" w:rsidRPr="000E0450" w:rsidRDefault="00950A29" w:rsidP="003D1C2F">
      <w:pPr>
        <w:autoSpaceDE w:val="0"/>
        <w:autoSpaceDN w:val="0"/>
        <w:adjustRightInd w:val="0"/>
        <w:spacing w:after="0" w:line="240" w:lineRule="auto"/>
        <w:rPr>
          <w:rFonts w:ascii="Times New Roman" w:hAnsi="Times New Roman" w:cs="Times New Roman"/>
          <w:sz w:val="8"/>
          <w:szCs w:val="24"/>
        </w:rPr>
      </w:pPr>
    </w:p>
    <w:p w:rsidR="003E18C6" w:rsidRDefault="003E18C6" w:rsidP="000E0450">
      <w:pPr>
        <w:autoSpaceDE w:val="0"/>
        <w:autoSpaceDN w:val="0"/>
        <w:adjustRightInd w:val="0"/>
        <w:spacing w:after="0" w:line="240" w:lineRule="auto"/>
        <w:ind w:left="180" w:firstLine="270"/>
        <w:rPr>
          <w:rFonts w:ascii="Times New Roman" w:hAnsi="Times New Roman" w:cs="Times New Roman"/>
          <w:sz w:val="24"/>
          <w:szCs w:val="24"/>
        </w:rPr>
      </w:pPr>
      <w:r w:rsidRPr="00B96E6A">
        <w:rPr>
          <w:rFonts w:ascii="Times New Roman" w:hAnsi="Times New Roman" w:cs="Times New Roman"/>
          <w:b/>
          <w:bCs/>
          <w:sz w:val="24"/>
          <w:szCs w:val="24"/>
        </w:rPr>
        <w:t>A. Lecture</w:t>
      </w:r>
      <w:r w:rsidRPr="00B96E6A">
        <w:rPr>
          <w:rFonts w:ascii="Times New Roman" w:hAnsi="Times New Roman" w:cs="Times New Roman"/>
          <w:sz w:val="24"/>
          <w:szCs w:val="24"/>
        </w:rPr>
        <w:t>:</w:t>
      </w:r>
    </w:p>
    <w:p w:rsidR="000A7358" w:rsidRPr="000A7358" w:rsidRDefault="000A7358" w:rsidP="000E0450">
      <w:pPr>
        <w:autoSpaceDE w:val="0"/>
        <w:autoSpaceDN w:val="0"/>
        <w:adjustRightInd w:val="0"/>
        <w:spacing w:after="0" w:line="240" w:lineRule="auto"/>
        <w:ind w:left="180" w:firstLine="270"/>
        <w:rPr>
          <w:rFonts w:ascii="Times New Roman" w:hAnsi="Times New Roman" w:cs="Times New Roman"/>
          <w:sz w:val="4"/>
          <w:szCs w:val="24"/>
        </w:rPr>
      </w:pPr>
    </w:p>
    <w:p w:rsidR="003E18C6" w:rsidRPr="000E0450" w:rsidRDefault="000A7358" w:rsidP="00FE7645">
      <w:pPr>
        <w:autoSpaceDE w:val="0"/>
        <w:autoSpaceDN w:val="0"/>
        <w:adjustRightInd w:val="0"/>
        <w:spacing w:after="0" w:line="240" w:lineRule="auto"/>
        <w:ind w:left="630"/>
        <w:rPr>
          <w:rFonts w:ascii="Times New Roman" w:hAnsi="Times New Roman" w:cs="Times New Roman"/>
          <w:b/>
          <w:bCs/>
          <w:sz w:val="10"/>
          <w:szCs w:val="24"/>
        </w:rPr>
      </w:pPr>
      <w:r>
        <w:rPr>
          <w:rFonts w:ascii="Times New Roman" w:hAnsi="Times New Roman" w:cs="Times New Roman"/>
          <w:sz w:val="24"/>
          <w:szCs w:val="24"/>
        </w:rPr>
        <w:t>Chemists generally define inorganic chemistry as a main pillar of the undergraduate chemistry curriculum, but w</w:t>
      </w:r>
      <w:r w:rsidR="00FE7645">
        <w:rPr>
          <w:rFonts w:ascii="Times New Roman" w:hAnsi="Times New Roman" w:cs="Times New Roman"/>
          <w:sz w:val="24"/>
          <w:szCs w:val="24"/>
        </w:rPr>
        <w:t xml:space="preserve">hat is inorganic chemistry? </w:t>
      </w:r>
      <w:r>
        <w:rPr>
          <w:rFonts w:ascii="Times New Roman" w:hAnsi="Times New Roman" w:cs="Times New Roman"/>
          <w:sz w:val="24"/>
          <w:szCs w:val="24"/>
        </w:rPr>
        <w:t>In this class, s</w:t>
      </w:r>
      <w:r w:rsidR="00FE7645" w:rsidRPr="00FE7645">
        <w:rPr>
          <w:rFonts w:ascii="Times New Roman" w:hAnsi="Times New Roman" w:cs="Times New Roman"/>
          <w:sz w:val="24"/>
          <w:szCs w:val="24"/>
        </w:rPr>
        <w:t xml:space="preserve">tudents will </w:t>
      </w:r>
      <w:r>
        <w:rPr>
          <w:rFonts w:ascii="Times New Roman" w:hAnsi="Times New Roman" w:cs="Times New Roman"/>
          <w:sz w:val="24"/>
          <w:szCs w:val="24"/>
        </w:rPr>
        <w:t>improve their understanding of</w:t>
      </w:r>
      <w:r w:rsidR="00FE7645" w:rsidRPr="00FE7645">
        <w:rPr>
          <w:rFonts w:ascii="Times New Roman" w:hAnsi="Times New Roman" w:cs="Times New Roman"/>
          <w:sz w:val="24"/>
          <w:szCs w:val="24"/>
        </w:rPr>
        <w:t xml:space="preserve"> atomic structure</w:t>
      </w:r>
      <w:r>
        <w:rPr>
          <w:rFonts w:ascii="Times New Roman" w:hAnsi="Times New Roman" w:cs="Times New Roman"/>
          <w:sz w:val="24"/>
          <w:szCs w:val="24"/>
        </w:rPr>
        <w:t xml:space="preserve">, </w:t>
      </w:r>
      <w:r w:rsidR="00FE7645" w:rsidRPr="00FE7645">
        <w:rPr>
          <w:rFonts w:ascii="Times New Roman" w:hAnsi="Times New Roman" w:cs="Times New Roman"/>
          <w:sz w:val="24"/>
          <w:szCs w:val="24"/>
        </w:rPr>
        <w:t xml:space="preserve">periodic trends in the behavior of atoms, coordination chemistry, </w:t>
      </w:r>
      <w:r>
        <w:rPr>
          <w:rFonts w:ascii="Times New Roman" w:hAnsi="Times New Roman" w:cs="Times New Roman"/>
          <w:sz w:val="24"/>
          <w:szCs w:val="24"/>
        </w:rPr>
        <w:t xml:space="preserve">molecular orbital interactions, </w:t>
      </w:r>
      <w:r w:rsidR="00FE7645" w:rsidRPr="00FE7645">
        <w:rPr>
          <w:rFonts w:ascii="Times New Roman" w:hAnsi="Times New Roman" w:cs="Times New Roman"/>
          <w:sz w:val="24"/>
          <w:szCs w:val="24"/>
        </w:rPr>
        <w:t xml:space="preserve">solid state chemistry, </w:t>
      </w:r>
      <w:r>
        <w:rPr>
          <w:rFonts w:ascii="Times New Roman" w:hAnsi="Times New Roman" w:cs="Times New Roman"/>
          <w:sz w:val="24"/>
          <w:szCs w:val="24"/>
        </w:rPr>
        <w:t xml:space="preserve">symmetry, </w:t>
      </w:r>
      <w:proofErr w:type="spellStart"/>
      <w:r w:rsidR="00FE7645" w:rsidRPr="00FE7645">
        <w:rPr>
          <w:rFonts w:ascii="Times New Roman" w:hAnsi="Times New Roman" w:cs="Times New Roman"/>
          <w:sz w:val="24"/>
          <w:szCs w:val="24"/>
        </w:rPr>
        <w:t>nanochemistry</w:t>
      </w:r>
      <w:proofErr w:type="spellEnd"/>
      <w:r w:rsidR="00FE7645" w:rsidRPr="00FE7645">
        <w:rPr>
          <w:rFonts w:ascii="Times New Roman" w:hAnsi="Times New Roman" w:cs="Times New Roman"/>
          <w:sz w:val="24"/>
          <w:szCs w:val="24"/>
        </w:rPr>
        <w:t xml:space="preserve">, </w:t>
      </w:r>
      <w:r>
        <w:rPr>
          <w:rFonts w:ascii="Times New Roman" w:hAnsi="Times New Roman" w:cs="Times New Roman"/>
          <w:sz w:val="24"/>
          <w:szCs w:val="24"/>
        </w:rPr>
        <w:t xml:space="preserve">materials chemistry, </w:t>
      </w:r>
      <w:r w:rsidR="00FE7645" w:rsidRPr="00FE7645">
        <w:rPr>
          <w:rFonts w:ascii="Times New Roman" w:hAnsi="Times New Roman" w:cs="Times New Roman"/>
          <w:sz w:val="24"/>
          <w:szCs w:val="24"/>
        </w:rPr>
        <w:t xml:space="preserve">and descriptive main group chemistry. Other topics include: atomic and molecular structures, bonding theories, </w:t>
      </w:r>
      <w:r>
        <w:rPr>
          <w:rFonts w:ascii="Times New Roman" w:hAnsi="Times New Roman" w:cs="Times New Roman"/>
          <w:sz w:val="24"/>
          <w:szCs w:val="24"/>
        </w:rPr>
        <w:t xml:space="preserve">redox chemistry, and </w:t>
      </w:r>
      <w:r w:rsidR="00FE7645" w:rsidRPr="00FE7645">
        <w:rPr>
          <w:rFonts w:ascii="Times New Roman" w:hAnsi="Times New Roman" w:cs="Times New Roman"/>
          <w:sz w:val="24"/>
          <w:szCs w:val="24"/>
        </w:rPr>
        <w:t xml:space="preserve">acid-base theories. </w:t>
      </w:r>
      <w:r>
        <w:rPr>
          <w:rFonts w:ascii="Times New Roman" w:hAnsi="Times New Roman" w:cs="Times New Roman"/>
          <w:sz w:val="24"/>
          <w:szCs w:val="24"/>
        </w:rPr>
        <w:t>Students will additionally gain exposure to chemical literature and reading and writing scientific publications and presenting</w:t>
      </w:r>
      <w:r w:rsidR="005E2870">
        <w:rPr>
          <w:rFonts w:ascii="Times New Roman" w:hAnsi="Times New Roman" w:cs="Times New Roman"/>
          <w:sz w:val="24"/>
          <w:szCs w:val="24"/>
        </w:rPr>
        <w:t xml:space="preserve"> and disseminating</w:t>
      </w:r>
      <w:r>
        <w:rPr>
          <w:rFonts w:ascii="Times New Roman" w:hAnsi="Times New Roman" w:cs="Times New Roman"/>
          <w:sz w:val="24"/>
          <w:szCs w:val="24"/>
        </w:rPr>
        <w:t xml:space="preserve"> scientific research.</w:t>
      </w:r>
    </w:p>
    <w:p w:rsidR="003E18C6" w:rsidRDefault="003E18C6" w:rsidP="000E0450">
      <w:pPr>
        <w:autoSpaceDE w:val="0"/>
        <w:autoSpaceDN w:val="0"/>
        <w:adjustRightInd w:val="0"/>
        <w:spacing w:after="0" w:line="240" w:lineRule="auto"/>
        <w:ind w:left="90" w:firstLine="360"/>
        <w:rPr>
          <w:rFonts w:ascii="Times New Roman" w:hAnsi="Times New Roman" w:cs="Times New Roman"/>
          <w:sz w:val="24"/>
          <w:szCs w:val="24"/>
        </w:rPr>
      </w:pPr>
      <w:r w:rsidRPr="00B96E6A">
        <w:rPr>
          <w:rFonts w:ascii="Times New Roman" w:hAnsi="Times New Roman" w:cs="Times New Roman"/>
          <w:b/>
          <w:bCs/>
          <w:sz w:val="24"/>
          <w:szCs w:val="24"/>
        </w:rPr>
        <w:t>B. Laboratory</w:t>
      </w:r>
      <w:r w:rsidRPr="00B96E6A">
        <w:rPr>
          <w:rFonts w:ascii="Times New Roman" w:hAnsi="Times New Roman" w:cs="Times New Roman"/>
          <w:sz w:val="24"/>
          <w:szCs w:val="24"/>
        </w:rPr>
        <w:t>:</w:t>
      </w:r>
    </w:p>
    <w:p w:rsidR="000A7358" w:rsidRPr="000A7358" w:rsidRDefault="000A7358" w:rsidP="000E0450">
      <w:pPr>
        <w:autoSpaceDE w:val="0"/>
        <w:autoSpaceDN w:val="0"/>
        <w:adjustRightInd w:val="0"/>
        <w:spacing w:after="0" w:line="240" w:lineRule="auto"/>
        <w:ind w:left="90" w:firstLine="360"/>
        <w:rPr>
          <w:rFonts w:ascii="Times New Roman" w:hAnsi="Times New Roman" w:cs="Times New Roman"/>
          <w:sz w:val="4"/>
          <w:szCs w:val="4"/>
        </w:rPr>
      </w:pPr>
    </w:p>
    <w:p w:rsidR="00FE7645" w:rsidRDefault="00FE7645" w:rsidP="00F70CCF">
      <w:pPr>
        <w:autoSpaceDE w:val="0"/>
        <w:autoSpaceDN w:val="0"/>
        <w:adjustRightInd w:val="0"/>
        <w:spacing w:after="0" w:line="240" w:lineRule="auto"/>
        <w:ind w:left="630"/>
        <w:rPr>
          <w:rFonts w:ascii="Times New Roman" w:hAnsi="Times New Roman" w:cs="Times New Roman"/>
          <w:sz w:val="24"/>
          <w:szCs w:val="24"/>
        </w:rPr>
      </w:pPr>
      <w:r w:rsidRPr="00FE7645">
        <w:rPr>
          <w:rFonts w:ascii="Times New Roman" w:hAnsi="Times New Roman" w:cs="Times New Roman"/>
          <w:sz w:val="24"/>
          <w:szCs w:val="24"/>
        </w:rPr>
        <w:lastRenderedPageBreak/>
        <w:t>I</w:t>
      </w:r>
      <w:r w:rsidR="000A7358">
        <w:rPr>
          <w:rFonts w:ascii="Times New Roman" w:hAnsi="Times New Roman" w:cs="Times New Roman"/>
          <w:sz w:val="24"/>
          <w:szCs w:val="24"/>
        </w:rPr>
        <w:t xml:space="preserve">n the laboratory, students will experiment with various inorganic syntheses and analysis. Many of these experiments will be viewed and taught through the prism of experience of Dr. Girard as a materials </w:t>
      </w:r>
      <w:proofErr w:type="spellStart"/>
      <w:r w:rsidR="000A7358">
        <w:rPr>
          <w:rFonts w:ascii="Times New Roman" w:hAnsi="Times New Roman" w:cs="Times New Roman"/>
          <w:sz w:val="24"/>
          <w:szCs w:val="24"/>
        </w:rPr>
        <w:t>nanochemist</w:t>
      </w:r>
      <w:proofErr w:type="spellEnd"/>
      <w:r w:rsidR="000A7358">
        <w:rPr>
          <w:rFonts w:ascii="Times New Roman" w:hAnsi="Times New Roman" w:cs="Times New Roman"/>
          <w:sz w:val="24"/>
          <w:szCs w:val="24"/>
        </w:rPr>
        <w:t xml:space="preserve">. Students will gain experience in preparing and analyzing various inorganic compounds, and understanding their applications. </w:t>
      </w:r>
    </w:p>
    <w:p w:rsidR="00FE7645" w:rsidRPr="000A7358" w:rsidRDefault="00FE7645" w:rsidP="00F70CCF">
      <w:pPr>
        <w:autoSpaceDE w:val="0"/>
        <w:autoSpaceDN w:val="0"/>
        <w:adjustRightInd w:val="0"/>
        <w:spacing w:after="0" w:line="240" w:lineRule="auto"/>
        <w:ind w:left="630"/>
        <w:rPr>
          <w:rFonts w:ascii="Times New Roman" w:hAnsi="Times New Roman" w:cs="Times New Roman"/>
          <w:sz w:val="10"/>
          <w:szCs w:val="24"/>
        </w:rPr>
      </w:pPr>
    </w:p>
    <w:p w:rsidR="000E0450" w:rsidRPr="000E0450" w:rsidRDefault="000A7358" w:rsidP="00F70CCF">
      <w:pPr>
        <w:autoSpaceDE w:val="0"/>
        <w:autoSpaceDN w:val="0"/>
        <w:adjustRightInd w:val="0"/>
        <w:spacing w:after="0" w:line="240" w:lineRule="auto"/>
        <w:ind w:left="630"/>
        <w:rPr>
          <w:rFonts w:ascii="Times New Roman" w:hAnsi="Times New Roman" w:cs="Times New Roman"/>
          <w:b/>
          <w:i/>
          <w:sz w:val="24"/>
          <w:szCs w:val="24"/>
        </w:rPr>
      </w:pPr>
      <w:r>
        <w:rPr>
          <w:rFonts w:ascii="Times New Roman" w:hAnsi="Times New Roman" w:cs="Times New Roman"/>
          <w:sz w:val="24"/>
          <w:szCs w:val="24"/>
        </w:rPr>
        <w:t>Students will be expected to demonstrate</w:t>
      </w:r>
      <w:r w:rsidR="003E18C6" w:rsidRPr="00B96E6A">
        <w:rPr>
          <w:rFonts w:ascii="Times New Roman" w:hAnsi="Times New Roman" w:cs="Times New Roman"/>
          <w:sz w:val="24"/>
          <w:szCs w:val="24"/>
        </w:rPr>
        <w:t xml:space="preserve"> proper preparative, manipulative, observation, and related computation skills as well as to develop an understanding of the fundamental principles and techniques upon which laboratory experimentation is based. </w:t>
      </w:r>
      <w:r>
        <w:rPr>
          <w:rFonts w:ascii="Times New Roman" w:hAnsi="Times New Roman" w:cs="Times New Roman"/>
          <w:sz w:val="24"/>
          <w:szCs w:val="24"/>
        </w:rPr>
        <w:t xml:space="preserve">Much emphasis will be placed on the proper keeping of a professional-quality research </w:t>
      </w:r>
      <w:r w:rsidR="003E18C6" w:rsidRPr="00B96E6A">
        <w:rPr>
          <w:rFonts w:ascii="Times New Roman" w:hAnsi="Times New Roman" w:cs="Times New Roman"/>
          <w:sz w:val="24"/>
          <w:szCs w:val="24"/>
        </w:rPr>
        <w:t>lab</w:t>
      </w:r>
      <w:r>
        <w:rPr>
          <w:rFonts w:ascii="Times New Roman" w:hAnsi="Times New Roman" w:cs="Times New Roman"/>
          <w:sz w:val="24"/>
          <w:szCs w:val="24"/>
        </w:rPr>
        <w:t>oratory</w:t>
      </w:r>
      <w:r w:rsidR="003E18C6" w:rsidRPr="00B96E6A">
        <w:rPr>
          <w:rFonts w:ascii="Times New Roman" w:hAnsi="Times New Roman" w:cs="Times New Roman"/>
          <w:sz w:val="24"/>
          <w:szCs w:val="24"/>
        </w:rPr>
        <w:t xml:space="preserve"> notebook</w:t>
      </w:r>
      <w:r w:rsidR="0026120C">
        <w:rPr>
          <w:rFonts w:ascii="Times New Roman" w:hAnsi="Times New Roman" w:cs="Times New Roman"/>
          <w:sz w:val="24"/>
          <w:szCs w:val="24"/>
        </w:rPr>
        <w:t>, as well as high-quality scientific writing</w:t>
      </w:r>
      <w:r w:rsidR="003E18C6" w:rsidRPr="00B96E6A">
        <w:rPr>
          <w:rFonts w:ascii="Times New Roman" w:hAnsi="Times New Roman" w:cs="Times New Roman"/>
          <w:sz w:val="24"/>
          <w:szCs w:val="24"/>
        </w:rPr>
        <w:t xml:space="preserve">. </w:t>
      </w:r>
      <w:r w:rsidR="003E18C6" w:rsidRPr="009940DF">
        <w:rPr>
          <w:rFonts w:ascii="Times New Roman" w:hAnsi="Times New Roman" w:cs="Times New Roman"/>
          <w:b/>
          <w:i/>
          <w:sz w:val="24"/>
          <w:szCs w:val="24"/>
        </w:rPr>
        <w:t xml:space="preserve">Note that </w:t>
      </w:r>
      <w:r w:rsidR="007658F9">
        <w:rPr>
          <w:rFonts w:ascii="Times New Roman" w:hAnsi="Times New Roman" w:cs="Times New Roman"/>
          <w:b/>
          <w:i/>
          <w:sz w:val="24"/>
          <w:szCs w:val="24"/>
        </w:rPr>
        <w:t>an overall lab grade less than 6</w:t>
      </w:r>
      <w:r w:rsidR="003E18C6" w:rsidRPr="009940DF">
        <w:rPr>
          <w:rFonts w:ascii="Times New Roman" w:hAnsi="Times New Roman" w:cs="Times New Roman"/>
          <w:b/>
          <w:i/>
          <w:sz w:val="24"/>
          <w:szCs w:val="24"/>
        </w:rPr>
        <w:t>0% results in failure in lab and the entire course.</w:t>
      </w:r>
      <w:r w:rsidR="007658F9">
        <w:rPr>
          <w:rFonts w:ascii="Times New Roman" w:hAnsi="Times New Roman" w:cs="Times New Roman"/>
          <w:b/>
          <w:i/>
          <w:sz w:val="24"/>
          <w:szCs w:val="24"/>
        </w:rPr>
        <w:t xml:space="preserve"> </w:t>
      </w:r>
    </w:p>
    <w:p w:rsidR="000E0450" w:rsidRPr="00223C07" w:rsidRDefault="000E0450" w:rsidP="003E18C6">
      <w:pPr>
        <w:autoSpaceDE w:val="0"/>
        <w:autoSpaceDN w:val="0"/>
        <w:adjustRightInd w:val="0"/>
        <w:spacing w:after="0" w:line="240" w:lineRule="auto"/>
        <w:rPr>
          <w:rStyle w:val="Heading1Char"/>
          <w:rFonts w:ascii="Times New Roman" w:hAnsi="Times New Roman" w:cs="Times New Roman"/>
          <w:color w:val="0070C0"/>
          <w:sz w:val="14"/>
          <w:szCs w:val="24"/>
        </w:rPr>
      </w:pPr>
    </w:p>
    <w:p w:rsidR="003E18C6" w:rsidRPr="00936DD3" w:rsidRDefault="003E18C6" w:rsidP="003E18C6">
      <w:pPr>
        <w:autoSpaceDE w:val="0"/>
        <w:autoSpaceDN w:val="0"/>
        <w:adjustRightInd w:val="0"/>
        <w:spacing w:after="0" w:line="240" w:lineRule="auto"/>
        <w:rPr>
          <w:rFonts w:ascii="Times New Roman" w:eastAsiaTheme="majorEastAsia" w:hAnsi="Times New Roman" w:cs="Times New Roman"/>
          <w:b/>
          <w:bCs/>
          <w:color w:val="0070C0"/>
          <w:sz w:val="24"/>
          <w:szCs w:val="24"/>
        </w:rPr>
      </w:pPr>
      <w:r w:rsidRPr="00936DD3">
        <w:rPr>
          <w:rStyle w:val="Heading1Char"/>
          <w:rFonts w:ascii="Times New Roman" w:hAnsi="Times New Roman" w:cs="Times New Roman"/>
          <w:color w:val="0070C0"/>
          <w:sz w:val="32"/>
          <w:szCs w:val="24"/>
        </w:rPr>
        <w:t>Course policies</w:t>
      </w:r>
    </w:p>
    <w:p w:rsidR="003E18C6" w:rsidRPr="00B96E6A" w:rsidRDefault="003E18C6" w:rsidP="00C642FD">
      <w:pPr>
        <w:autoSpaceDE w:val="0"/>
        <w:autoSpaceDN w:val="0"/>
        <w:adjustRightInd w:val="0"/>
        <w:spacing w:after="0" w:line="240" w:lineRule="auto"/>
        <w:ind w:firstLine="450"/>
        <w:rPr>
          <w:rFonts w:ascii="Times New Roman" w:hAnsi="Times New Roman" w:cs="Times New Roman"/>
          <w:b/>
          <w:bCs/>
          <w:sz w:val="24"/>
          <w:szCs w:val="24"/>
        </w:rPr>
      </w:pPr>
      <w:r w:rsidRPr="00B96E6A">
        <w:rPr>
          <w:rFonts w:ascii="Times New Roman" w:hAnsi="Times New Roman" w:cs="Times New Roman"/>
          <w:b/>
          <w:bCs/>
          <w:sz w:val="24"/>
          <w:szCs w:val="24"/>
        </w:rPr>
        <w:t>A. Attendance</w:t>
      </w:r>
    </w:p>
    <w:p w:rsidR="003E18C6" w:rsidRPr="001D339F" w:rsidRDefault="003E18C6" w:rsidP="001D339F">
      <w:pPr>
        <w:pStyle w:val="ListParagraph"/>
        <w:numPr>
          <w:ilvl w:val="0"/>
          <w:numId w:val="1"/>
        </w:numPr>
        <w:autoSpaceDE w:val="0"/>
        <w:autoSpaceDN w:val="0"/>
        <w:adjustRightInd w:val="0"/>
        <w:spacing w:after="0" w:line="240" w:lineRule="auto"/>
        <w:ind w:left="720" w:hanging="180"/>
        <w:rPr>
          <w:rFonts w:ascii="Times New Roman" w:hAnsi="Times New Roman" w:cs="Times New Roman"/>
          <w:b/>
          <w:bCs/>
          <w:sz w:val="24"/>
          <w:szCs w:val="24"/>
        </w:rPr>
      </w:pPr>
      <w:r w:rsidRPr="001D339F">
        <w:rPr>
          <w:rFonts w:ascii="Times New Roman" w:hAnsi="Times New Roman" w:cs="Times New Roman"/>
          <w:sz w:val="24"/>
          <w:szCs w:val="24"/>
        </w:rPr>
        <w:t xml:space="preserve">Attendance is highly recommended. </w:t>
      </w:r>
      <w:r w:rsidRPr="001D339F">
        <w:rPr>
          <w:rFonts w:ascii="Times New Roman" w:hAnsi="Times New Roman" w:cs="Times New Roman"/>
          <w:b/>
          <w:bCs/>
          <w:sz w:val="24"/>
          <w:szCs w:val="24"/>
        </w:rPr>
        <w:t>There will be important materials presented in</w:t>
      </w:r>
    </w:p>
    <w:p w:rsidR="003E18C6" w:rsidRPr="00B96E6A" w:rsidRDefault="003E18C6" w:rsidP="003E18C6">
      <w:pPr>
        <w:autoSpaceDE w:val="0"/>
        <w:autoSpaceDN w:val="0"/>
        <w:adjustRightInd w:val="0"/>
        <w:spacing w:after="0" w:line="240" w:lineRule="auto"/>
        <w:ind w:left="720"/>
        <w:rPr>
          <w:rFonts w:ascii="Times New Roman" w:hAnsi="Times New Roman" w:cs="Times New Roman"/>
          <w:sz w:val="24"/>
          <w:szCs w:val="24"/>
        </w:rPr>
      </w:pPr>
      <w:proofErr w:type="gramStart"/>
      <w:r w:rsidRPr="00B96E6A">
        <w:rPr>
          <w:rFonts w:ascii="Times New Roman" w:hAnsi="Times New Roman" w:cs="Times New Roman"/>
          <w:b/>
          <w:bCs/>
          <w:sz w:val="24"/>
          <w:szCs w:val="24"/>
        </w:rPr>
        <w:t>lecture</w:t>
      </w:r>
      <w:proofErr w:type="gramEnd"/>
      <w:r w:rsidRPr="00B96E6A">
        <w:rPr>
          <w:rFonts w:ascii="Times New Roman" w:hAnsi="Times New Roman" w:cs="Times New Roman"/>
          <w:b/>
          <w:bCs/>
          <w:sz w:val="24"/>
          <w:szCs w:val="24"/>
        </w:rPr>
        <w:t xml:space="preserve"> that is NOT available from the lecture outline or the text</w:t>
      </w:r>
      <w:r w:rsidRPr="00B96E6A">
        <w:rPr>
          <w:rFonts w:ascii="Times New Roman" w:hAnsi="Times New Roman" w:cs="Times New Roman"/>
          <w:sz w:val="24"/>
          <w:szCs w:val="24"/>
        </w:rPr>
        <w:t>. If a lecture is missed, it is the student’s responsibility to find out and obtain materials pertaining to what was covered in lecture, including announcements, lecture notes, assignments, etc.</w:t>
      </w:r>
    </w:p>
    <w:p w:rsidR="003E18C6" w:rsidRPr="001D339F" w:rsidRDefault="003E18C6" w:rsidP="001D339F">
      <w:pPr>
        <w:pStyle w:val="ListParagraph"/>
        <w:numPr>
          <w:ilvl w:val="0"/>
          <w:numId w:val="1"/>
        </w:numPr>
        <w:autoSpaceDE w:val="0"/>
        <w:autoSpaceDN w:val="0"/>
        <w:adjustRightInd w:val="0"/>
        <w:spacing w:after="0" w:line="240" w:lineRule="auto"/>
        <w:ind w:left="720" w:hanging="180"/>
        <w:rPr>
          <w:rFonts w:ascii="Times New Roman" w:hAnsi="Times New Roman" w:cs="Times New Roman"/>
          <w:sz w:val="24"/>
          <w:szCs w:val="24"/>
        </w:rPr>
      </w:pPr>
      <w:r w:rsidRPr="001D339F">
        <w:rPr>
          <w:rFonts w:ascii="Times New Roman" w:hAnsi="Times New Roman" w:cs="Times New Roman"/>
          <w:sz w:val="24"/>
          <w:szCs w:val="24"/>
        </w:rPr>
        <w:t>Please respect your fellow students and the instructor by turning off all communication</w:t>
      </w:r>
    </w:p>
    <w:p w:rsidR="003E18C6" w:rsidRPr="00B96E6A" w:rsidRDefault="003E18C6" w:rsidP="003E18C6">
      <w:pPr>
        <w:autoSpaceDE w:val="0"/>
        <w:autoSpaceDN w:val="0"/>
        <w:adjustRightInd w:val="0"/>
        <w:spacing w:after="0" w:line="240" w:lineRule="auto"/>
        <w:ind w:firstLine="720"/>
        <w:rPr>
          <w:rFonts w:ascii="Times New Roman" w:hAnsi="Times New Roman" w:cs="Times New Roman"/>
          <w:sz w:val="24"/>
          <w:szCs w:val="24"/>
        </w:rPr>
      </w:pPr>
      <w:proofErr w:type="gramStart"/>
      <w:r w:rsidRPr="00B96E6A">
        <w:rPr>
          <w:rFonts w:ascii="Times New Roman" w:hAnsi="Times New Roman" w:cs="Times New Roman"/>
          <w:sz w:val="24"/>
          <w:szCs w:val="24"/>
        </w:rPr>
        <w:t>devices</w:t>
      </w:r>
      <w:proofErr w:type="gramEnd"/>
      <w:r w:rsidRPr="00B96E6A">
        <w:rPr>
          <w:rFonts w:ascii="Times New Roman" w:hAnsi="Times New Roman" w:cs="Times New Roman"/>
          <w:sz w:val="24"/>
          <w:szCs w:val="24"/>
        </w:rPr>
        <w:t>, and refrain from noisy chatter and other disruptive behavior during class time.</w:t>
      </w:r>
    </w:p>
    <w:p w:rsidR="003E18C6" w:rsidRPr="00B96E6A" w:rsidRDefault="003E18C6" w:rsidP="003E18C6">
      <w:pPr>
        <w:autoSpaceDE w:val="0"/>
        <w:autoSpaceDN w:val="0"/>
        <w:adjustRightInd w:val="0"/>
        <w:spacing w:after="0" w:line="240" w:lineRule="auto"/>
        <w:ind w:firstLine="720"/>
        <w:rPr>
          <w:rFonts w:ascii="Times New Roman" w:hAnsi="Times New Roman" w:cs="Times New Roman"/>
          <w:sz w:val="24"/>
          <w:szCs w:val="24"/>
        </w:rPr>
      </w:pPr>
      <w:r w:rsidRPr="00B96E6A">
        <w:rPr>
          <w:rFonts w:ascii="Times New Roman" w:hAnsi="Times New Roman" w:cs="Times New Roman"/>
          <w:sz w:val="24"/>
          <w:szCs w:val="24"/>
        </w:rPr>
        <w:t>Disruptive students will be asked to leave the classroom.</w:t>
      </w:r>
    </w:p>
    <w:p w:rsidR="003E18C6" w:rsidRPr="004C1616" w:rsidRDefault="003E18C6" w:rsidP="003E18C6">
      <w:pPr>
        <w:autoSpaceDE w:val="0"/>
        <w:autoSpaceDN w:val="0"/>
        <w:adjustRightInd w:val="0"/>
        <w:spacing w:after="0" w:line="240" w:lineRule="auto"/>
        <w:ind w:firstLine="720"/>
        <w:rPr>
          <w:rFonts w:ascii="Times New Roman" w:hAnsi="Times New Roman" w:cs="Times New Roman"/>
          <w:b/>
          <w:bCs/>
          <w:sz w:val="14"/>
          <w:szCs w:val="24"/>
        </w:rPr>
      </w:pPr>
    </w:p>
    <w:p w:rsidR="003E18C6" w:rsidRPr="00B96E6A" w:rsidRDefault="003E18C6" w:rsidP="00936DD3">
      <w:pPr>
        <w:autoSpaceDE w:val="0"/>
        <w:autoSpaceDN w:val="0"/>
        <w:adjustRightInd w:val="0"/>
        <w:spacing w:after="0" w:line="240" w:lineRule="auto"/>
        <w:ind w:firstLine="360"/>
        <w:rPr>
          <w:rFonts w:ascii="Times New Roman" w:hAnsi="Times New Roman" w:cs="Times New Roman"/>
          <w:b/>
          <w:bCs/>
          <w:sz w:val="24"/>
          <w:szCs w:val="24"/>
        </w:rPr>
      </w:pPr>
      <w:r w:rsidRPr="00B96E6A">
        <w:rPr>
          <w:rFonts w:ascii="Times New Roman" w:hAnsi="Times New Roman" w:cs="Times New Roman"/>
          <w:b/>
          <w:bCs/>
          <w:sz w:val="24"/>
          <w:szCs w:val="24"/>
        </w:rPr>
        <w:t>B. Announcements</w:t>
      </w:r>
    </w:p>
    <w:p w:rsidR="003E18C6" w:rsidRPr="009C2DF0" w:rsidRDefault="003E18C6" w:rsidP="009C2DF0">
      <w:pPr>
        <w:pStyle w:val="ListParagraph"/>
        <w:autoSpaceDE w:val="0"/>
        <w:autoSpaceDN w:val="0"/>
        <w:adjustRightInd w:val="0"/>
        <w:spacing w:after="0" w:line="240" w:lineRule="auto"/>
        <w:rPr>
          <w:rFonts w:ascii="Times New Roman" w:hAnsi="Times New Roman" w:cs="Times New Roman"/>
          <w:sz w:val="24"/>
          <w:szCs w:val="24"/>
        </w:rPr>
      </w:pPr>
      <w:r w:rsidRPr="009C2DF0">
        <w:rPr>
          <w:rFonts w:ascii="Times New Roman" w:hAnsi="Times New Roman" w:cs="Times New Roman"/>
          <w:sz w:val="24"/>
          <w:szCs w:val="24"/>
        </w:rPr>
        <w:t>Occasionally, the instructor may provide additional instructions for an upcoming lecture</w:t>
      </w:r>
    </w:p>
    <w:p w:rsidR="003E18C6" w:rsidRPr="00B96E6A" w:rsidRDefault="003E18C6" w:rsidP="003E18C6">
      <w:pPr>
        <w:autoSpaceDE w:val="0"/>
        <w:autoSpaceDN w:val="0"/>
        <w:adjustRightInd w:val="0"/>
        <w:spacing w:after="0" w:line="240" w:lineRule="auto"/>
        <w:ind w:left="720"/>
        <w:rPr>
          <w:rFonts w:ascii="Times New Roman" w:hAnsi="Times New Roman" w:cs="Times New Roman"/>
          <w:sz w:val="24"/>
          <w:szCs w:val="24"/>
        </w:rPr>
      </w:pPr>
      <w:proofErr w:type="gramStart"/>
      <w:r w:rsidRPr="00B96E6A">
        <w:rPr>
          <w:rFonts w:ascii="Times New Roman" w:hAnsi="Times New Roman" w:cs="Times New Roman"/>
          <w:sz w:val="24"/>
          <w:szCs w:val="24"/>
        </w:rPr>
        <w:t>shortly</w:t>
      </w:r>
      <w:proofErr w:type="gramEnd"/>
      <w:r w:rsidRPr="00B96E6A">
        <w:rPr>
          <w:rFonts w:ascii="Times New Roman" w:hAnsi="Times New Roman" w:cs="Times New Roman"/>
          <w:sz w:val="24"/>
          <w:szCs w:val="24"/>
        </w:rPr>
        <w:t xml:space="preserve"> prior to class time. These announcements will be posted on the course </w:t>
      </w:r>
      <w:r w:rsidR="00F6614D">
        <w:rPr>
          <w:rFonts w:ascii="Times New Roman" w:hAnsi="Times New Roman" w:cs="Times New Roman"/>
          <w:sz w:val="24"/>
          <w:szCs w:val="24"/>
        </w:rPr>
        <w:t>Canvas</w:t>
      </w:r>
      <w:r w:rsidR="00E660A0">
        <w:rPr>
          <w:rFonts w:ascii="Times New Roman" w:hAnsi="Times New Roman" w:cs="Times New Roman"/>
          <w:sz w:val="24"/>
          <w:szCs w:val="24"/>
        </w:rPr>
        <w:t xml:space="preserve"> </w:t>
      </w:r>
      <w:r w:rsidRPr="00B96E6A">
        <w:rPr>
          <w:rFonts w:ascii="Times New Roman" w:hAnsi="Times New Roman" w:cs="Times New Roman"/>
          <w:sz w:val="24"/>
          <w:szCs w:val="24"/>
        </w:rPr>
        <w:t>web site</w:t>
      </w:r>
      <w:r w:rsidR="00E660A0">
        <w:rPr>
          <w:rFonts w:ascii="Times New Roman" w:hAnsi="Times New Roman" w:cs="Times New Roman"/>
          <w:sz w:val="24"/>
          <w:szCs w:val="24"/>
        </w:rPr>
        <w:t xml:space="preserve"> </w:t>
      </w:r>
      <w:r w:rsidRPr="00B96E6A">
        <w:rPr>
          <w:rFonts w:ascii="Times New Roman" w:hAnsi="Times New Roman" w:cs="Times New Roman"/>
          <w:sz w:val="24"/>
          <w:szCs w:val="24"/>
        </w:rPr>
        <w:t xml:space="preserve">news page and whenever possible, the instructor </w:t>
      </w:r>
      <w:proofErr w:type="gramStart"/>
      <w:r w:rsidRPr="00B96E6A">
        <w:rPr>
          <w:rFonts w:ascii="Times New Roman" w:hAnsi="Times New Roman" w:cs="Times New Roman"/>
          <w:sz w:val="24"/>
          <w:szCs w:val="24"/>
        </w:rPr>
        <w:t>will also</w:t>
      </w:r>
      <w:proofErr w:type="gramEnd"/>
      <w:r w:rsidRPr="00B96E6A">
        <w:rPr>
          <w:rFonts w:ascii="Times New Roman" w:hAnsi="Times New Roman" w:cs="Times New Roman"/>
          <w:sz w:val="24"/>
          <w:szCs w:val="24"/>
        </w:rPr>
        <w:t xml:space="preserve"> attempt to contact all students in the course via e-mail. It is advised that students regularly check their </w:t>
      </w:r>
      <w:r w:rsidR="00E660A0">
        <w:rPr>
          <w:rFonts w:ascii="Times New Roman" w:hAnsi="Times New Roman" w:cs="Times New Roman"/>
          <w:sz w:val="24"/>
          <w:szCs w:val="24"/>
        </w:rPr>
        <w:t>u</w:t>
      </w:r>
      <w:r w:rsidRPr="00B96E6A">
        <w:rPr>
          <w:rFonts w:ascii="Times New Roman" w:hAnsi="Times New Roman" w:cs="Times New Roman"/>
          <w:sz w:val="24"/>
          <w:szCs w:val="24"/>
        </w:rPr>
        <w:t>niversity issued email accounts (e-mail will only be sent to uww.edu accounts) and/ or the course web site for updates.</w:t>
      </w:r>
    </w:p>
    <w:p w:rsidR="004C1616" w:rsidRPr="004C1616" w:rsidRDefault="004C1616" w:rsidP="004C1616">
      <w:pPr>
        <w:autoSpaceDE w:val="0"/>
        <w:autoSpaceDN w:val="0"/>
        <w:adjustRightInd w:val="0"/>
        <w:spacing w:after="0" w:line="240" w:lineRule="auto"/>
        <w:rPr>
          <w:rFonts w:ascii="Times New Roman" w:hAnsi="Times New Roman" w:cs="Times New Roman"/>
          <w:b/>
          <w:bCs/>
          <w:sz w:val="14"/>
          <w:szCs w:val="24"/>
        </w:rPr>
      </w:pPr>
    </w:p>
    <w:p w:rsidR="003E18C6" w:rsidRPr="00B96E6A" w:rsidRDefault="003E18C6" w:rsidP="004C1616">
      <w:pPr>
        <w:autoSpaceDE w:val="0"/>
        <w:autoSpaceDN w:val="0"/>
        <w:adjustRightInd w:val="0"/>
        <w:spacing w:after="0" w:line="240" w:lineRule="auto"/>
        <w:ind w:firstLine="360"/>
        <w:rPr>
          <w:rFonts w:ascii="Times New Roman" w:hAnsi="Times New Roman" w:cs="Times New Roman"/>
          <w:b/>
          <w:bCs/>
          <w:sz w:val="24"/>
          <w:szCs w:val="24"/>
        </w:rPr>
      </w:pPr>
      <w:r w:rsidRPr="00B96E6A">
        <w:rPr>
          <w:rFonts w:ascii="Times New Roman" w:hAnsi="Times New Roman" w:cs="Times New Roman"/>
          <w:b/>
          <w:bCs/>
          <w:sz w:val="24"/>
          <w:szCs w:val="24"/>
        </w:rPr>
        <w:t>C. Exams and Homework</w:t>
      </w:r>
    </w:p>
    <w:p w:rsidR="003E18C6" w:rsidRPr="00B96E6A" w:rsidRDefault="003E18C6" w:rsidP="003E18C6">
      <w:pPr>
        <w:autoSpaceDE w:val="0"/>
        <w:autoSpaceDN w:val="0"/>
        <w:adjustRightInd w:val="0"/>
        <w:spacing w:after="0" w:line="240" w:lineRule="auto"/>
        <w:ind w:left="720"/>
        <w:rPr>
          <w:rFonts w:ascii="Times New Roman" w:hAnsi="Times New Roman" w:cs="Times New Roman"/>
          <w:sz w:val="24"/>
          <w:szCs w:val="24"/>
        </w:rPr>
      </w:pPr>
      <w:r w:rsidRPr="00B96E6A">
        <w:rPr>
          <w:rFonts w:ascii="Times New Roman" w:hAnsi="Times New Roman" w:cs="Times New Roman"/>
          <w:sz w:val="24"/>
          <w:szCs w:val="24"/>
        </w:rPr>
        <w:t xml:space="preserve">The exam schedule is included in this syllabus. Students must take their exams on the scheduled day. </w:t>
      </w:r>
      <w:r w:rsidRPr="00B96E6A">
        <w:rPr>
          <w:rFonts w:ascii="Times New Roman" w:hAnsi="Times New Roman" w:cs="Times New Roman"/>
          <w:b/>
          <w:bCs/>
          <w:sz w:val="24"/>
          <w:szCs w:val="24"/>
        </w:rPr>
        <w:t xml:space="preserve">Students MUST take the COMPREHENSIVE FINAL EXAM in order to pass the course. </w:t>
      </w:r>
      <w:r w:rsidR="00FB38CD">
        <w:rPr>
          <w:rFonts w:ascii="Times New Roman" w:hAnsi="Times New Roman" w:cs="Times New Roman"/>
          <w:bCs/>
          <w:sz w:val="24"/>
          <w:szCs w:val="24"/>
        </w:rPr>
        <w:t xml:space="preserve">In general, </w:t>
      </w:r>
      <w:r w:rsidRPr="00B96E6A">
        <w:rPr>
          <w:rFonts w:ascii="Times New Roman" w:hAnsi="Times New Roman" w:cs="Times New Roman"/>
          <w:sz w:val="24"/>
          <w:szCs w:val="24"/>
        </w:rPr>
        <w:t>THERE WILL BE NO MAKE-UP EXAMS</w:t>
      </w:r>
      <w:r w:rsidR="00FB38CD">
        <w:rPr>
          <w:rFonts w:ascii="Times New Roman" w:hAnsi="Times New Roman" w:cs="Times New Roman"/>
          <w:sz w:val="24"/>
          <w:szCs w:val="24"/>
        </w:rPr>
        <w:t>.</w:t>
      </w:r>
    </w:p>
    <w:p w:rsidR="003E18C6" w:rsidRPr="00B96E6A" w:rsidRDefault="003E18C6" w:rsidP="003E18C6">
      <w:pPr>
        <w:autoSpaceDE w:val="0"/>
        <w:autoSpaceDN w:val="0"/>
        <w:adjustRightInd w:val="0"/>
        <w:spacing w:after="0" w:line="240" w:lineRule="auto"/>
        <w:ind w:left="720"/>
        <w:rPr>
          <w:rFonts w:ascii="Times New Roman" w:hAnsi="Times New Roman" w:cs="Times New Roman"/>
          <w:sz w:val="24"/>
          <w:szCs w:val="24"/>
        </w:rPr>
      </w:pPr>
      <w:r w:rsidRPr="00B96E6A">
        <w:rPr>
          <w:rFonts w:ascii="Times New Roman" w:hAnsi="Times New Roman" w:cs="Times New Roman"/>
          <w:sz w:val="24"/>
          <w:szCs w:val="24"/>
        </w:rPr>
        <w:t>A missed exam or homework will be recorded as ZERO except for the following reasons:</w:t>
      </w:r>
    </w:p>
    <w:p w:rsidR="003E18C6" w:rsidRPr="00B96E6A" w:rsidRDefault="003E18C6" w:rsidP="00936DD3">
      <w:pPr>
        <w:autoSpaceDE w:val="0"/>
        <w:autoSpaceDN w:val="0"/>
        <w:adjustRightInd w:val="0"/>
        <w:spacing w:after="0" w:line="240" w:lineRule="auto"/>
        <w:ind w:left="720" w:firstLine="360"/>
        <w:rPr>
          <w:rFonts w:ascii="Times New Roman" w:hAnsi="Times New Roman" w:cs="Times New Roman"/>
          <w:b/>
          <w:bCs/>
          <w:sz w:val="24"/>
          <w:szCs w:val="24"/>
        </w:rPr>
      </w:pPr>
      <w:r w:rsidRPr="00B96E6A">
        <w:rPr>
          <w:rFonts w:ascii="Times New Roman" w:hAnsi="Times New Roman" w:cs="Times New Roman"/>
          <w:b/>
          <w:bCs/>
          <w:sz w:val="24"/>
          <w:szCs w:val="24"/>
        </w:rPr>
        <w:t>(1) Religious Beliefs Accommodation</w:t>
      </w:r>
    </w:p>
    <w:p w:rsidR="003E18C6" w:rsidRPr="00B96E6A" w:rsidRDefault="003E18C6" w:rsidP="003E18C6">
      <w:pPr>
        <w:autoSpaceDE w:val="0"/>
        <w:autoSpaceDN w:val="0"/>
        <w:adjustRightInd w:val="0"/>
        <w:spacing w:after="0" w:line="240" w:lineRule="auto"/>
        <w:ind w:left="1440"/>
        <w:rPr>
          <w:rFonts w:ascii="Times New Roman" w:hAnsi="Times New Roman" w:cs="Times New Roman"/>
          <w:sz w:val="24"/>
          <w:szCs w:val="24"/>
        </w:rPr>
      </w:pPr>
      <w:r w:rsidRPr="00B96E6A">
        <w:rPr>
          <w:rFonts w:ascii="Times New Roman" w:hAnsi="Times New Roman" w:cs="Times New Roman"/>
          <w:sz w:val="24"/>
          <w:szCs w:val="24"/>
        </w:rPr>
        <w:t>Board of Regents policy states that students’ sincerely held religious beliefs shall be reasonably accommodated with respect to scheduling all examinations and other academic requirements. Students must notify the instructor, within the first three weeks of classes of the specific days or dates on which they will request accommodation from an examination or academic requirement. For additional information, please refer to the University Bulletin and the Timetable; “Accommodation of Religious Beliefs”.</w:t>
      </w:r>
    </w:p>
    <w:p w:rsidR="003E18C6" w:rsidRPr="00B96E6A" w:rsidRDefault="003E18C6" w:rsidP="00936DD3">
      <w:pPr>
        <w:autoSpaceDE w:val="0"/>
        <w:autoSpaceDN w:val="0"/>
        <w:adjustRightInd w:val="0"/>
        <w:spacing w:after="0" w:line="240" w:lineRule="auto"/>
        <w:ind w:left="720" w:firstLine="360"/>
        <w:rPr>
          <w:rFonts w:ascii="Times New Roman" w:hAnsi="Times New Roman" w:cs="Times New Roman"/>
          <w:b/>
          <w:bCs/>
          <w:sz w:val="24"/>
          <w:szCs w:val="24"/>
        </w:rPr>
      </w:pPr>
      <w:r w:rsidRPr="00B96E6A">
        <w:rPr>
          <w:rFonts w:ascii="Times New Roman" w:hAnsi="Times New Roman" w:cs="Times New Roman"/>
          <w:b/>
          <w:bCs/>
          <w:sz w:val="24"/>
          <w:szCs w:val="24"/>
        </w:rPr>
        <w:t>(2) Absence for University Sponsored Events</w:t>
      </w:r>
    </w:p>
    <w:p w:rsidR="003E18C6" w:rsidRPr="00B96E6A" w:rsidRDefault="003E18C6" w:rsidP="003E18C6">
      <w:pPr>
        <w:autoSpaceDE w:val="0"/>
        <w:autoSpaceDN w:val="0"/>
        <w:adjustRightInd w:val="0"/>
        <w:spacing w:after="0" w:line="240" w:lineRule="auto"/>
        <w:ind w:left="1440"/>
        <w:rPr>
          <w:rFonts w:ascii="Times New Roman" w:hAnsi="Times New Roman" w:cs="Times New Roman"/>
          <w:sz w:val="24"/>
          <w:szCs w:val="24"/>
        </w:rPr>
      </w:pPr>
      <w:r w:rsidRPr="00B96E6A">
        <w:rPr>
          <w:rFonts w:ascii="Times New Roman" w:hAnsi="Times New Roman" w:cs="Times New Roman"/>
          <w:sz w:val="24"/>
          <w:szCs w:val="24"/>
        </w:rPr>
        <w:t xml:space="preserve">University policy adopted by Faculty Senate and the Whitewater Student Government states that students will not be academically penalized for missing classes in order to participate in university-sanctioned events. They will be provided an opportunity to make up any work that is missed; and if class </w:t>
      </w:r>
      <w:r w:rsidRPr="00B96E6A">
        <w:rPr>
          <w:rFonts w:ascii="Times New Roman" w:hAnsi="Times New Roman" w:cs="Times New Roman"/>
          <w:sz w:val="24"/>
          <w:szCs w:val="24"/>
        </w:rPr>
        <w:lastRenderedPageBreak/>
        <w:t>attendance is a requirement, missing a class in order to participate in a university-sponsored event will not be counted as an absence. A university-sanctioned event is defined to be any intercollegiate athletic contest or other such event as determined by the Provost. Activity sponsors are responsible for obtaining the Provost’s prior approval of an event as being university sanctioned and for providing an official list of participants.  Students are responsible for notifying their instructors as soon as possible (at least one week in advance) of their participation in such events.</w:t>
      </w:r>
    </w:p>
    <w:p w:rsidR="003E18C6" w:rsidRPr="00B96E6A" w:rsidRDefault="003E18C6" w:rsidP="00936DD3">
      <w:pPr>
        <w:autoSpaceDE w:val="0"/>
        <w:autoSpaceDN w:val="0"/>
        <w:adjustRightInd w:val="0"/>
        <w:spacing w:after="0" w:line="240" w:lineRule="auto"/>
        <w:ind w:left="720" w:firstLine="360"/>
        <w:rPr>
          <w:rFonts w:ascii="Times New Roman" w:hAnsi="Times New Roman" w:cs="Times New Roman"/>
          <w:b/>
          <w:bCs/>
          <w:sz w:val="24"/>
          <w:szCs w:val="24"/>
        </w:rPr>
      </w:pPr>
      <w:r w:rsidRPr="00B96E6A">
        <w:rPr>
          <w:rFonts w:ascii="Times New Roman" w:hAnsi="Times New Roman" w:cs="Times New Roman"/>
          <w:b/>
          <w:bCs/>
          <w:sz w:val="24"/>
          <w:szCs w:val="24"/>
        </w:rPr>
        <w:t>(3) You are very sick on the day of exam</w:t>
      </w:r>
    </w:p>
    <w:p w:rsidR="003E18C6" w:rsidRPr="00B96E6A" w:rsidRDefault="003E18C6" w:rsidP="003E18C6">
      <w:pPr>
        <w:autoSpaceDE w:val="0"/>
        <w:autoSpaceDN w:val="0"/>
        <w:adjustRightInd w:val="0"/>
        <w:spacing w:after="0" w:line="240" w:lineRule="auto"/>
        <w:ind w:left="1440" w:firstLine="60"/>
        <w:rPr>
          <w:rFonts w:ascii="Times New Roman" w:hAnsi="Times New Roman" w:cs="Times New Roman"/>
          <w:sz w:val="24"/>
          <w:szCs w:val="24"/>
        </w:rPr>
      </w:pPr>
      <w:r w:rsidRPr="00B96E6A">
        <w:rPr>
          <w:rFonts w:ascii="Times New Roman" w:hAnsi="Times New Roman" w:cs="Times New Roman"/>
          <w:sz w:val="24"/>
          <w:szCs w:val="24"/>
        </w:rPr>
        <w:t xml:space="preserve">Students must contact the instructor </w:t>
      </w:r>
      <w:r w:rsidRPr="00B96E6A">
        <w:rPr>
          <w:rFonts w:ascii="Times New Roman" w:hAnsi="Times New Roman" w:cs="Times New Roman"/>
          <w:b/>
          <w:bCs/>
          <w:sz w:val="24"/>
          <w:szCs w:val="24"/>
        </w:rPr>
        <w:t xml:space="preserve">PRIOR </w:t>
      </w:r>
      <w:r w:rsidRPr="00B96E6A">
        <w:rPr>
          <w:rFonts w:ascii="Times New Roman" w:hAnsi="Times New Roman" w:cs="Times New Roman"/>
          <w:sz w:val="24"/>
          <w:szCs w:val="24"/>
        </w:rPr>
        <w:t xml:space="preserve">to class time on/ before the day of the exam AND must present a doctor’s note to the instructor explaining the absence at the beginning of the next class period (or the first session that the student starts attending class again).  The doctor's note does not need to include medical details but must specify: (1) The date the student received care in the medical facility (2) The duration in which the student is deemed unfit to attend class. If you are unable to attend class for an extended period of time, please notify the instructor to discuss possible options for making-up missed exam(s).  </w:t>
      </w:r>
    </w:p>
    <w:p w:rsidR="003E18C6" w:rsidRPr="00B96E6A" w:rsidRDefault="003E18C6" w:rsidP="003E18C6">
      <w:pPr>
        <w:autoSpaceDE w:val="0"/>
        <w:autoSpaceDN w:val="0"/>
        <w:adjustRightInd w:val="0"/>
        <w:spacing w:after="0" w:line="240" w:lineRule="auto"/>
        <w:ind w:left="1440" w:firstLine="60"/>
        <w:rPr>
          <w:rFonts w:ascii="Times New Roman" w:hAnsi="Times New Roman" w:cs="Times New Roman"/>
          <w:sz w:val="24"/>
          <w:szCs w:val="24"/>
        </w:rPr>
      </w:pPr>
    </w:p>
    <w:p w:rsidR="00CD338E" w:rsidRDefault="003E18C6" w:rsidP="00CD338E">
      <w:pPr>
        <w:autoSpaceDE w:val="0"/>
        <w:autoSpaceDN w:val="0"/>
        <w:adjustRightInd w:val="0"/>
        <w:spacing w:after="0" w:line="240" w:lineRule="auto"/>
        <w:ind w:left="720" w:firstLine="60"/>
        <w:rPr>
          <w:rFonts w:ascii="Times New Roman" w:hAnsi="Times New Roman" w:cs="Times New Roman"/>
          <w:sz w:val="24"/>
          <w:szCs w:val="24"/>
        </w:rPr>
      </w:pPr>
      <w:r w:rsidRPr="00B96E6A">
        <w:rPr>
          <w:rFonts w:ascii="Times New Roman" w:hAnsi="Times New Roman" w:cs="Times New Roman"/>
          <w:sz w:val="24"/>
          <w:szCs w:val="24"/>
        </w:rPr>
        <w:t xml:space="preserve">If the student meets one of the three criteria given above, at the discretion of the instructor, the student may be asked to take the exam or homework or the remaining exams or homework may be averaged to provide a score for the missed exam or quiz. A student who misses the final exam with a legitimate reason will be asked to take the final exam on a different day (A different version of the exam may be given at the discretion of the instructor). Otherwise, the student will receive a ZERO for the missed exam or homework. You must </w:t>
      </w:r>
      <w:r w:rsidRPr="00B96E6A">
        <w:rPr>
          <w:rFonts w:ascii="Times New Roman" w:hAnsi="Times New Roman" w:cs="Times New Roman"/>
          <w:b/>
          <w:bCs/>
          <w:sz w:val="24"/>
          <w:szCs w:val="24"/>
        </w:rPr>
        <w:t xml:space="preserve">PROPERLY NOTIFY </w:t>
      </w:r>
      <w:r w:rsidRPr="00B96E6A">
        <w:rPr>
          <w:rFonts w:ascii="Times New Roman" w:hAnsi="Times New Roman" w:cs="Times New Roman"/>
          <w:sz w:val="24"/>
          <w:szCs w:val="24"/>
        </w:rPr>
        <w:t>the instructor of your intent and reason to miss an exam or homework following the procedures outlined above; otherwise your request may not be honored even if your reason is legitimate.</w:t>
      </w:r>
    </w:p>
    <w:p w:rsidR="00CD338E" w:rsidRPr="00CD338E" w:rsidRDefault="00CD338E" w:rsidP="00CD338E">
      <w:pPr>
        <w:autoSpaceDE w:val="0"/>
        <w:autoSpaceDN w:val="0"/>
        <w:adjustRightInd w:val="0"/>
        <w:spacing w:after="0" w:line="240" w:lineRule="auto"/>
        <w:rPr>
          <w:rFonts w:ascii="Times New Roman" w:hAnsi="Times New Roman" w:cs="Times New Roman"/>
          <w:sz w:val="14"/>
          <w:szCs w:val="24"/>
        </w:rPr>
      </w:pPr>
    </w:p>
    <w:p w:rsidR="003E18C6" w:rsidRPr="00CD338E" w:rsidRDefault="003E18C6" w:rsidP="00CD338E">
      <w:pPr>
        <w:autoSpaceDE w:val="0"/>
        <w:autoSpaceDN w:val="0"/>
        <w:adjustRightInd w:val="0"/>
        <w:spacing w:after="0" w:line="240" w:lineRule="auto"/>
        <w:rPr>
          <w:rFonts w:ascii="Times New Roman" w:hAnsi="Times New Roman" w:cs="Times New Roman"/>
          <w:b/>
          <w:color w:val="0070C0"/>
          <w:sz w:val="32"/>
          <w:szCs w:val="24"/>
        </w:rPr>
      </w:pPr>
      <w:r w:rsidRPr="00CD338E">
        <w:rPr>
          <w:rFonts w:ascii="Times New Roman" w:hAnsi="Times New Roman" w:cs="Times New Roman"/>
          <w:b/>
          <w:color w:val="0070C0"/>
          <w:sz w:val="32"/>
          <w:szCs w:val="24"/>
        </w:rPr>
        <w:t>Grading</w:t>
      </w:r>
    </w:p>
    <w:p w:rsidR="000411AD" w:rsidRPr="000411AD" w:rsidRDefault="000411AD" w:rsidP="000411AD">
      <w:pPr>
        <w:autoSpaceDE w:val="0"/>
        <w:autoSpaceDN w:val="0"/>
        <w:adjustRightInd w:val="0"/>
        <w:spacing w:after="0" w:line="240" w:lineRule="auto"/>
        <w:rPr>
          <w:rFonts w:ascii="Times New Roman" w:hAnsi="Times New Roman" w:cs="Times New Roman"/>
          <w:sz w:val="14"/>
          <w:szCs w:val="24"/>
        </w:rPr>
      </w:pPr>
    </w:p>
    <w:p w:rsidR="003E18C6" w:rsidRDefault="003E18C6" w:rsidP="000411AD">
      <w:pPr>
        <w:autoSpaceDE w:val="0"/>
        <w:autoSpaceDN w:val="0"/>
        <w:adjustRightInd w:val="0"/>
        <w:spacing w:after="0" w:line="240" w:lineRule="auto"/>
        <w:rPr>
          <w:rFonts w:ascii="Times New Roman" w:hAnsi="Times New Roman" w:cs="Times New Roman"/>
          <w:sz w:val="24"/>
          <w:szCs w:val="24"/>
        </w:rPr>
      </w:pPr>
      <w:r w:rsidRPr="00B96E6A">
        <w:rPr>
          <w:rFonts w:ascii="Times New Roman" w:hAnsi="Times New Roman" w:cs="Times New Roman"/>
          <w:sz w:val="24"/>
          <w:szCs w:val="24"/>
        </w:rPr>
        <w:t>Students will be evaluated based upon their scores on homework, exams, a comprehensive final exam and laboratory reports. The exams will be conducted on the dates shown on the syllabus. The exams and homework will test the student’s understanding of and ability to apply the principles of chemistry presented in class. The final exam will be two hours in length. The scores for each of the above will be weighted as follows:</w:t>
      </w:r>
    </w:p>
    <w:p w:rsidR="002F2223" w:rsidRDefault="002F2223" w:rsidP="000411AD">
      <w:pPr>
        <w:autoSpaceDE w:val="0"/>
        <w:autoSpaceDN w:val="0"/>
        <w:adjustRightInd w:val="0"/>
        <w:spacing w:after="0" w:line="240" w:lineRule="auto"/>
        <w:rPr>
          <w:rFonts w:ascii="Times New Roman" w:hAnsi="Times New Roman" w:cs="Times New Roman"/>
          <w:sz w:val="24"/>
          <w:szCs w:val="24"/>
        </w:rPr>
      </w:pPr>
    </w:p>
    <w:tbl>
      <w:tblPr>
        <w:tblW w:w="9960" w:type="dxa"/>
        <w:tblInd w:w="-10" w:type="dxa"/>
        <w:tblLook w:val="04A0" w:firstRow="1" w:lastRow="0" w:firstColumn="1" w:lastColumn="0" w:noHBand="0" w:noVBand="1"/>
      </w:tblPr>
      <w:tblGrid>
        <w:gridCol w:w="2490"/>
        <w:gridCol w:w="2490"/>
        <w:gridCol w:w="2490"/>
        <w:gridCol w:w="2490"/>
      </w:tblGrid>
      <w:tr w:rsidR="004D7DC0" w:rsidRPr="004D7DC0" w:rsidTr="00A4249A">
        <w:trPr>
          <w:trHeight w:val="552"/>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DC0" w:rsidRPr="004D7DC0" w:rsidRDefault="004D7DC0" w:rsidP="004D7DC0">
            <w:pPr>
              <w:pStyle w:val="NoSpacing"/>
              <w:jc w:val="center"/>
              <w:rPr>
                <w:rFonts w:eastAsia="Times New Roman"/>
                <w:b/>
              </w:rPr>
            </w:pPr>
            <w:r w:rsidRPr="004D7DC0">
              <w:rPr>
                <w:b/>
              </w:rPr>
              <w:t>Assignment</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DC0" w:rsidRPr="004D7DC0" w:rsidRDefault="004D7DC0" w:rsidP="004D7DC0">
            <w:pPr>
              <w:pStyle w:val="NoSpacing"/>
              <w:jc w:val="center"/>
              <w:rPr>
                <w:rFonts w:eastAsia="Times New Roman"/>
                <w:b/>
              </w:rPr>
            </w:pPr>
            <w:r w:rsidRPr="004D7DC0">
              <w:rPr>
                <w:b/>
              </w:rPr>
              <w:t>Point Value</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DC0" w:rsidRPr="004D7DC0" w:rsidRDefault="004D7DC0" w:rsidP="004D7DC0">
            <w:pPr>
              <w:pStyle w:val="NoSpacing"/>
              <w:jc w:val="center"/>
              <w:rPr>
                <w:rFonts w:eastAsia="Times New Roman"/>
                <w:b/>
              </w:rPr>
            </w:pPr>
            <w:r w:rsidRPr="004D7DC0">
              <w:rPr>
                <w:b/>
              </w:rPr>
              <w:t>Percentage (approx.)</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DC0" w:rsidRPr="004D7DC0" w:rsidRDefault="004D7DC0" w:rsidP="004D7DC0">
            <w:pPr>
              <w:pStyle w:val="NoSpacing"/>
              <w:jc w:val="center"/>
              <w:rPr>
                <w:rFonts w:eastAsia="Times New Roman"/>
                <w:b/>
              </w:rPr>
            </w:pPr>
            <w:r w:rsidRPr="004D7DC0">
              <w:rPr>
                <w:b/>
              </w:rPr>
              <w:t>Due Date (estimated)</w:t>
            </w:r>
          </w:p>
        </w:tc>
      </w:tr>
      <w:tr w:rsidR="004D7DC0" w:rsidRPr="004D7DC0" w:rsidTr="00A4249A">
        <w:trPr>
          <w:trHeight w:val="20"/>
        </w:trPr>
        <w:tc>
          <w:tcPr>
            <w:tcW w:w="249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D7DC0" w:rsidRPr="004D7DC0" w:rsidRDefault="004D7DC0" w:rsidP="004D7DC0">
            <w:pPr>
              <w:pStyle w:val="NoSpacing"/>
              <w:rPr>
                <w:rFonts w:eastAsia="Times New Roman"/>
                <w:color w:val="C0504D"/>
              </w:rPr>
            </w:pPr>
            <w:r w:rsidRPr="004D7DC0">
              <w:rPr>
                <w:rFonts w:eastAsia="Times New Roman"/>
                <w:color w:val="C0504D"/>
              </w:rPr>
              <w:t>Homework #1</w:t>
            </w:r>
          </w:p>
        </w:tc>
        <w:tc>
          <w:tcPr>
            <w:tcW w:w="2490" w:type="dxa"/>
            <w:tcBorders>
              <w:top w:val="single" w:sz="4" w:space="0" w:color="auto"/>
              <w:left w:val="nil"/>
              <w:bottom w:val="single" w:sz="8" w:space="0" w:color="auto"/>
              <w:right w:val="single" w:sz="8" w:space="0" w:color="auto"/>
            </w:tcBorders>
            <w:shd w:val="clear" w:color="auto" w:fill="auto"/>
            <w:vAlign w:val="center"/>
            <w:hideMark/>
          </w:tcPr>
          <w:p w:rsidR="004D7DC0" w:rsidRPr="004D7DC0" w:rsidRDefault="004D7DC0" w:rsidP="004D7DC0">
            <w:pPr>
              <w:pStyle w:val="NoSpacing"/>
              <w:jc w:val="center"/>
              <w:rPr>
                <w:rFonts w:eastAsia="Times New Roman"/>
                <w:color w:val="C0504D"/>
              </w:rPr>
            </w:pPr>
            <w:r w:rsidRPr="004D7DC0">
              <w:rPr>
                <w:rFonts w:eastAsia="Times New Roman"/>
                <w:color w:val="C0504D"/>
              </w:rPr>
              <w:t>20</w:t>
            </w:r>
          </w:p>
        </w:tc>
        <w:tc>
          <w:tcPr>
            <w:tcW w:w="2490" w:type="dxa"/>
            <w:tcBorders>
              <w:top w:val="single" w:sz="4" w:space="0" w:color="auto"/>
              <w:left w:val="nil"/>
              <w:bottom w:val="single" w:sz="8" w:space="0" w:color="auto"/>
              <w:right w:val="single" w:sz="8" w:space="0" w:color="auto"/>
            </w:tcBorders>
            <w:shd w:val="clear" w:color="auto" w:fill="auto"/>
            <w:vAlign w:val="center"/>
            <w:hideMark/>
          </w:tcPr>
          <w:p w:rsidR="004D7DC0" w:rsidRPr="004D7DC0" w:rsidRDefault="004D7DC0" w:rsidP="004D7DC0">
            <w:pPr>
              <w:pStyle w:val="NoSpacing"/>
              <w:jc w:val="center"/>
              <w:rPr>
                <w:rFonts w:eastAsia="Times New Roman"/>
                <w:color w:val="C0504D"/>
              </w:rPr>
            </w:pPr>
            <w:r w:rsidRPr="004D7DC0">
              <w:rPr>
                <w:rFonts w:eastAsia="Times New Roman"/>
                <w:color w:val="C0504D"/>
              </w:rPr>
              <w:t>2.44%</w:t>
            </w:r>
          </w:p>
        </w:tc>
        <w:tc>
          <w:tcPr>
            <w:tcW w:w="2490" w:type="dxa"/>
            <w:tcBorders>
              <w:top w:val="single" w:sz="4" w:space="0" w:color="auto"/>
              <w:left w:val="nil"/>
              <w:bottom w:val="single" w:sz="8" w:space="0" w:color="auto"/>
              <w:right w:val="single" w:sz="8" w:space="0" w:color="auto"/>
            </w:tcBorders>
            <w:shd w:val="clear" w:color="auto" w:fill="auto"/>
            <w:vAlign w:val="center"/>
            <w:hideMark/>
          </w:tcPr>
          <w:p w:rsidR="004D7DC0" w:rsidRPr="004D7DC0" w:rsidRDefault="001E7E03" w:rsidP="004D7DC0">
            <w:pPr>
              <w:pStyle w:val="NoSpacing"/>
              <w:rPr>
                <w:rFonts w:eastAsia="Times New Roman"/>
                <w:color w:val="C0504D"/>
              </w:rPr>
            </w:pPr>
            <w:r>
              <w:rPr>
                <w:rFonts w:eastAsia="Times New Roman"/>
                <w:color w:val="C0504D"/>
              </w:rPr>
              <w:t>2/1/19</w:t>
            </w:r>
            <w:r w:rsidR="004D7DC0" w:rsidRPr="004D7DC0">
              <w:rPr>
                <w:rFonts w:eastAsia="Times New Roman"/>
                <w:color w:val="C0504D"/>
              </w:rPr>
              <w:t xml:space="preserve"> @ 11:55 pm</w:t>
            </w:r>
          </w:p>
        </w:tc>
      </w:tr>
      <w:tr w:rsidR="004D7DC0" w:rsidRPr="004D7DC0" w:rsidTr="002F2223">
        <w:trPr>
          <w:trHeight w:val="20"/>
        </w:trPr>
        <w:tc>
          <w:tcPr>
            <w:tcW w:w="2490" w:type="dxa"/>
            <w:tcBorders>
              <w:top w:val="nil"/>
              <w:left w:val="single" w:sz="8" w:space="0" w:color="auto"/>
              <w:bottom w:val="single" w:sz="8" w:space="0" w:color="auto"/>
              <w:right w:val="single" w:sz="8" w:space="0" w:color="auto"/>
            </w:tcBorders>
            <w:shd w:val="clear" w:color="auto" w:fill="auto"/>
            <w:vAlign w:val="center"/>
            <w:hideMark/>
          </w:tcPr>
          <w:p w:rsidR="004D7DC0" w:rsidRPr="004D7DC0" w:rsidRDefault="004D7DC0" w:rsidP="004D7DC0">
            <w:pPr>
              <w:pStyle w:val="NoSpacing"/>
              <w:rPr>
                <w:rFonts w:eastAsia="Times New Roman"/>
                <w:color w:val="76923C"/>
              </w:rPr>
            </w:pPr>
            <w:r w:rsidRPr="004D7DC0">
              <w:rPr>
                <w:rFonts w:eastAsia="Times New Roman"/>
                <w:color w:val="76923C"/>
              </w:rPr>
              <w:t>Literature Discussion 1</w:t>
            </w:r>
          </w:p>
        </w:tc>
        <w:tc>
          <w:tcPr>
            <w:tcW w:w="2490" w:type="dxa"/>
            <w:tcBorders>
              <w:top w:val="nil"/>
              <w:left w:val="nil"/>
              <w:bottom w:val="single" w:sz="8" w:space="0" w:color="auto"/>
              <w:right w:val="single" w:sz="8" w:space="0" w:color="auto"/>
            </w:tcBorders>
            <w:shd w:val="clear" w:color="auto" w:fill="auto"/>
            <w:vAlign w:val="center"/>
            <w:hideMark/>
          </w:tcPr>
          <w:p w:rsidR="004D7DC0" w:rsidRPr="004D7DC0" w:rsidRDefault="004D7DC0" w:rsidP="004D7DC0">
            <w:pPr>
              <w:pStyle w:val="NoSpacing"/>
              <w:jc w:val="center"/>
              <w:rPr>
                <w:rFonts w:eastAsia="Times New Roman"/>
                <w:color w:val="76923C"/>
              </w:rPr>
            </w:pPr>
            <w:r w:rsidRPr="004D7DC0">
              <w:rPr>
                <w:rFonts w:eastAsia="Times New Roman"/>
                <w:color w:val="76923C"/>
              </w:rPr>
              <w:t>30</w:t>
            </w:r>
          </w:p>
        </w:tc>
        <w:tc>
          <w:tcPr>
            <w:tcW w:w="2490" w:type="dxa"/>
            <w:tcBorders>
              <w:top w:val="nil"/>
              <w:left w:val="nil"/>
              <w:bottom w:val="single" w:sz="8" w:space="0" w:color="auto"/>
              <w:right w:val="single" w:sz="8" w:space="0" w:color="auto"/>
            </w:tcBorders>
            <w:shd w:val="clear" w:color="auto" w:fill="auto"/>
            <w:vAlign w:val="center"/>
            <w:hideMark/>
          </w:tcPr>
          <w:p w:rsidR="004D7DC0" w:rsidRPr="004D7DC0" w:rsidRDefault="004D7DC0" w:rsidP="004D7DC0">
            <w:pPr>
              <w:pStyle w:val="NoSpacing"/>
              <w:jc w:val="center"/>
              <w:rPr>
                <w:rFonts w:eastAsia="Times New Roman"/>
                <w:color w:val="C0504D"/>
              </w:rPr>
            </w:pPr>
            <w:r w:rsidRPr="004D7DC0">
              <w:rPr>
                <w:rFonts w:eastAsia="Times New Roman"/>
                <w:color w:val="C0504D"/>
              </w:rPr>
              <w:t>3.66%</w:t>
            </w:r>
          </w:p>
        </w:tc>
        <w:tc>
          <w:tcPr>
            <w:tcW w:w="2490" w:type="dxa"/>
            <w:tcBorders>
              <w:top w:val="nil"/>
              <w:left w:val="nil"/>
              <w:bottom w:val="single" w:sz="8" w:space="0" w:color="auto"/>
              <w:right w:val="single" w:sz="8" w:space="0" w:color="auto"/>
            </w:tcBorders>
            <w:shd w:val="clear" w:color="auto" w:fill="auto"/>
            <w:vAlign w:val="center"/>
            <w:hideMark/>
          </w:tcPr>
          <w:p w:rsidR="004D7DC0" w:rsidRPr="004D7DC0" w:rsidRDefault="001E7E03" w:rsidP="004D7DC0">
            <w:pPr>
              <w:pStyle w:val="NoSpacing"/>
              <w:rPr>
                <w:rFonts w:eastAsia="Times New Roman"/>
                <w:color w:val="76923C"/>
              </w:rPr>
            </w:pPr>
            <w:r>
              <w:rPr>
                <w:rFonts w:eastAsia="Times New Roman"/>
                <w:color w:val="76923C"/>
              </w:rPr>
              <w:t>2/8/19</w:t>
            </w:r>
            <w:r w:rsidR="004D7DC0" w:rsidRPr="004D7DC0">
              <w:rPr>
                <w:rFonts w:eastAsia="Times New Roman"/>
                <w:color w:val="76923C"/>
              </w:rPr>
              <w:t xml:space="preserve"> @ 11:55 pm</w:t>
            </w:r>
          </w:p>
        </w:tc>
      </w:tr>
      <w:tr w:rsidR="004D7DC0" w:rsidRPr="004D7DC0" w:rsidTr="002F2223">
        <w:trPr>
          <w:trHeight w:val="20"/>
        </w:trPr>
        <w:tc>
          <w:tcPr>
            <w:tcW w:w="2490" w:type="dxa"/>
            <w:tcBorders>
              <w:top w:val="nil"/>
              <w:left w:val="single" w:sz="8" w:space="0" w:color="auto"/>
              <w:bottom w:val="single" w:sz="8" w:space="0" w:color="auto"/>
              <w:right w:val="single" w:sz="8" w:space="0" w:color="auto"/>
            </w:tcBorders>
            <w:shd w:val="clear" w:color="auto" w:fill="auto"/>
            <w:vAlign w:val="center"/>
            <w:hideMark/>
          </w:tcPr>
          <w:p w:rsidR="004D7DC0" w:rsidRPr="004D7DC0" w:rsidRDefault="004D7DC0" w:rsidP="004D7DC0">
            <w:pPr>
              <w:pStyle w:val="NoSpacing"/>
              <w:rPr>
                <w:rFonts w:eastAsia="Times New Roman"/>
                <w:color w:val="C0504D"/>
              </w:rPr>
            </w:pPr>
            <w:r w:rsidRPr="004D7DC0">
              <w:rPr>
                <w:rFonts w:eastAsia="Times New Roman"/>
                <w:color w:val="C0504D"/>
              </w:rPr>
              <w:t>Homework #2</w:t>
            </w:r>
          </w:p>
        </w:tc>
        <w:tc>
          <w:tcPr>
            <w:tcW w:w="2490" w:type="dxa"/>
            <w:tcBorders>
              <w:top w:val="nil"/>
              <w:left w:val="nil"/>
              <w:bottom w:val="single" w:sz="8" w:space="0" w:color="auto"/>
              <w:right w:val="single" w:sz="8" w:space="0" w:color="auto"/>
            </w:tcBorders>
            <w:shd w:val="clear" w:color="auto" w:fill="auto"/>
            <w:vAlign w:val="center"/>
            <w:hideMark/>
          </w:tcPr>
          <w:p w:rsidR="004D7DC0" w:rsidRPr="004D7DC0" w:rsidRDefault="004D7DC0" w:rsidP="004D7DC0">
            <w:pPr>
              <w:pStyle w:val="NoSpacing"/>
              <w:jc w:val="center"/>
              <w:rPr>
                <w:rFonts w:eastAsia="Times New Roman"/>
                <w:color w:val="C0504D"/>
              </w:rPr>
            </w:pPr>
            <w:r w:rsidRPr="004D7DC0">
              <w:rPr>
                <w:rFonts w:eastAsia="Times New Roman"/>
                <w:color w:val="C0504D"/>
              </w:rPr>
              <w:t>20</w:t>
            </w:r>
          </w:p>
        </w:tc>
        <w:tc>
          <w:tcPr>
            <w:tcW w:w="2490" w:type="dxa"/>
            <w:tcBorders>
              <w:top w:val="nil"/>
              <w:left w:val="nil"/>
              <w:bottom w:val="single" w:sz="8" w:space="0" w:color="auto"/>
              <w:right w:val="single" w:sz="8" w:space="0" w:color="auto"/>
            </w:tcBorders>
            <w:shd w:val="clear" w:color="auto" w:fill="auto"/>
            <w:vAlign w:val="center"/>
            <w:hideMark/>
          </w:tcPr>
          <w:p w:rsidR="004D7DC0" w:rsidRPr="004D7DC0" w:rsidRDefault="004D7DC0" w:rsidP="004D7DC0">
            <w:pPr>
              <w:pStyle w:val="NoSpacing"/>
              <w:jc w:val="center"/>
              <w:rPr>
                <w:rFonts w:eastAsia="Times New Roman"/>
                <w:color w:val="C0504D"/>
              </w:rPr>
            </w:pPr>
            <w:r w:rsidRPr="004D7DC0">
              <w:rPr>
                <w:rFonts w:eastAsia="Times New Roman"/>
                <w:color w:val="C0504D"/>
              </w:rPr>
              <w:t>2.44%</w:t>
            </w:r>
          </w:p>
        </w:tc>
        <w:tc>
          <w:tcPr>
            <w:tcW w:w="2490" w:type="dxa"/>
            <w:tcBorders>
              <w:top w:val="nil"/>
              <w:left w:val="nil"/>
              <w:bottom w:val="single" w:sz="8" w:space="0" w:color="auto"/>
              <w:right w:val="single" w:sz="8" w:space="0" w:color="auto"/>
            </w:tcBorders>
            <w:shd w:val="clear" w:color="auto" w:fill="auto"/>
            <w:vAlign w:val="center"/>
            <w:hideMark/>
          </w:tcPr>
          <w:p w:rsidR="004D7DC0" w:rsidRPr="004D7DC0" w:rsidRDefault="001E7E03" w:rsidP="004D7DC0">
            <w:pPr>
              <w:pStyle w:val="NoSpacing"/>
              <w:rPr>
                <w:rFonts w:eastAsia="Times New Roman"/>
                <w:color w:val="C0504D"/>
              </w:rPr>
            </w:pPr>
            <w:r>
              <w:rPr>
                <w:rFonts w:eastAsia="Times New Roman"/>
                <w:color w:val="C0504D"/>
              </w:rPr>
              <w:t>2/15/19</w:t>
            </w:r>
            <w:r w:rsidR="004D7DC0" w:rsidRPr="004D7DC0">
              <w:rPr>
                <w:rFonts w:eastAsia="Times New Roman"/>
                <w:color w:val="C0504D"/>
              </w:rPr>
              <w:t xml:space="preserve"> @ 11:55 pm</w:t>
            </w:r>
          </w:p>
        </w:tc>
      </w:tr>
      <w:tr w:rsidR="001E7E03" w:rsidRPr="004D7DC0" w:rsidTr="002F2223">
        <w:trPr>
          <w:trHeight w:val="20"/>
        </w:trPr>
        <w:tc>
          <w:tcPr>
            <w:tcW w:w="2490" w:type="dxa"/>
            <w:tcBorders>
              <w:top w:val="nil"/>
              <w:left w:val="single" w:sz="8" w:space="0" w:color="auto"/>
              <w:bottom w:val="single" w:sz="8" w:space="0" w:color="auto"/>
              <w:right w:val="single" w:sz="8" w:space="0" w:color="auto"/>
            </w:tcBorders>
            <w:shd w:val="clear" w:color="auto" w:fill="auto"/>
            <w:vAlign w:val="center"/>
          </w:tcPr>
          <w:p w:rsidR="001E7E03" w:rsidRPr="002F2223" w:rsidRDefault="001E7E03" w:rsidP="001E7E03">
            <w:pPr>
              <w:pStyle w:val="NoSpacing"/>
              <w:rPr>
                <w:rFonts w:eastAsia="Times New Roman"/>
                <w:b/>
              </w:rPr>
            </w:pPr>
            <w:r w:rsidRPr="002F2223">
              <w:rPr>
                <w:rFonts w:eastAsia="Times New Roman"/>
                <w:b/>
              </w:rPr>
              <w:t>Exam # 1</w:t>
            </w:r>
          </w:p>
        </w:tc>
        <w:tc>
          <w:tcPr>
            <w:tcW w:w="2490" w:type="dxa"/>
            <w:tcBorders>
              <w:top w:val="nil"/>
              <w:left w:val="nil"/>
              <w:bottom w:val="single" w:sz="8" w:space="0" w:color="auto"/>
              <w:right w:val="single" w:sz="8" w:space="0" w:color="auto"/>
            </w:tcBorders>
            <w:shd w:val="clear" w:color="auto" w:fill="auto"/>
            <w:vAlign w:val="center"/>
          </w:tcPr>
          <w:p w:rsidR="001E7E03" w:rsidRPr="002F2223" w:rsidRDefault="001E7E03" w:rsidP="001E7E03">
            <w:pPr>
              <w:pStyle w:val="NoSpacing"/>
              <w:jc w:val="center"/>
              <w:rPr>
                <w:rFonts w:eastAsia="Times New Roman"/>
                <w:b/>
              </w:rPr>
            </w:pPr>
            <w:r>
              <w:rPr>
                <w:rFonts w:eastAsia="Times New Roman"/>
                <w:b/>
              </w:rPr>
              <w:t>65</w:t>
            </w:r>
          </w:p>
        </w:tc>
        <w:tc>
          <w:tcPr>
            <w:tcW w:w="2490" w:type="dxa"/>
            <w:tcBorders>
              <w:top w:val="nil"/>
              <w:left w:val="nil"/>
              <w:bottom w:val="single" w:sz="8" w:space="0" w:color="auto"/>
              <w:right w:val="single" w:sz="8" w:space="0" w:color="auto"/>
            </w:tcBorders>
            <w:shd w:val="clear" w:color="auto" w:fill="auto"/>
            <w:vAlign w:val="center"/>
          </w:tcPr>
          <w:p w:rsidR="001E7E03" w:rsidRPr="002F2223" w:rsidRDefault="001E7E03" w:rsidP="001E7E03">
            <w:pPr>
              <w:pStyle w:val="NoSpacing"/>
              <w:jc w:val="center"/>
              <w:rPr>
                <w:rFonts w:eastAsia="Times New Roman"/>
                <w:b/>
                <w:color w:val="C0504D"/>
              </w:rPr>
            </w:pPr>
            <w:r>
              <w:rPr>
                <w:rFonts w:eastAsia="Times New Roman"/>
                <w:b/>
                <w:color w:val="C0504D"/>
              </w:rPr>
              <w:t>7.93</w:t>
            </w:r>
            <w:r w:rsidRPr="002F2223">
              <w:rPr>
                <w:rFonts w:eastAsia="Times New Roman"/>
                <w:b/>
                <w:color w:val="C0504D"/>
              </w:rPr>
              <w:t>%</w:t>
            </w:r>
          </w:p>
        </w:tc>
        <w:tc>
          <w:tcPr>
            <w:tcW w:w="2490" w:type="dxa"/>
            <w:tcBorders>
              <w:top w:val="nil"/>
              <w:left w:val="nil"/>
              <w:bottom w:val="single" w:sz="8" w:space="0" w:color="auto"/>
              <w:right w:val="single" w:sz="8" w:space="0" w:color="auto"/>
            </w:tcBorders>
            <w:shd w:val="clear" w:color="auto" w:fill="auto"/>
            <w:vAlign w:val="center"/>
          </w:tcPr>
          <w:p w:rsidR="001E7E03" w:rsidRPr="002F2223" w:rsidRDefault="001E7E03" w:rsidP="001E7E03">
            <w:pPr>
              <w:pStyle w:val="NoSpacing"/>
              <w:rPr>
                <w:rFonts w:eastAsia="Times New Roman"/>
                <w:b/>
              </w:rPr>
            </w:pPr>
            <w:r>
              <w:rPr>
                <w:rFonts w:eastAsia="Times New Roman"/>
                <w:b/>
              </w:rPr>
              <w:t>2/22/19</w:t>
            </w:r>
            <w:r w:rsidRPr="002F2223">
              <w:rPr>
                <w:rFonts w:eastAsia="Times New Roman"/>
                <w:b/>
              </w:rPr>
              <w:t xml:space="preserve"> in class</w:t>
            </w:r>
          </w:p>
        </w:tc>
      </w:tr>
      <w:tr w:rsidR="004D7DC0" w:rsidRPr="004D7DC0" w:rsidTr="002F2223">
        <w:trPr>
          <w:trHeight w:val="20"/>
        </w:trPr>
        <w:tc>
          <w:tcPr>
            <w:tcW w:w="2490" w:type="dxa"/>
            <w:tcBorders>
              <w:top w:val="nil"/>
              <w:left w:val="single" w:sz="8" w:space="0" w:color="auto"/>
              <w:bottom w:val="single" w:sz="8" w:space="0" w:color="auto"/>
              <w:right w:val="single" w:sz="8" w:space="0" w:color="auto"/>
            </w:tcBorders>
            <w:shd w:val="clear" w:color="auto" w:fill="auto"/>
            <w:vAlign w:val="center"/>
            <w:hideMark/>
          </w:tcPr>
          <w:p w:rsidR="004D7DC0" w:rsidRPr="004D7DC0" w:rsidRDefault="004D7DC0" w:rsidP="004D7DC0">
            <w:pPr>
              <w:pStyle w:val="NoSpacing"/>
              <w:rPr>
                <w:rFonts w:eastAsia="Times New Roman"/>
                <w:color w:val="C0504D"/>
              </w:rPr>
            </w:pPr>
            <w:r w:rsidRPr="004D7DC0">
              <w:rPr>
                <w:rFonts w:eastAsia="Times New Roman"/>
                <w:color w:val="C0504D"/>
              </w:rPr>
              <w:t>Homework #3</w:t>
            </w:r>
          </w:p>
        </w:tc>
        <w:tc>
          <w:tcPr>
            <w:tcW w:w="2490" w:type="dxa"/>
            <w:tcBorders>
              <w:top w:val="nil"/>
              <w:left w:val="nil"/>
              <w:bottom w:val="single" w:sz="8" w:space="0" w:color="auto"/>
              <w:right w:val="single" w:sz="8" w:space="0" w:color="auto"/>
            </w:tcBorders>
            <w:shd w:val="clear" w:color="auto" w:fill="auto"/>
            <w:vAlign w:val="center"/>
            <w:hideMark/>
          </w:tcPr>
          <w:p w:rsidR="004D7DC0" w:rsidRPr="004D7DC0" w:rsidRDefault="004D7DC0" w:rsidP="004D7DC0">
            <w:pPr>
              <w:pStyle w:val="NoSpacing"/>
              <w:jc w:val="center"/>
              <w:rPr>
                <w:rFonts w:eastAsia="Times New Roman"/>
                <w:color w:val="C0504D"/>
              </w:rPr>
            </w:pPr>
            <w:r w:rsidRPr="004D7DC0">
              <w:rPr>
                <w:rFonts w:eastAsia="Times New Roman"/>
                <w:color w:val="C0504D"/>
              </w:rPr>
              <w:t>20</w:t>
            </w:r>
          </w:p>
        </w:tc>
        <w:tc>
          <w:tcPr>
            <w:tcW w:w="2490" w:type="dxa"/>
            <w:tcBorders>
              <w:top w:val="nil"/>
              <w:left w:val="nil"/>
              <w:bottom w:val="single" w:sz="8" w:space="0" w:color="auto"/>
              <w:right w:val="single" w:sz="8" w:space="0" w:color="auto"/>
            </w:tcBorders>
            <w:shd w:val="clear" w:color="auto" w:fill="auto"/>
            <w:vAlign w:val="center"/>
            <w:hideMark/>
          </w:tcPr>
          <w:p w:rsidR="004D7DC0" w:rsidRPr="004D7DC0" w:rsidRDefault="004D7DC0" w:rsidP="004D7DC0">
            <w:pPr>
              <w:pStyle w:val="NoSpacing"/>
              <w:jc w:val="center"/>
              <w:rPr>
                <w:rFonts w:eastAsia="Times New Roman"/>
                <w:color w:val="C0504D"/>
              </w:rPr>
            </w:pPr>
            <w:r w:rsidRPr="004D7DC0">
              <w:rPr>
                <w:rFonts w:eastAsia="Times New Roman"/>
                <w:color w:val="C0504D"/>
              </w:rPr>
              <w:t>2.44%</w:t>
            </w:r>
          </w:p>
        </w:tc>
        <w:tc>
          <w:tcPr>
            <w:tcW w:w="2490" w:type="dxa"/>
            <w:tcBorders>
              <w:top w:val="nil"/>
              <w:left w:val="nil"/>
              <w:bottom w:val="single" w:sz="8" w:space="0" w:color="auto"/>
              <w:right w:val="single" w:sz="8" w:space="0" w:color="auto"/>
            </w:tcBorders>
            <w:shd w:val="clear" w:color="auto" w:fill="auto"/>
            <w:vAlign w:val="center"/>
            <w:hideMark/>
          </w:tcPr>
          <w:p w:rsidR="004D7DC0" w:rsidRPr="004D7DC0" w:rsidRDefault="001E7E03" w:rsidP="004D7DC0">
            <w:pPr>
              <w:pStyle w:val="NoSpacing"/>
              <w:rPr>
                <w:rFonts w:eastAsia="Times New Roman"/>
                <w:color w:val="C0504D"/>
              </w:rPr>
            </w:pPr>
            <w:r>
              <w:rPr>
                <w:rFonts w:eastAsia="Times New Roman"/>
                <w:color w:val="C0504D"/>
              </w:rPr>
              <w:t>3/10/19</w:t>
            </w:r>
            <w:r w:rsidR="004D7DC0" w:rsidRPr="004D7DC0">
              <w:rPr>
                <w:rFonts w:eastAsia="Times New Roman"/>
                <w:color w:val="C0504D"/>
              </w:rPr>
              <w:t xml:space="preserve"> @ 11:55 pm</w:t>
            </w:r>
          </w:p>
        </w:tc>
      </w:tr>
      <w:tr w:rsidR="004D7DC0" w:rsidRPr="004D7DC0" w:rsidTr="002F2223">
        <w:trPr>
          <w:trHeight w:val="20"/>
        </w:trPr>
        <w:tc>
          <w:tcPr>
            <w:tcW w:w="2490" w:type="dxa"/>
            <w:tcBorders>
              <w:top w:val="nil"/>
              <w:left w:val="single" w:sz="8" w:space="0" w:color="auto"/>
              <w:bottom w:val="single" w:sz="8" w:space="0" w:color="auto"/>
              <w:right w:val="single" w:sz="8" w:space="0" w:color="auto"/>
            </w:tcBorders>
            <w:shd w:val="clear" w:color="auto" w:fill="auto"/>
            <w:vAlign w:val="center"/>
            <w:hideMark/>
          </w:tcPr>
          <w:p w:rsidR="004D7DC0" w:rsidRPr="004D7DC0" w:rsidRDefault="004D7DC0" w:rsidP="004D7DC0">
            <w:pPr>
              <w:pStyle w:val="NoSpacing"/>
              <w:rPr>
                <w:rFonts w:eastAsia="Times New Roman"/>
                <w:color w:val="76923C"/>
              </w:rPr>
            </w:pPr>
            <w:r w:rsidRPr="004D7DC0">
              <w:rPr>
                <w:rFonts w:eastAsia="Times New Roman"/>
                <w:color w:val="76923C"/>
              </w:rPr>
              <w:t>Literature Discussion 2</w:t>
            </w:r>
          </w:p>
        </w:tc>
        <w:tc>
          <w:tcPr>
            <w:tcW w:w="2490" w:type="dxa"/>
            <w:tcBorders>
              <w:top w:val="nil"/>
              <w:left w:val="nil"/>
              <w:bottom w:val="single" w:sz="8" w:space="0" w:color="auto"/>
              <w:right w:val="single" w:sz="8" w:space="0" w:color="auto"/>
            </w:tcBorders>
            <w:shd w:val="clear" w:color="auto" w:fill="auto"/>
            <w:vAlign w:val="center"/>
            <w:hideMark/>
          </w:tcPr>
          <w:p w:rsidR="004D7DC0" w:rsidRPr="004D7DC0" w:rsidRDefault="004D7DC0" w:rsidP="004D7DC0">
            <w:pPr>
              <w:pStyle w:val="NoSpacing"/>
              <w:jc w:val="center"/>
              <w:rPr>
                <w:rFonts w:eastAsia="Times New Roman"/>
                <w:color w:val="76923C"/>
              </w:rPr>
            </w:pPr>
            <w:r w:rsidRPr="004D7DC0">
              <w:rPr>
                <w:rFonts w:eastAsia="Times New Roman"/>
                <w:color w:val="76923C"/>
              </w:rPr>
              <w:t>30</w:t>
            </w:r>
          </w:p>
        </w:tc>
        <w:tc>
          <w:tcPr>
            <w:tcW w:w="2490" w:type="dxa"/>
            <w:tcBorders>
              <w:top w:val="nil"/>
              <w:left w:val="nil"/>
              <w:bottom w:val="single" w:sz="8" w:space="0" w:color="auto"/>
              <w:right w:val="single" w:sz="8" w:space="0" w:color="auto"/>
            </w:tcBorders>
            <w:shd w:val="clear" w:color="auto" w:fill="auto"/>
            <w:vAlign w:val="center"/>
            <w:hideMark/>
          </w:tcPr>
          <w:p w:rsidR="004D7DC0" w:rsidRPr="004D7DC0" w:rsidRDefault="004D7DC0" w:rsidP="004D7DC0">
            <w:pPr>
              <w:pStyle w:val="NoSpacing"/>
              <w:jc w:val="center"/>
              <w:rPr>
                <w:rFonts w:eastAsia="Times New Roman"/>
                <w:color w:val="C0504D"/>
              </w:rPr>
            </w:pPr>
            <w:r w:rsidRPr="004D7DC0">
              <w:rPr>
                <w:rFonts w:eastAsia="Times New Roman"/>
                <w:color w:val="C0504D"/>
              </w:rPr>
              <w:t>3.66%</w:t>
            </w:r>
          </w:p>
        </w:tc>
        <w:tc>
          <w:tcPr>
            <w:tcW w:w="2490" w:type="dxa"/>
            <w:tcBorders>
              <w:top w:val="nil"/>
              <w:left w:val="nil"/>
              <w:bottom w:val="single" w:sz="8" w:space="0" w:color="auto"/>
              <w:right w:val="single" w:sz="8" w:space="0" w:color="auto"/>
            </w:tcBorders>
            <w:shd w:val="clear" w:color="auto" w:fill="auto"/>
            <w:vAlign w:val="center"/>
            <w:hideMark/>
          </w:tcPr>
          <w:p w:rsidR="004D7DC0" w:rsidRPr="004D7DC0" w:rsidRDefault="001E7E03" w:rsidP="004D7DC0">
            <w:pPr>
              <w:pStyle w:val="NoSpacing"/>
              <w:rPr>
                <w:rFonts w:eastAsia="Times New Roman"/>
                <w:color w:val="76923C"/>
              </w:rPr>
            </w:pPr>
            <w:r>
              <w:rPr>
                <w:rFonts w:eastAsia="Times New Roman"/>
                <w:color w:val="76923C"/>
              </w:rPr>
              <w:t>3/18/19</w:t>
            </w:r>
            <w:r w:rsidR="004D7DC0" w:rsidRPr="004D7DC0">
              <w:rPr>
                <w:rFonts w:eastAsia="Times New Roman"/>
                <w:color w:val="76923C"/>
              </w:rPr>
              <w:t xml:space="preserve"> @ 11:55 pm</w:t>
            </w:r>
          </w:p>
        </w:tc>
      </w:tr>
      <w:tr w:rsidR="004D7DC0" w:rsidRPr="004D7DC0" w:rsidTr="002F2223">
        <w:trPr>
          <w:trHeight w:val="20"/>
        </w:trPr>
        <w:tc>
          <w:tcPr>
            <w:tcW w:w="2490" w:type="dxa"/>
            <w:tcBorders>
              <w:top w:val="nil"/>
              <w:left w:val="single" w:sz="8" w:space="0" w:color="auto"/>
              <w:bottom w:val="single" w:sz="8" w:space="0" w:color="auto"/>
              <w:right w:val="single" w:sz="8" w:space="0" w:color="auto"/>
            </w:tcBorders>
            <w:shd w:val="clear" w:color="auto" w:fill="auto"/>
            <w:vAlign w:val="center"/>
            <w:hideMark/>
          </w:tcPr>
          <w:p w:rsidR="004D7DC0" w:rsidRPr="002F2223" w:rsidRDefault="001E7E03" w:rsidP="004D7DC0">
            <w:pPr>
              <w:pStyle w:val="NoSpacing"/>
              <w:rPr>
                <w:rFonts w:eastAsia="Times New Roman"/>
                <w:b/>
              </w:rPr>
            </w:pPr>
            <w:r>
              <w:rPr>
                <w:rFonts w:eastAsia="Times New Roman"/>
                <w:b/>
              </w:rPr>
              <w:t>Exam # 2</w:t>
            </w:r>
          </w:p>
        </w:tc>
        <w:tc>
          <w:tcPr>
            <w:tcW w:w="2490" w:type="dxa"/>
            <w:tcBorders>
              <w:top w:val="nil"/>
              <w:left w:val="nil"/>
              <w:bottom w:val="single" w:sz="8" w:space="0" w:color="auto"/>
              <w:right w:val="single" w:sz="8" w:space="0" w:color="auto"/>
            </w:tcBorders>
            <w:shd w:val="clear" w:color="auto" w:fill="auto"/>
            <w:vAlign w:val="center"/>
            <w:hideMark/>
          </w:tcPr>
          <w:p w:rsidR="004D7DC0" w:rsidRPr="002F2223" w:rsidRDefault="001E7E03" w:rsidP="004D7DC0">
            <w:pPr>
              <w:pStyle w:val="NoSpacing"/>
              <w:jc w:val="center"/>
              <w:rPr>
                <w:rFonts w:eastAsia="Times New Roman"/>
                <w:b/>
              </w:rPr>
            </w:pPr>
            <w:r>
              <w:rPr>
                <w:rFonts w:eastAsia="Times New Roman"/>
                <w:b/>
              </w:rPr>
              <w:t>65</w:t>
            </w:r>
          </w:p>
        </w:tc>
        <w:tc>
          <w:tcPr>
            <w:tcW w:w="2490" w:type="dxa"/>
            <w:tcBorders>
              <w:top w:val="nil"/>
              <w:left w:val="nil"/>
              <w:bottom w:val="single" w:sz="8" w:space="0" w:color="auto"/>
              <w:right w:val="single" w:sz="8" w:space="0" w:color="auto"/>
            </w:tcBorders>
            <w:shd w:val="clear" w:color="auto" w:fill="auto"/>
            <w:vAlign w:val="center"/>
            <w:hideMark/>
          </w:tcPr>
          <w:p w:rsidR="004D7DC0" w:rsidRPr="002F2223" w:rsidRDefault="001E7E03" w:rsidP="004D7DC0">
            <w:pPr>
              <w:pStyle w:val="NoSpacing"/>
              <w:jc w:val="center"/>
              <w:rPr>
                <w:rFonts w:eastAsia="Times New Roman"/>
                <w:b/>
                <w:color w:val="C0504D"/>
              </w:rPr>
            </w:pPr>
            <w:r>
              <w:rPr>
                <w:rFonts w:eastAsia="Times New Roman"/>
                <w:b/>
                <w:color w:val="C0504D"/>
              </w:rPr>
              <w:t>7.93</w:t>
            </w:r>
            <w:r w:rsidR="004D7DC0" w:rsidRPr="002F2223">
              <w:rPr>
                <w:rFonts w:eastAsia="Times New Roman"/>
                <w:b/>
                <w:color w:val="C0504D"/>
              </w:rPr>
              <w:t>%</w:t>
            </w:r>
          </w:p>
        </w:tc>
        <w:tc>
          <w:tcPr>
            <w:tcW w:w="2490" w:type="dxa"/>
            <w:tcBorders>
              <w:top w:val="nil"/>
              <w:left w:val="nil"/>
              <w:bottom w:val="single" w:sz="8" w:space="0" w:color="auto"/>
              <w:right w:val="single" w:sz="8" w:space="0" w:color="auto"/>
            </w:tcBorders>
            <w:shd w:val="clear" w:color="auto" w:fill="auto"/>
            <w:vAlign w:val="center"/>
            <w:hideMark/>
          </w:tcPr>
          <w:p w:rsidR="004D7DC0" w:rsidRPr="002F2223" w:rsidRDefault="001E7E03" w:rsidP="004D7DC0">
            <w:pPr>
              <w:pStyle w:val="NoSpacing"/>
              <w:rPr>
                <w:rFonts w:eastAsia="Times New Roman"/>
                <w:b/>
              </w:rPr>
            </w:pPr>
            <w:r>
              <w:rPr>
                <w:rFonts w:eastAsia="Times New Roman"/>
                <w:b/>
              </w:rPr>
              <w:t>3/22/19</w:t>
            </w:r>
            <w:r w:rsidR="004D7DC0" w:rsidRPr="002F2223">
              <w:rPr>
                <w:rFonts w:eastAsia="Times New Roman"/>
                <w:b/>
              </w:rPr>
              <w:t xml:space="preserve"> in class</w:t>
            </w:r>
          </w:p>
        </w:tc>
      </w:tr>
      <w:tr w:rsidR="001E7E03" w:rsidRPr="004D7DC0" w:rsidTr="001E7E03">
        <w:trPr>
          <w:trHeight w:val="20"/>
        </w:trPr>
        <w:tc>
          <w:tcPr>
            <w:tcW w:w="2490" w:type="dxa"/>
            <w:tcBorders>
              <w:top w:val="nil"/>
              <w:left w:val="single" w:sz="8" w:space="0" w:color="auto"/>
              <w:bottom w:val="single" w:sz="4" w:space="0" w:color="auto"/>
              <w:right w:val="single" w:sz="8" w:space="0" w:color="auto"/>
            </w:tcBorders>
            <w:shd w:val="clear" w:color="auto" w:fill="auto"/>
            <w:vAlign w:val="center"/>
          </w:tcPr>
          <w:p w:rsidR="001E7E03" w:rsidRPr="004D7DC0" w:rsidRDefault="001E7E03" w:rsidP="001E7E03">
            <w:pPr>
              <w:pStyle w:val="NoSpacing"/>
              <w:rPr>
                <w:rFonts w:eastAsia="Times New Roman"/>
                <w:color w:val="76923C"/>
              </w:rPr>
            </w:pPr>
            <w:r w:rsidRPr="004D7DC0">
              <w:rPr>
                <w:rFonts w:eastAsia="Times New Roman"/>
                <w:color w:val="76923C"/>
              </w:rPr>
              <w:t>Literature Discussion 3</w:t>
            </w:r>
          </w:p>
        </w:tc>
        <w:tc>
          <w:tcPr>
            <w:tcW w:w="2490" w:type="dxa"/>
            <w:tcBorders>
              <w:top w:val="nil"/>
              <w:left w:val="nil"/>
              <w:bottom w:val="single" w:sz="4" w:space="0" w:color="auto"/>
              <w:right w:val="single" w:sz="8" w:space="0" w:color="auto"/>
            </w:tcBorders>
            <w:shd w:val="clear" w:color="auto" w:fill="auto"/>
            <w:vAlign w:val="center"/>
          </w:tcPr>
          <w:p w:rsidR="001E7E03" w:rsidRPr="004D7DC0" w:rsidRDefault="001E7E03" w:rsidP="001E7E03">
            <w:pPr>
              <w:pStyle w:val="NoSpacing"/>
              <w:jc w:val="center"/>
              <w:rPr>
                <w:rFonts w:eastAsia="Times New Roman"/>
                <w:color w:val="76923C"/>
              </w:rPr>
            </w:pPr>
            <w:r w:rsidRPr="004D7DC0">
              <w:rPr>
                <w:rFonts w:eastAsia="Times New Roman"/>
                <w:color w:val="76923C"/>
              </w:rPr>
              <w:t>30</w:t>
            </w:r>
          </w:p>
        </w:tc>
        <w:tc>
          <w:tcPr>
            <w:tcW w:w="2490" w:type="dxa"/>
            <w:tcBorders>
              <w:top w:val="nil"/>
              <w:left w:val="nil"/>
              <w:bottom w:val="single" w:sz="4" w:space="0" w:color="auto"/>
              <w:right w:val="single" w:sz="8" w:space="0" w:color="auto"/>
            </w:tcBorders>
            <w:shd w:val="clear" w:color="auto" w:fill="auto"/>
            <w:vAlign w:val="center"/>
          </w:tcPr>
          <w:p w:rsidR="001E7E03" w:rsidRPr="004D7DC0" w:rsidRDefault="001E7E03" w:rsidP="001E7E03">
            <w:pPr>
              <w:pStyle w:val="NoSpacing"/>
              <w:jc w:val="center"/>
              <w:rPr>
                <w:rFonts w:eastAsia="Times New Roman"/>
                <w:color w:val="C0504D"/>
              </w:rPr>
            </w:pPr>
            <w:r w:rsidRPr="004D7DC0">
              <w:rPr>
                <w:rFonts w:eastAsia="Times New Roman"/>
                <w:color w:val="C0504D"/>
              </w:rPr>
              <w:t>3.66%</w:t>
            </w:r>
          </w:p>
        </w:tc>
        <w:tc>
          <w:tcPr>
            <w:tcW w:w="2490" w:type="dxa"/>
            <w:tcBorders>
              <w:top w:val="nil"/>
              <w:left w:val="nil"/>
              <w:bottom w:val="single" w:sz="4" w:space="0" w:color="auto"/>
              <w:right w:val="single" w:sz="8" w:space="0" w:color="auto"/>
            </w:tcBorders>
            <w:shd w:val="clear" w:color="auto" w:fill="auto"/>
            <w:vAlign w:val="center"/>
          </w:tcPr>
          <w:p w:rsidR="001E7E03" w:rsidRPr="004D7DC0" w:rsidRDefault="001E7E03" w:rsidP="001E7E03">
            <w:pPr>
              <w:pStyle w:val="NoSpacing"/>
              <w:rPr>
                <w:rFonts w:eastAsia="Times New Roman"/>
                <w:color w:val="76923C"/>
              </w:rPr>
            </w:pPr>
            <w:r>
              <w:rPr>
                <w:rFonts w:eastAsia="Times New Roman"/>
                <w:color w:val="76923C"/>
              </w:rPr>
              <w:t>4/5/19</w:t>
            </w:r>
            <w:r w:rsidRPr="004D7DC0">
              <w:rPr>
                <w:rFonts w:eastAsia="Times New Roman"/>
                <w:color w:val="76923C"/>
              </w:rPr>
              <w:t xml:space="preserve"> @ 11:55 pm</w:t>
            </w:r>
          </w:p>
        </w:tc>
      </w:tr>
      <w:tr w:rsidR="00BE1CD8" w:rsidRPr="004D7DC0" w:rsidTr="001E7E03">
        <w:trPr>
          <w:trHeight w:val="20"/>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BE1CD8" w:rsidRPr="004D7DC0" w:rsidRDefault="00BE1CD8" w:rsidP="00BE1CD8">
            <w:pPr>
              <w:pStyle w:val="NoSpacing"/>
              <w:rPr>
                <w:rFonts w:eastAsia="Times New Roman"/>
                <w:color w:val="C0504D"/>
              </w:rPr>
            </w:pPr>
            <w:r w:rsidRPr="004D7DC0">
              <w:rPr>
                <w:rFonts w:eastAsia="Times New Roman"/>
                <w:color w:val="C0504D"/>
              </w:rPr>
              <w:lastRenderedPageBreak/>
              <w:t>Homework #4</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BE1CD8" w:rsidRPr="004D7DC0" w:rsidRDefault="00BE1CD8" w:rsidP="00BE1CD8">
            <w:pPr>
              <w:pStyle w:val="NoSpacing"/>
              <w:jc w:val="center"/>
              <w:rPr>
                <w:rFonts w:eastAsia="Times New Roman"/>
                <w:color w:val="C0504D"/>
              </w:rPr>
            </w:pPr>
            <w:r w:rsidRPr="004D7DC0">
              <w:rPr>
                <w:rFonts w:eastAsia="Times New Roman"/>
                <w:color w:val="C0504D"/>
              </w:rPr>
              <w:t>20</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BE1CD8" w:rsidRPr="004D7DC0" w:rsidRDefault="00BE1CD8" w:rsidP="00BE1CD8">
            <w:pPr>
              <w:pStyle w:val="NoSpacing"/>
              <w:jc w:val="center"/>
              <w:rPr>
                <w:rFonts w:eastAsia="Times New Roman"/>
                <w:color w:val="C0504D"/>
              </w:rPr>
            </w:pPr>
            <w:r w:rsidRPr="004D7DC0">
              <w:rPr>
                <w:rFonts w:eastAsia="Times New Roman"/>
                <w:color w:val="C0504D"/>
              </w:rPr>
              <w:t>2.44%</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BE1CD8" w:rsidRPr="004D7DC0" w:rsidRDefault="001E7E03" w:rsidP="00BE1CD8">
            <w:pPr>
              <w:pStyle w:val="NoSpacing"/>
              <w:rPr>
                <w:rFonts w:eastAsia="Times New Roman"/>
                <w:color w:val="C0504D"/>
              </w:rPr>
            </w:pPr>
            <w:r>
              <w:rPr>
                <w:rFonts w:eastAsia="Times New Roman"/>
                <w:color w:val="C0504D"/>
              </w:rPr>
              <w:t>4/7/19</w:t>
            </w:r>
            <w:r w:rsidR="00BE1CD8" w:rsidRPr="004D7DC0">
              <w:rPr>
                <w:rFonts w:eastAsia="Times New Roman"/>
                <w:color w:val="C0504D"/>
              </w:rPr>
              <w:t xml:space="preserve"> @ 11:55 pm</w:t>
            </w:r>
          </w:p>
        </w:tc>
      </w:tr>
      <w:tr w:rsidR="001E7E03" w:rsidRPr="004D7DC0" w:rsidTr="00861E02">
        <w:trPr>
          <w:trHeight w:val="20"/>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1E7E03" w:rsidRPr="004D7DC0" w:rsidRDefault="001E7E03" w:rsidP="001E7E03">
            <w:pPr>
              <w:pStyle w:val="NoSpacing"/>
              <w:rPr>
                <w:rFonts w:eastAsia="Times New Roman"/>
                <w:color w:val="76923C"/>
              </w:rPr>
            </w:pPr>
            <w:r w:rsidRPr="004D7DC0">
              <w:rPr>
                <w:rFonts w:eastAsia="Times New Roman"/>
                <w:color w:val="C0504D"/>
              </w:rPr>
              <w:t>Homework #5</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1E7E03" w:rsidRPr="004D7DC0" w:rsidRDefault="001E7E03" w:rsidP="001E7E03">
            <w:pPr>
              <w:pStyle w:val="NoSpacing"/>
              <w:jc w:val="center"/>
              <w:rPr>
                <w:rFonts w:eastAsia="Times New Roman"/>
                <w:color w:val="76923C"/>
              </w:rPr>
            </w:pPr>
            <w:r w:rsidRPr="004D7DC0">
              <w:rPr>
                <w:rFonts w:eastAsia="Times New Roman"/>
                <w:color w:val="C0504D"/>
              </w:rPr>
              <w:t>20</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1E7E03" w:rsidRPr="004D7DC0" w:rsidRDefault="001E7E03" w:rsidP="001E7E03">
            <w:pPr>
              <w:pStyle w:val="NoSpacing"/>
              <w:jc w:val="center"/>
              <w:rPr>
                <w:rFonts w:eastAsia="Times New Roman"/>
                <w:color w:val="C0504D"/>
              </w:rPr>
            </w:pPr>
            <w:r w:rsidRPr="004D7DC0">
              <w:rPr>
                <w:rFonts w:eastAsia="Times New Roman"/>
                <w:color w:val="C0504D"/>
              </w:rPr>
              <w:t>2.44%</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1E7E03" w:rsidRPr="004D7DC0" w:rsidRDefault="001E7E03" w:rsidP="001E7E03">
            <w:pPr>
              <w:pStyle w:val="NoSpacing"/>
              <w:rPr>
                <w:rFonts w:eastAsia="Times New Roman"/>
                <w:color w:val="76923C"/>
              </w:rPr>
            </w:pPr>
            <w:r>
              <w:rPr>
                <w:rFonts w:eastAsia="Times New Roman"/>
                <w:color w:val="C0504D"/>
              </w:rPr>
              <w:t>4/21/19</w:t>
            </w:r>
            <w:r w:rsidRPr="004D7DC0">
              <w:rPr>
                <w:rFonts w:eastAsia="Times New Roman"/>
                <w:color w:val="C0504D"/>
              </w:rPr>
              <w:t xml:space="preserve"> @ 11:55 pm</w:t>
            </w:r>
          </w:p>
        </w:tc>
      </w:tr>
      <w:tr w:rsidR="001E7E03" w:rsidRPr="004D7DC0" w:rsidTr="00861E02">
        <w:trPr>
          <w:trHeight w:val="20"/>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1E7E03" w:rsidRPr="004D7DC0" w:rsidRDefault="001E7E03" w:rsidP="001E7E03">
            <w:pPr>
              <w:pStyle w:val="NoSpacing"/>
              <w:rPr>
                <w:rFonts w:eastAsia="Times New Roman"/>
                <w:color w:val="C0504D"/>
              </w:rPr>
            </w:pPr>
            <w:r w:rsidRPr="004D7DC0">
              <w:rPr>
                <w:rFonts w:eastAsia="Times New Roman"/>
                <w:color w:val="76923C"/>
              </w:rPr>
              <w:t>Literature Discussion 4</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1E7E03" w:rsidRPr="004D7DC0" w:rsidRDefault="001E7E03" w:rsidP="001E7E03">
            <w:pPr>
              <w:pStyle w:val="NoSpacing"/>
              <w:jc w:val="center"/>
              <w:rPr>
                <w:rFonts w:eastAsia="Times New Roman"/>
                <w:color w:val="C0504D"/>
              </w:rPr>
            </w:pPr>
            <w:r w:rsidRPr="004D7DC0">
              <w:rPr>
                <w:rFonts w:eastAsia="Times New Roman"/>
                <w:color w:val="76923C"/>
              </w:rPr>
              <w:t>30</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1E7E03" w:rsidRPr="004D7DC0" w:rsidRDefault="001E7E03" w:rsidP="001E7E03">
            <w:pPr>
              <w:pStyle w:val="NoSpacing"/>
              <w:jc w:val="center"/>
              <w:rPr>
                <w:rFonts w:eastAsia="Times New Roman"/>
                <w:color w:val="C0504D"/>
              </w:rPr>
            </w:pPr>
            <w:r w:rsidRPr="004D7DC0">
              <w:rPr>
                <w:rFonts w:eastAsia="Times New Roman"/>
                <w:color w:val="C0504D"/>
              </w:rPr>
              <w:t>3.66%</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1E7E03" w:rsidRPr="004D7DC0" w:rsidRDefault="001E7E03" w:rsidP="001E7E03">
            <w:pPr>
              <w:pStyle w:val="NoSpacing"/>
              <w:rPr>
                <w:rFonts w:eastAsia="Times New Roman"/>
                <w:color w:val="C0504D"/>
              </w:rPr>
            </w:pPr>
            <w:r>
              <w:rPr>
                <w:rFonts w:eastAsia="Times New Roman"/>
                <w:color w:val="76923C"/>
              </w:rPr>
              <w:t>4/22/19</w:t>
            </w:r>
            <w:r w:rsidRPr="004D7DC0">
              <w:rPr>
                <w:rFonts w:eastAsia="Times New Roman"/>
                <w:color w:val="76923C"/>
              </w:rPr>
              <w:t xml:space="preserve"> @ 11:55 pm</w:t>
            </w:r>
          </w:p>
        </w:tc>
      </w:tr>
      <w:tr w:rsidR="001E7E03" w:rsidRPr="004D7DC0" w:rsidTr="00861E02">
        <w:trPr>
          <w:trHeight w:val="20"/>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E03" w:rsidRPr="004D7DC0" w:rsidRDefault="001E7E03" w:rsidP="001E7E03">
            <w:pPr>
              <w:pStyle w:val="NoSpacing"/>
              <w:rPr>
                <w:rFonts w:eastAsia="Times New Roman"/>
                <w:color w:val="C0504D"/>
              </w:rPr>
            </w:pPr>
            <w:r>
              <w:rPr>
                <w:rFonts w:eastAsia="Times New Roman"/>
                <w:b/>
              </w:rPr>
              <w:t>Exam # 3</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E03" w:rsidRPr="004D7DC0" w:rsidRDefault="001E7E03" w:rsidP="001E7E03">
            <w:pPr>
              <w:pStyle w:val="NoSpacing"/>
              <w:jc w:val="center"/>
              <w:rPr>
                <w:rFonts w:eastAsia="Times New Roman"/>
                <w:color w:val="C0504D"/>
              </w:rPr>
            </w:pPr>
            <w:r>
              <w:rPr>
                <w:rFonts w:eastAsia="Times New Roman"/>
                <w:b/>
              </w:rPr>
              <w:t>65</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E03" w:rsidRPr="004D7DC0" w:rsidRDefault="001E7E03" w:rsidP="001E7E03">
            <w:pPr>
              <w:pStyle w:val="NoSpacing"/>
              <w:jc w:val="center"/>
              <w:rPr>
                <w:rFonts w:eastAsia="Times New Roman"/>
                <w:color w:val="C0504D"/>
              </w:rPr>
            </w:pPr>
            <w:r>
              <w:rPr>
                <w:rFonts w:eastAsia="Times New Roman"/>
                <w:b/>
                <w:color w:val="C0504D"/>
              </w:rPr>
              <w:t>7.93</w:t>
            </w:r>
            <w:r w:rsidRPr="002F2223">
              <w:rPr>
                <w:rFonts w:eastAsia="Times New Roman"/>
                <w:b/>
                <w:color w:val="C0504D"/>
              </w:rPr>
              <w:t>%</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E03" w:rsidRPr="004D7DC0" w:rsidRDefault="001E7E03" w:rsidP="001E7E03">
            <w:pPr>
              <w:pStyle w:val="NoSpacing"/>
              <w:rPr>
                <w:rFonts w:eastAsia="Times New Roman"/>
                <w:color w:val="C0504D"/>
              </w:rPr>
            </w:pPr>
            <w:r>
              <w:rPr>
                <w:rFonts w:eastAsia="Times New Roman"/>
                <w:b/>
              </w:rPr>
              <w:t>4/26/19</w:t>
            </w:r>
            <w:r w:rsidRPr="002F2223">
              <w:rPr>
                <w:rFonts w:eastAsia="Times New Roman"/>
                <w:b/>
              </w:rPr>
              <w:t xml:space="preserve"> in class</w:t>
            </w:r>
          </w:p>
        </w:tc>
      </w:tr>
      <w:tr w:rsidR="001E7E03" w:rsidRPr="004D7DC0" w:rsidTr="00861E02">
        <w:trPr>
          <w:trHeight w:val="20"/>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E03" w:rsidRPr="002F2223" w:rsidRDefault="001E7E03" w:rsidP="001E7E03">
            <w:pPr>
              <w:pStyle w:val="NoSpacing"/>
              <w:rPr>
                <w:rFonts w:eastAsia="Times New Roman"/>
                <w:b/>
              </w:rPr>
            </w:pPr>
            <w:r w:rsidRPr="004D7DC0">
              <w:rPr>
                <w:rFonts w:eastAsia="Times New Roman"/>
                <w:color w:val="C0504D"/>
              </w:rPr>
              <w:t>Homework #6</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E03" w:rsidRPr="002F2223" w:rsidRDefault="001E7E03" w:rsidP="001E7E03">
            <w:pPr>
              <w:pStyle w:val="NoSpacing"/>
              <w:jc w:val="center"/>
              <w:rPr>
                <w:rFonts w:eastAsia="Times New Roman"/>
                <w:b/>
              </w:rPr>
            </w:pPr>
            <w:r w:rsidRPr="004D7DC0">
              <w:rPr>
                <w:rFonts w:eastAsia="Times New Roman"/>
                <w:color w:val="C0504D"/>
              </w:rPr>
              <w:t>20</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E03" w:rsidRPr="002F2223" w:rsidRDefault="001E7E03" w:rsidP="001E7E03">
            <w:pPr>
              <w:pStyle w:val="NoSpacing"/>
              <w:jc w:val="center"/>
              <w:rPr>
                <w:rFonts w:eastAsia="Times New Roman"/>
                <w:b/>
                <w:color w:val="C0504D"/>
              </w:rPr>
            </w:pPr>
            <w:r w:rsidRPr="004D7DC0">
              <w:rPr>
                <w:rFonts w:eastAsia="Times New Roman"/>
                <w:color w:val="C0504D"/>
              </w:rPr>
              <w:t>2.44%</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E03" w:rsidRPr="002F2223" w:rsidRDefault="001E7E03" w:rsidP="001E7E03">
            <w:pPr>
              <w:pStyle w:val="NoSpacing"/>
              <w:rPr>
                <w:rFonts w:eastAsia="Times New Roman"/>
                <w:b/>
              </w:rPr>
            </w:pPr>
            <w:r>
              <w:rPr>
                <w:rFonts w:eastAsia="Times New Roman"/>
                <w:color w:val="C0504D"/>
              </w:rPr>
              <w:t>5/5/19</w:t>
            </w:r>
            <w:r w:rsidRPr="004D7DC0">
              <w:rPr>
                <w:rFonts w:eastAsia="Times New Roman"/>
                <w:color w:val="C0504D"/>
              </w:rPr>
              <w:t xml:space="preserve"> @ 11:55 pm</w:t>
            </w:r>
          </w:p>
        </w:tc>
      </w:tr>
      <w:tr w:rsidR="001E7E03" w:rsidRPr="004D7DC0" w:rsidTr="00861E02">
        <w:trPr>
          <w:trHeight w:val="20"/>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E03" w:rsidRPr="004D7DC0" w:rsidRDefault="001E7E03" w:rsidP="001E7E03">
            <w:pPr>
              <w:pStyle w:val="NoSpacing"/>
              <w:rPr>
                <w:rFonts w:eastAsia="Times New Roman"/>
                <w:color w:val="C0504D"/>
              </w:rPr>
            </w:pPr>
            <w:r>
              <w:rPr>
                <w:rFonts w:eastAsia="Times New Roman"/>
                <w:color w:val="76923C"/>
              </w:rPr>
              <w:t>Literature Discussion 5</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E03" w:rsidRPr="004D7DC0" w:rsidRDefault="001E7E03" w:rsidP="001E7E03">
            <w:pPr>
              <w:pStyle w:val="NoSpacing"/>
              <w:jc w:val="center"/>
              <w:rPr>
                <w:rFonts w:eastAsia="Times New Roman"/>
                <w:color w:val="C0504D"/>
              </w:rPr>
            </w:pPr>
            <w:r w:rsidRPr="004D7DC0">
              <w:rPr>
                <w:rFonts w:eastAsia="Times New Roman"/>
                <w:color w:val="76923C"/>
              </w:rPr>
              <w:t>30</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E03" w:rsidRPr="004D7DC0" w:rsidRDefault="001E7E03" w:rsidP="001E7E03">
            <w:pPr>
              <w:pStyle w:val="NoSpacing"/>
              <w:jc w:val="center"/>
              <w:rPr>
                <w:rFonts w:eastAsia="Times New Roman"/>
                <w:color w:val="C0504D"/>
              </w:rPr>
            </w:pPr>
            <w:r w:rsidRPr="004D7DC0">
              <w:rPr>
                <w:rFonts w:eastAsia="Times New Roman"/>
                <w:color w:val="C0504D"/>
              </w:rPr>
              <w:t>3.66%</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E03" w:rsidRPr="004D7DC0" w:rsidRDefault="001E7E03" w:rsidP="001E7E03">
            <w:pPr>
              <w:pStyle w:val="NoSpacing"/>
              <w:rPr>
                <w:rFonts w:eastAsia="Times New Roman"/>
                <w:color w:val="C0504D"/>
              </w:rPr>
            </w:pPr>
            <w:r>
              <w:rPr>
                <w:rFonts w:eastAsia="Times New Roman"/>
                <w:color w:val="76923C"/>
              </w:rPr>
              <w:t>5/16/19</w:t>
            </w:r>
            <w:r w:rsidRPr="004D7DC0">
              <w:rPr>
                <w:rFonts w:eastAsia="Times New Roman"/>
                <w:color w:val="76923C"/>
              </w:rPr>
              <w:t xml:space="preserve"> @ 11:55 pm</w:t>
            </w:r>
          </w:p>
        </w:tc>
      </w:tr>
      <w:tr w:rsidR="001E7E03" w:rsidRPr="004D7DC0" w:rsidTr="00861E02">
        <w:trPr>
          <w:trHeight w:val="20"/>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E03" w:rsidRPr="004D7DC0" w:rsidRDefault="001E7E03" w:rsidP="001E7E03">
            <w:pPr>
              <w:pStyle w:val="NoSpacing"/>
              <w:rPr>
                <w:rFonts w:eastAsia="Times New Roman"/>
                <w:color w:val="76923C"/>
              </w:rPr>
            </w:pPr>
            <w:r w:rsidRPr="002F2223">
              <w:rPr>
                <w:rFonts w:eastAsia="Times New Roman"/>
                <w:b/>
              </w:rPr>
              <w:t>Final Exam</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E03" w:rsidRPr="00FA67F6" w:rsidRDefault="001E7E03" w:rsidP="001E7E03">
            <w:pPr>
              <w:pStyle w:val="NoSpacing"/>
              <w:jc w:val="center"/>
              <w:rPr>
                <w:rFonts w:eastAsia="Times New Roman"/>
                <w:b/>
                <w:color w:val="76923C"/>
              </w:rPr>
            </w:pPr>
            <w:r w:rsidRPr="00FA67F6">
              <w:rPr>
                <w:rFonts w:eastAsia="Times New Roman"/>
                <w:b/>
              </w:rPr>
              <w:t>150</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E03" w:rsidRPr="00FA67F6" w:rsidRDefault="001E7E03" w:rsidP="001E7E03">
            <w:pPr>
              <w:pStyle w:val="NoSpacing"/>
              <w:jc w:val="center"/>
              <w:rPr>
                <w:rFonts w:eastAsia="Times New Roman"/>
                <w:b/>
                <w:color w:val="C0504D"/>
              </w:rPr>
            </w:pPr>
            <w:r w:rsidRPr="00FA67F6">
              <w:rPr>
                <w:rFonts w:eastAsia="Times New Roman"/>
                <w:b/>
                <w:color w:val="C0504D"/>
              </w:rPr>
              <w:t>18.29%</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7E03" w:rsidRDefault="001E7E03" w:rsidP="001E7E03">
            <w:pPr>
              <w:pStyle w:val="NoSpacing"/>
              <w:rPr>
                <w:b/>
              </w:rPr>
            </w:pPr>
            <w:r>
              <w:rPr>
                <w:b/>
              </w:rPr>
              <w:t xml:space="preserve">5/15/2019 </w:t>
            </w:r>
          </w:p>
          <w:p w:rsidR="001E7E03" w:rsidRPr="004D7DC0" w:rsidRDefault="001E7E03" w:rsidP="001E7E03">
            <w:pPr>
              <w:pStyle w:val="NoSpacing"/>
              <w:rPr>
                <w:rFonts w:eastAsia="Times New Roman"/>
                <w:color w:val="76923C"/>
              </w:rPr>
            </w:pPr>
            <w:r w:rsidRPr="00FA67F6">
              <w:rPr>
                <w:b/>
              </w:rPr>
              <w:t>12:15 – 2:15 pm</w:t>
            </w:r>
          </w:p>
        </w:tc>
      </w:tr>
      <w:tr w:rsidR="001E7E03" w:rsidRPr="004D7DC0" w:rsidTr="001E7E03">
        <w:trPr>
          <w:trHeight w:val="20"/>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1E7E03" w:rsidRPr="002F2223" w:rsidRDefault="001E7E03" w:rsidP="001E7E03">
            <w:pPr>
              <w:pStyle w:val="NoSpacing"/>
              <w:rPr>
                <w:rFonts w:eastAsia="Times New Roman"/>
                <w:b/>
              </w:rPr>
            </w:pPr>
            <w:r w:rsidRPr="004D7DC0">
              <w:rPr>
                <w:rFonts w:eastAsia="Times New Roman"/>
                <w:color w:val="31849B"/>
              </w:rPr>
              <w:t>Lab grade</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1E7E03" w:rsidRPr="004D7DC0" w:rsidRDefault="001E7E03" w:rsidP="001E7E03">
            <w:pPr>
              <w:pStyle w:val="NoSpacing"/>
              <w:jc w:val="center"/>
              <w:rPr>
                <w:rFonts w:eastAsia="Times New Roman"/>
              </w:rPr>
            </w:pPr>
            <w:r w:rsidRPr="004D7DC0">
              <w:rPr>
                <w:rFonts w:eastAsia="Times New Roman"/>
                <w:color w:val="31849B"/>
              </w:rPr>
              <w:t>200</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1E7E03" w:rsidRPr="004D7DC0" w:rsidRDefault="001E7E03" w:rsidP="001E7E03">
            <w:pPr>
              <w:pStyle w:val="NoSpacing"/>
              <w:jc w:val="center"/>
              <w:rPr>
                <w:rFonts w:eastAsia="Times New Roman"/>
                <w:color w:val="C0504D"/>
              </w:rPr>
            </w:pPr>
            <w:r w:rsidRPr="00366D64">
              <w:rPr>
                <w:rFonts w:eastAsia="Times New Roman"/>
                <w:color w:val="4F81BD" w:themeColor="accent1"/>
              </w:rPr>
              <w:t>24.39%</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1E7E03" w:rsidRPr="00366D64" w:rsidRDefault="001E7E03" w:rsidP="001E7E03">
            <w:pPr>
              <w:pStyle w:val="NoSpacing"/>
            </w:pPr>
            <w:r w:rsidRPr="00366D64">
              <w:rPr>
                <w:color w:val="4F81BD" w:themeColor="accent1"/>
              </w:rPr>
              <w:t>See below</w:t>
            </w:r>
          </w:p>
        </w:tc>
      </w:tr>
    </w:tbl>
    <w:p w:rsidR="002768B5" w:rsidRPr="002768B5" w:rsidRDefault="002768B5" w:rsidP="000411AD">
      <w:pPr>
        <w:autoSpaceDE w:val="0"/>
        <w:autoSpaceDN w:val="0"/>
        <w:adjustRightInd w:val="0"/>
        <w:spacing w:after="0" w:line="240" w:lineRule="auto"/>
        <w:ind w:left="720"/>
        <w:jc w:val="center"/>
        <w:rPr>
          <w:rFonts w:ascii="Times New Roman" w:hAnsi="Times New Roman" w:cs="Times New Roman"/>
          <w:b/>
          <w:bCs/>
          <w:sz w:val="14"/>
          <w:szCs w:val="24"/>
        </w:rPr>
      </w:pPr>
    </w:p>
    <w:p w:rsidR="000411AD" w:rsidRDefault="00436C9C" w:rsidP="000411AD">
      <w:pPr>
        <w:autoSpaceDE w:val="0"/>
        <w:autoSpaceDN w:val="0"/>
        <w:adjustRightInd w:val="0"/>
        <w:spacing w:after="0" w:line="240" w:lineRule="auto"/>
        <w:ind w:left="720"/>
        <w:jc w:val="center"/>
        <w:rPr>
          <w:rFonts w:ascii="Times New Roman" w:hAnsi="Times New Roman" w:cs="Times New Roman"/>
          <w:bCs/>
          <w:sz w:val="24"/>
          <w:szCs w:val="24"/>
        </w:rPr>
      </w:pPr>
      <w:r>
        <w:rPr>
          <w:rFonts w:ascii="Times New Roman" w:hAnsi="Times New Roman" w:cs="Times New Roman"/>
          <w:b/>
          <w:bCs/>
          <w:sz w:val="24"/>
          <w:szCs w:val="24"/>
        </w:rPr>
        <w:t>Table 1</w:t>
      </w:r>
      <w:r w:rsidR="002A4BE7">
        <w:rPr>
          <w:rFonts w:ascii="Times New Roman" w:hAnsi="Times New Roman" w:cs="Times New Roman"/>
          <w:b/>
          <w:bCs/>
          <w:sz w:val="24"/>
          <w:szCs w:val="24"/>
        </w:rPr>
        <w:t>.</w:t>
      </w:r>
      <w:r w:rsidR="002A4BE7">
        <w:rPr>
          <w:rFonts w:ascii="Times New Roman" w:hAnsi="Times New Roman" w:cs="Times New Roman"/>
          <w:bCs/>
          <w:sz w:val="24"/>
          <w:szCs w:val="24"/>
        </w:rPr>
        <w:t xml:space="preserve"> </w:t>
      </w:r>
      <w:r w:rsidR="004D7DC0">
        <w:rPr>
          <w:rFonts w:ascii="Times New Roman" w:hAnsi="Times New Roman" w:cs="Times New Roman"/>
          <w:bCs/>
          <w:sz w:val="24"/>
          <w:szCs w:val="24"/>
        </w:rPr>
        <w:t xml:space="preserve">Spring </w:t>
      </w:r>
      <w:r w:rsidR="004E540D">
        <w:rPr>
          <w:rFonts w:ascii="Times New Roman" w:hAnsi="Times New Roman" w:cs="Times New Roman"/>
          <w:bCs/>
          <w:sz w:val="24"/>
          <w:szCs w:val="24"/>
        </w:rPr>
        <w:t>2019</w:t>
      </w:r>
      <w:r w:rsidR="004D7DC0">
        <w:rPr>
          <w:rFonts w:ascii="Times New Roman" w:hAnsi="Times New Roman" w:cs="Times New Roman"/>
          <w:bCs/>
          <w:sz w:val="24"/>
          <w:szCs w:val="24"/>
        </w:rPr>
        <w:t xml:space="preserve"> </w:t>
      </w:r>
      <w:r w:rsidR="002A4BE7">
        <w:rPr>
          <w:rFonts w:ascii="Times New Roman" w:hAnsi="Times New Roman" w:cs="Times New Roman"/>
          <w:bCs/>
          <w:sz w:val="24"/>
          <w:szCs w:val="24"/>
        </w:rPr>
        <w:t xml:space="preserve">Chemistry </w:t>
      </w:r>
      <w:r w:rsidR="007658F9">
        <w:rPr>
          <w:rFonts w:ascii="Times New Roman" w:hAnsi="Times New Roman" w:cs="Times New Roman"/>
          <w:bCs/>
          <w:sz w:val="24"/>
          <w:szCs w:val="24"/>
        </w:rPr>
        <w:t>260</w:t>
      </w:r>
      <w:r w:rsidR="002A4BE7">
        <w:rPr>
          <w:rFonts w:ascii="Times New Roman" w:hAnsi="Times New Roman" w:cs="Times New Roman"/>
          <w:bCs/>
          <w:sz w:val="24"/>
          <w:szCs w:val="24"/>
        </w:rPr>
        <w:t xml:space="preserve"> assignments </w:t>
      </w:r>
      <w:r w:rsidR="00B62E4E">
        <w:rPr>
          <w:rFonts w:ascii="Times New Roman" w:hAnsi="Times New Roman" w:cs="Times New Roman"/>
          <w:bCs/>
          <w:sz w:val="24"/>
          <w:szCs w:val="24"/>
        </w:rPr>
        <w:t>with</w:t>
      </w:r>
      <w:r w:rsidR="002A4BE7">
        <w:rPr>
          <w:rFonts w:ascii="Times New Roman" w:hAnsi="Times New Roman" w:cs="Times New Roman"/>
          <w:bCs/>
          <w:sz w:val="24"/>
          <w:szCs w:val="24"/>
        </w:rPr>
        <w:t xml:space="preserve"> their</w:t>
      </w:r>
      <w:r w:rsidR="00C642FD">
        <w:rPr>
          <w:rFonts w:ascii="Times New Roman" w:hAnsi="Times New Roman" w:cs="Times New Roman"/>
          <w:bCs/>
          <w:sz w:val="24"/>
          <w:szCs w:val="24"/>
        </w:rPr>
        <w:t xml:space="preserve"> corresponding point values and </w:t>
      </w:r>
      <w:r w:rsidR="004D7DC0">
        <w:rPr>
          <w:rFonts w:ascii="Times New Roman" w:hAnsi="Times New Roman" w:cs="Times New Roman"/>
          <w:bCs/>
          <w:sz w:val="24"/>
          <w:szCs w:val="24"/>
        </w:rPr>
        <w:t xml:space="preserve">estimated </w:t>
      </w:r>
      <w:r w:rsidR="002A4BE7">
        <w:rPr>
          <w:rFonts w:ascii="Times New Roman" w:hAnsi="Times New Roman" w:cs="Times New Roman"/>
          <w:bCs/>
          <w:sz w:val="24"/>
          <w:szCs w:val="24"/>
        </w:rPr>
        <w:t>due dates.</w:t>
      </w:r>
    </w:p>
    <w:p w:rsidR="000411AD" w:rsidRPr="000411AD" w:rsidRDefault="000411AD" w:rsidP="000411AD">
      <w:pPr>
        <w:autoSpaceDE w:val="0"/>
        <w:autoSpaceDN w:val="0"/>
        <w:adjustRightInd w:val="0"/>
        <w:spacing w:after="0" w:line="240" w:lineRule="auto"/>
        <w:rPr>
          <w:rFonts w:ascii="Times New Roman" w:hAnsi="Times New Roman" w:cs="Times New Roman"/>
          <w:b/>
          <w:bCs/>
          <w:sz w:val="6"/>
          <w:szCs w:val="24"/>
        </w:rPr>
      </w:pPr>
    </w:p>
    <w:p w:rsidR="004D7DC0" w:rsidRDefault="004D7DC0" w:rsidP="000411AD">
      <w:pPr>
        <w:autoSpaceDE w:val="0"/>
        <w:autoSpaceDN w:val="0"/>
        <w:adjustRightInd w:val="0"/>
        <w:spacing w:after="0" w:line="240" w:lineRule="auto"/>
        <w:rPr>
          <w:rFonts w:ascii="Times New Roman" w:hAnsi="Times New Roman" w:cs="Times New Roman"/>
          <w:sz w:val="24"/>
          <w:szCs w:val="24"/>
        </w:rPr>
      </w:pPr>
    </w:p>
    <w:p w:rsidR="003E18C6" w:rsidRPr="000411AD" w:rsidRDefault="003E18C6" w:rsidP="000411AD">
      <w:pPr>
        <w:autoSpaceDE w:val="0"/>
        <w:autoSpaceDN w:val="0"/>
        <w:adjustRightInd w:val="0"/>
        <w:spacing w:after="0" w:line="240" w:lineRule="auto"/>
        <w:rPr>
          <w:rFonts w:ascii="Times New Roman" w:hAnsi="Times New Roman" w:cs="Times New Roman"/>
          <w:bCs/>
          <w:sz w:val="24"/>
          <w:szCs w:val="24"/>
        </w:rPr>
      </w:pPr>
      <w:r w:rsidRPr="00B96E6A">
        <w:rPr>
          <w:rFonts w:ascii="Times New Roman" w:hAnsi="Times New Roman" w:cs="Times New Roman"/>
          <w:sz w:val="24"/>
          <w:szCs w:val="24"/>
        </w:rPr>
        <w:t>Grades are awarded on the following scale:</w:t>
      </w:r>
    </w:p>
    <w:p w:rsidR="00F3074F" w:rsidRPr="00F3074F" w:rsidRDefault="00F3074F" w:rsidP="00F3074F">
      <w:pPr>
        <w:autoSpaceDE w:val="0"/>
        <w:autoSpaceDN w:val="0"/>
        <w:adjustRightInd w:val="0"/>
        <w:spacing w:after="0" w:line="240" w:lineRule="auto"/>
        <w:rPr>
          <w:rFonts w:ascii="Times New Roman" w:hAnsi="Times New Roman" w:cs="Times New Roman"/>
          <w:sz w:val="14"/>
          <w:szCs w:val="24"/>
        </w:rPr>
      </w:pPr>
    </w:p>
    <w:p w:rsidR="003E18C6" w:rsidRPr="00B96E6A" w:rsidRDefault="003E18C6" w:rsidP="003E18C6">
      <w:pPr>
        <w:autoSpaceDE w:val="0"/>
        <w:autoSpaceDN w:val="0"/>
        <w:adjustRightInd w:val="0"/>
        <w:spacing w:after="0" w:line="240" w:lineRule="auto"/>
        <w:ind w:left="720" w:firstLine="720"/>
        <w:rPr>
          <w:rFonts w:ascii="Times New Roman" w:hAnsi="Times New Roman" w:cs="Times New Roman"/>
          <w:sz w:val="24"/>
          <w:szCs w:val="24"/>
        </w:rPr>
      </w:pPr>
      <w:r w:rsidRPr="00B96E6A">
        <w:rPr>
          <w:rFonts w:ascii="Times New Roman" w:hAnsi="Times New Roman" w:cs="Times New Roman"/>
          <w:sz w:val="24"/>
          <w:szCs w:val="24"/>
        </w:rPr>
        <w:t>Letter Grade</w:t>
      </w:r>
      <w:r w:rsidRPr="00B96E6A">
        <w:rPr>
          <w:rFonts w:ascii="Times New Roman" w:hAnsi="Times New Roman" w:cs="Times New Roman"/>
          <w:sz w:val="24"/>
          <w:szCs w:val="24"/>
        </w:rPr>
        <w:tab/>
      </w:r>
      <w:r w:rsidRPr="00B96E6A">
        <w:rPr>
          <w:rFonts w:ascii="Times New Roman" w:hAnsi="Times New Roman" w:cs="Times New Roman"/>
          <w:sz w:val="24"/>
          <w:szCs w:val="24"/>
        </w:rPr>
        <w:tab/>
        <w:t xml:space="preserve"> %</w:t>
      </w:r>
      <w:r w:rsidRPr="00B96E6A">
        <w:rPr>
          <w:rFonts w:ascii="Times New Roman" w:hAnsi="Times New Roman" w:cs="Times New Roman"/>
          <w:sz w:val="24"/>
          <w:szCs w:val="24"/>
        </w:rPr>
        <w:tab/>
      </w:r>
      <w:r w:rsidRPr="00B96E6A">
        <w:rPr>
          <w:rFonts w:ascii="Times New Roman" w:hAnsi="Times New Roman" w:cs="Times New Roman"/>
          <w:sz w:val="24"/>
          <w:szCs w:val="24"/>
        </w:rPr>
        <w:tab/>
      </w:r>
      <w:r w:rsidRPr="00B96E6A">
        <w:rPr>
          <w:rFonts w:ascii="Times New Roman" w:hAnsi="Times New Roman" w:cs="Times New Roman"/>
          <w:sz w:val="24"/>
          <w:szCs w:val="24"/>
        </w:rPr>
        <w:tab/>
      </w:r>
      <w:r w:rsidRPr="00B96E6A">
        <w:rPr>
          <w:rFonts w:ascii="Times New Roman" w:hAnsi="Times New Roman" w:cs="Times New Roman"/>
          <w:sz w:val="24"/>
          <w:szCs w:val="24"/>
        </w:rPr>
        <w:tab/>
        <w:t>Equivalent GPA</w:t>
      </w:r>
    </w:p>
    <w:p w:rsidR="003E18C6" w:rsidRPr="00B96E6A" w:rsidRDefault="00E010E4" w:rsidP="003E18C6">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Pr>
          <w:rFonts w:ascii="Times New Roman" w:hAnsi="Times New Roman" w:cs="Times New Roman"/>
          <w:sz w:val="24"/>
          <w:szCs w:val="24"/>
        </w:rPr>
        <w:tab/>
        <w:t>&gt;92</w:t>
      </w:r>
      <w:r w:rsidR="003E18C6" w:rsidRPr="00B96E6A">
        <w:rPr>
          <w:rFonts w:ascii="Times New Roman" w:hAnsi="Times New Roman" w:cs="Times New Roman"/>
          <w:sz w:val="24"/>
          <w:szCs w:val="24"/>
        </w:rPr>
        <w:t xml:space="preserve">.0 % of total points </w:t>
      </w:r>
      <w:r w:rsidR="003E18C6" w:rsidRPr="00B96E6A">
        <w:rPr>
          <w:rFonts w:ascii="Times New Roman" w:hAnsi="Times New Roman" w:cs="Times New Roman"/>
          <w:sz w:val="24"/>
          <w:szCs w:val="24"/>
        </w:rPr>
        <w:tab/>
      </w:r>
      <w:r w:rsidR="003E18C6" w:rsidRPr="00B96E6A">
        <w:rPr>
          <w:rFonts w:ascii="Times New Roman" w:hAnsi="Times New Roman" w:cs="Times New Roman"/>
          <w:sz w:val="24"/>
          <w:szCs w:val="24"/>
        </w:rPr>
        <w:tab/>
        <w:t>4.000</w:t>
      </w:r>
    </w:p>
    <w:p w:rsidR="003E18C6" w:rsidRPr="00B96E6A" w:rsidRDefault="00E010E4" w:rsidP="003E18C6">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Pr>
          <w:rFonts w:ascii="Times New Roman" w:hAnsi="Times New Roman" w:cs="Times New Roman"/>
          <w:sz w:val="24"/>
          <w:szCs w:val="24"/>
        </w:rPr>
        <w:tab/>
        <w:t>&gt;89.0</w:t>
      </w:r>
      <w:r w:rsidR="003E18C6" w:rsidRPr="00B96E6A">
        <w:rPr>
          <w:rFonts w:ascii="Times New Roman" w:hAnsi="Times New Roman" w:cs="Times New Roman"/>
          <w:sz w:val="24"/>
          <w:szCs w:val="24"/>
        </w:rPr>
        <w:t xml:space="preserve"> % of total points </w:t>
      </w:r>
      <w:r w:rsidR="003E18C6" w:rsidRPr="00B96E6A">
        <w:rPr>
          <w:rFonts w:ascii="Times New Roman" w:hAnsi="Times New Roman" w:cs="Times New Roman"/>
          <w:sz w:val="24"/>
          <w:szCs w:val="24"/>
        </w:rPr>
        <w:tab/>
      </w:r>
      <w:r w:rsidR="003E18C6" w:rsidRPr="00B96E6A">
        <w:rPr>
          <w:rFonts w:ascii="Times New Roman" w:hAnsi="Times New Roman" w:cs="Times New Roman"/>
          <w:sz w:val="24"/>
          <w:szCs w:val="24"/>
        </w:rPr>
        <w:tab/>
        <w:t>3.670</w:t>
      </w:r>
    </w:p>
    <w:p w:rsidR="003E18C6" w:rsidRPr="00B96E6A" w:rsidRDefault="00E010E4" w:rsidP="003E18C6">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Pr>
          <w:rFonts w:ascii="Times New Roman" w:hAnsi="Times New Roman" w:cs="Times New Roman"/>
          <w:sz w:val="24"/>
          <w:szCs w:val="24"/>
        </w:rPr>
        <w:tab/>
        <w:t>&gt;87.0</w:t>
      </w:r>
      <w:r w:rsidR="003E18C6" w:rsidRPr="00B96E6A">
        <w:rPr>
          <w:rFonts w:ascii="Times New Roman" w:hAnsi="Times New Roman" w:cs="Times New Roman"/>
          <w:sz w:val="24"/>
          <w:szCs w:val="24"/>
        </w:rPr>
        <w:t xml:space="preserve"> % of total points </w:t>
      </w:r>
      <w:r w:rsidR="003E18C6" w:rsidRPr="00B96E6A">
        <w:rPr>
          <w:rFonts w:ascii="Times New Roman" w:hAnsi="Times New Roman" w:cs="Times New Roman"/>
          <w:sz w:val="24"/>
          <w:szCs w:val="24"/>
        </w:rPr>
        <w:tab/>
      </w:r>
      <w:r w:rsidR="003E18C6" w:rsidRPr="00B96E6A">
        <w:rPr>
          <w:rFonts w:ascii="Times New Roman" w:hAnsi="Times New Roman" w:cs="Times New Roman"/>
          <w:sz w:val="24"/>
          <w:szCs w:val="24"/>
        </w:rPr>
        <w:tab/>
        <w:t>3.330</w:t>
      </w:r>
    </w:p>
    <w:p w:rsidR="003E18C6" w:rsidRPr="00B96E6A" w:rsidRDefault="00E010E4" w:rsidP="003E18C6">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Pr>
          <w:rFonts w:ascii="Times New Roman" w:hAnsi="Times New Roman" w:cs="Times New Roman"/>
          <w:sz w:val="24"/>
          <w:szCs w:val="24"/>
        </w:rPr>
        <w:tab/>
        <w:t>&gt;83</w:t>
      </w:r>
      <w:r w:rsidR="003E18C6" w:rsidRPr="00B96E6A">
        <w:rPr>
          <w:rFonts w:ascii="Times New Roman" w:hAnsi="Times New Roman" w:cs="Times New Roman"/>
          <w:sz w:val="24"/>
          <w:szCs w:val="24"/>
        </w:rPr>
        <w:t xml:space="preserve">.0 % of total points </w:t>
      </w:r>
      <w:r w:rsidR="003E18C6" w:rsidRPr="00B96E6A">
        <w:rPr>
          <w:rFonts w:ascii="Times New Roman" w:hAnsi="Times New Roman" w:cs="Times New Roman"/>
          <w:sz w:val="24"/>
          <w:szCs w:val="24"/>
        </w:rPr>
        <w:tab/>
      </w:r>
      <w:r w:rsidR="003E18C6" w:rsidRPr="00B96E6A">
        <w:rPr>
          <w:rFonts w:ascii="Times New Roman" w:hAnsi="Times New Roman" w:cs="Times New Roman"/>
          <w:sz w:val="24"/>
          <w:szCs w:val="24"/>
        </w:rPr>
        <w:tab/>
        <w:t>3.000</w:t>
      </w:r>
    </w:p>
    <w:p w:rsidR="003E18C6" w:rsidRPr="00B96E6A" w:rsidRDefault="00E010E4" w:rsidP="003E18C6">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Pr>
          <w:rFonts w:ascii="Times New Roman" w:hAnsi="Times New Roman" w:cs="Times New Roman"/>
          <w:sz w:val="24"/>
          <w:szCs w:val="24"/>
        </w:rPr>
        <w:tab/>
        <w:t>&gt;80.0</w:t>
      </w:r>
      <w:r w:rsidR="003E18C6" w:rsidRPr="00B96E6A">
        <w:rPr>
          <w:rFonts w:ascii="Times New Roman" w:hAnsi="Times New Roman" w:cs="Times New Roman"/>
          <w:sz w:val="24"/>
          <w:szCs w:val="24"/>
        </w:rPr>
        <w:t xml:space="preserve"> % of total points </w:t>
      </w:r>
      <w:r w:rsidR="003E18C6" w:rsidRPr="00B96E6A">
        <w:rPr>
          <w:rFonts w:ascii="Times New Roman" w:hAnsi="Times New Roman" w:cs="Times New Roman"/>
          <w:sz w:val="24"/>
          <w:szCs w:val="24"/>
        </w:rPr>
        <w:tab/>
      </w:r>
      <w:r w:rsidR="003E18C6" w:rsidRPr="00B96E6A">
        <w:rPr>
          <w:rFonts w:ascii="Times New Roman" w:hAnsi="Times New Roman" w:cs="Times New Roman"/>
          <w:sz w:val="24"/>
          <w:szCs w:val="24"/>
        </w:rPr>
        <w:tab/>
        <w:t>2.670</w:t>
      </w:r>
    </w:p>
    <w:p w:rsidR="003E18C6" w:rsidRPr="00B96E6A" w:rsidRDefault="00E010E4" w:rsidP="003E18C6">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Pr>
          <w:rFonts w:ascii="Times New Roman" w:hAnsi="Times New Roman" w:cs="Times New Roman"/>
          <w:sz w:val="24"/>
          <w:szCs w:val="24"/>
        </w:rPr>
        <w:tab/>
        <w:t>&gt;77.0</w:t>
      </w:r>
      <w:r w:rsidR="003E18C6" w:rsidRPr="00B96E6A">
        <w:rPr>
          <w:rFonts w:ascii="Times New Roman" w:hAnsi="Times New Roman" w:cs="Times New Roman"/>
          <w:sz w:val="24"/>
          <w:szCs w:val="24"/>
        </w:rPr>
        <w:t xml:space="preserve"> % of total points </w:t>
      </w:r>
      <w:r w:rsidR="003E18C6" w:rsidRPr="00B96E6A">
        <w:rPr>
          <w:rFonts w:ascii="Times New Roman" w:hAnsi="Times New Roman" w:cs="Times New Roman"/>
          <w:sz w:val="24"/>
          <w:szCs w:val="24"/>
        </w:rPr>
        <w:tab/>
      </w:r>
      <w:r w:rsidR="003E18C6" w:rsidRPr="00B96E6A">
        <w:rPr>
          <w:rFonts w:ascii="Times New Roman" w:hAnsi="Times New Roman" w:cs="Times New Roman"/>
          <w:sz w:val="24"/>
          <w:szCs w:val="24"/>
        </w:rPr>
        <w:tab/>
        <w:t>2.330</w:t>
      </w:r>
    </w:p>
    <w:p w:rsidR="003E18C6" w:rsidRPr="00B96E6A" w:rsidRDefault="00E010E4" w:rsidP="003E18C6">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Pr>
          <w:rFonts w:ascii="Times New Roman" w:hAnsi="Times New Roman" w:cs="Times New Roman"/>
          <w:sz w:val="24"/>
          <w:szCs w:val="24"/>
        </w:rPr>
        <w:tab/>
        <w:t>&gt;72</w:t>
      </w:r>
      <w:r w:rsidR="003E18C6" w:rsidRPr="00B96E6A">
        <w:rPr>
          <w:rFonts w:ascii="Times New Roman" w:hAnsi="Times New Roman" w:cs="Times New Roman"/>
          <w:sz w:val="24"/>
          <w:szCs w:val="24"/>
        </w:rPr>
        <w:t xml:space="preserve">.0 % of total points </w:t>
      </w:r>
      <w:r w:rsidR="003E18C6" w:rsidRPr="00B96E6A">
        <w:rPr>
          <w:rFonts w:ascii="Times New Roman" w:hAnsi="Times New Roman" w:cs="Times New Roman"/>
          <w:sz w:val="24"/>
          <w:szCs w:val="24"/>
        </w:rPr>
        <w:tab/>
      </w:r>
      <w:r w:rsidR="003E18C6" w:rsidRPr="00B96E6A">
        <w:rPr>
          <w:rFonts w:ascii="Times New Roman" w:hAnsi="Times New Roman" w:cs="Times New Roman"/>
          <w:sz w:val="24"/>
          <w:szCs w:val="24"/>
        </w:rPr>
        <w:tab/>
        <w:t>2.000</w:t>
      </w:r>
    </w:p>
    <w:p w:rsidR="003E18C6" w:rsidRPr="00B96E6A" w:rsidRDefault="00E010E4" w:rsidP="003E18C6">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Pr>
          <w:rFonts w:ascii="Times New Roman" w:hAnsi="Times New Roman" w:cs="Times New Roman"/>
          <w:sz w:val="24"/>
          <w:szCs w:val="24"/>
        </w:rPr>
        <w:tab/>
        <w:t>&gt;70.0</w:t>
      </w:r>
      <w:r w:rsidR="003E18C6" w:rsidRPr="00B96E6A">
        <w:rPr>
          <w:rFonts w:ascii="Times New Roman" w:hAnsi="Times New Roman" w:cs="Times New Roman"/>
          <w:sz w:val="24"/>
          <w:szCs w:val="24"/>
        </w:rPr>
        <w:t xml:space="preserve"> % of total points </w:t>
      </w:r>
      <w:r w:rsidR="003E18C6" w:rsidRPr="00B96E6A">
        <w:rPr>
          <w:rFonts w:ascii="Times New Roman" w:hAnsi="Times New Roman" w:cs="Times New Roman"/>
          <w:sz w:val="24"/>
          <w:szCs w:val="24"/>
        </w:rPr>
        <w:tab/>
      </w:r>
      <w:r w:rsidR="003E18C6" w:rsidRPr="00B96E6A">
        <w:rPr>
          <w:rFonts w:ascii="Times New Roman" w:hAnsi="Times New Roman" w:cs="Times New Roman"/>
          <w:sz w:val="24"/>
          <w:szCs w:val="24"/>
        </w:rPr>
        <w:tab/>
        <w:t>1.670</w:t>
      </w:r>
    </w:p>
    <w:p w:rsidR="003E18C6" w:rsidRPr="00B96E6A" w:rsidRDefault="00E010E4" w:rsidP="003E18C6">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r>
      <w:r>
        <w:rPr>
          <w:rFonts w:ascii="Times New Roman" w:hAnsi="Times New Roman" w:cs="Times New Roman"/>
          <w:sz w:val="24"/>
          <w:szCs w:val="24"/>
        </w:rPr>
        <w:tab/>
        <w:t>&gt;67.0</w:t>
      </w:r>
      <w:r w:rsidR="003E18C6" w:rsidRPr="00B96E6A">
        <w:rPr>
          <w:rFonts w:ascii="Times New Roman" w:hAnsi="Times New Roman" w:cs="Times New Roman"/>
          <w:sz w:val="24"/>
          <w:szCs w:val="24"/>
        </w:rPr>
        <w:t xml:space="preserve"> % of total points </w:t>
      </w:r>
      <w:r w:rsidR="003E18C6" w:rsidRPr="00B96E6A">
        <w:rPr>
          <w:rFonts w:ascii="Times New Roman" w:hAnsi="Times New Roman" w:cs="Times New Roman"/>
          <w:sz w:val="24"/>
          <w:szCs w:val="24"/>
        </w:rPr>
        <w:tab/>
      </w:r>
      <w:r w:rsidR="003E18C6" w:rsidRPr="00B96E6A">
        <w:rPr>
          <w:rFonts w:ascii="Times New Roman" w:hAnsi="Times New Roman" w:cs="Times New Roman"/>
          <w:sz w:val="24"/>
          <w:szCs w:val="24"/>
        </w:rPr>
        <w:tab/>
        <w:t>1.330</w:t>
      </w:r>
    </w:p>
    <w:p w:rsidR="003E18C6" w:rsidRPr="00B96E6A" w:rsidRDefault="00E010E4" w:rsidP="003E18C6">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sz w:val="24"/>
          <w:szCs w:val="24"/>
        </w:rPr>
        <w:tab/>
        <w:t>&gt;63</w:t>
      </w:r>
      <w:r w:rsidR="003E18C6" w:rsidRPr="00B96E6A">
        <w:rPr>
          <w:rFonts w:ascii="Times New Roman" w:hAnsi="Times New Roman" w:cs="Times New Roman"/>
          <w:sz w:val="24"/>
          <w:szCs w:val="24"/>
        </w:rPr>
        <w:t xml:space="preserve">.0 % of total points </w:t>
      </w:r>
      <w:r w:rsidR="003E18C6" w:rsidRPr="00B96E6A">
        <w:rPr>
          <w:rFonts w:ascii="Times New Roman" w:hAnsi="Times New Roman" w:cs="Times New Roman"/>
          <w:sz w:val="24"/>
          <w:szCs w:val="24"/>
        </w:rPr>
        <w:tab/>
      </w:r>
      <w:r w:rsidR="003E18C6" w:rsidRPr="00B96E6A">
        <w:rPr>
          <w:rFonts w:ascii="Times New Roman" w:hAnsi="Times New Roman" w:cs="Times New Roman"/>
          <w:sz w:val="24"/>
          <w:szCs w:val="24"/>
        </w:rPr>
        <w:tab/>
        <w:t>1.000</w:t>
      </w:r>
    </w:p>
    <w:p w:rsidR="003E18C6" w:rsidRPr="00B96E6A" w:rsidRDefault="00E010E4" w:rsidP="003E18C6">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r>
      <w:r>
        <w:rPr>
          <w:rFonts w:ascii="Times New Roman" w:hAnsi="Times New Roman" w:cs="Times New Roman"/>
          <w:sz w:val="24"/>
          <w:szCs w:val="24"/>
        </w:rPr>
        <w:tab/>
        <w:t>&gt;</w:t>
      </w:r>
      <w:r w:rsidR="003E18C6" w:rsidRPr="00B96E6A">
        <w:rPr>
          <w:rFonts w:ascii="Times New Roman" w:hAnsi="Times New Roman" w:cs="Times New Roman"/>
          <w:sz w:val="24"/>
          <w:szCs w:val="24"/>
        </w:rPr>
        <w:t xml:space="preserve">60.0 % of total points </w:t>
      </w:r>
      <w:r w:rsidR="003E18C6" w:rsidRPr="00B96E6A">
        <w:rPr>
          <w:rFonts w:ascii="Times New Roman" w:hAnsi="Times New Roman" w:cs="Times New Roman"/>
          <w:sz w:val="24"/>
          <w:szCs w:val="24"/>
        </w:rPr>
        <w:tab/>
      </w:r>
      <w:r w:rsidR="003E18C6" w:rsidRPr="00B96E6A">
        <w:rPr>
          <w:rFonts w:ascii="Times New Roman" w:hAnsi="Times New Roman" w:cs="Times New Roman"/>
          <w:sz w:val="24"/>
          <w:szCs w:val="24"/>
        </w:rPr>
        <w:tab/>
        <w:t>0.670</w:t>
      </w:r>
    </w:p>
    <w:p w:rsidR="003E18C6" w:rsidRPr="00B96E6A" w:rsidRDefault="00E010E4" w:rsidP="003E18C6">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sz w:val="24"/>
          <w:szCs w:val="24"/>
        </w:rPr>
        <w:tab/>
      </w:r>
      <w:r>
        <w:rPr>
          <w:rFonts w:ascii="Times New Roman" w:hAnsi="Times New Roman" w:cs="Times New Roman"/>
          <w:sz w:val="24"/>
          <w:szCs w:val="24"/>
        </w:rPr>
        <w:tab/>
        <w:t>&lt;60.0</w:t>
      </w:r>
      <w:r w:rsidR="003E18C6" w:rsidRPr="00B96E6A">
        <w:rPr>
          <w:rFonts w:ascii="Times New Roman" w:hAnsi="Times New Roman" w:cs="Times New Roman"/>
          <w:sz w:val="24"/>
          <w:szCs w:val="24"/>
        </w:rPr>
        <w:t xml:space="preserve"> % of total points</w:t>
      </w:r>
      <w:r w:rsidR="003E18C6" w:rsidRPr="00B96E6A">
        <w:rPr>
          <w:rFonts w:ascii="Times New Roman" w:hAnsi="Times New Roman" w:cs="Times New Roman"/>
          <w:sz w:val="24"/>
          <w:szCs w:val="24"/>
        </w:rPr>
        <w:tab/>
        <w:t xml:space="preserve"> </w:t>
      </w:r>
      <w:r w:rsidR="003E18C6" w:rsidRPr="00B96E6A">
        <w:rPr>
          <w:rFonts w:ascii="Times New Roman" w:hAnsi="Times New Roman" w:cs="Times New Roman"/>
          <w:sz w:val="24"/>
          <w:szCs w:val="24"/>
        </w:rPr>
        <w:tab/>
        <w:t>0.000</w:t>
      </w:r>
    </w:p>
    <w:p w:rsidR="00AC6D22" w:rsidRDefault="00AC6D22" w:rsidP="00AC6D22">
      <w:pPr>
        <w:autoSpaceDE w:val="0"/>
        <w:autoSpaceDN w:val="0"/>
        <w:adjustRightInd w:val="0"/>
        <w:spacing w:after="0" w:line="240" w:lineRule="auto"/>
        <w:ind w:left="720"/>
        <w:jc w:val="center"/>
        <w:rPr>
          <w:rFonts w:ascii="Times New Roman" w:hAnsi="Times New Roman" w:cs="Times New Roman"/>
          <w:b/>
          <w:bCs/>
          <w:noProof/>
          <w:sz w:val="24"/>
          <w:szCs w:val="24"/>
        </w:rPr>
      </w:pPr>
    </w:p>
    <w:p w:rsidR="006F1433" w:rsidRPr="00AC6D22" w:rsidRDefault="002F2223" w:rsidP="00AC6D22">
      <w:pPr>
        <w:autoSpaceDE w:val="0"/>
        <w:autoSpaceDN w:val="0"/>
        <w:adjustRightInd w:val="0"/>
        <w:spacing w:after="0" w:line="240" w:lineRule="auto"/>
        <w:ind w:left="720"/>
        <w:jc w:val="center"/>
        <w:rPr>
          <w:rFonts w:ascii="Times New Roman" w:hAnsi="Times New Roman" w:cs="Times New Roman"/>
          <w:b/>
          <w:bCs/>
          <w:sz w:val="24"/>
          <w:szCs w:val="24"/>
        </w:rPr>
      </w:pPr>
      <w:r>
        <w:rPr>
          <w:noProof/>
        </w:rPr>
        <w:drawing>
          <wp:inline distT="0" distB="0" distL="0" distR="0" wp14:anchorId="431C0188" wp14:editId="01459ED5">
            <wp:extent cx="4218940" cy="2577947"/>
            <wp:effectExtent l="0" t="0" r="1016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C6D22" w:rsidRPr="00AC6D22" w:rsidRDefault="00AC6D22" w:rsidP="00AC6D22">
      <w:pPr>
        <w:autoSpaceDE w:val="0"/>
        <w:autoSpaceDN w:val="0"/>
        <w:adjustRightInd w:val="0"/>
        <w:spacing w:after="0" w:line="240" w:lineRule="auto"/>
        <w:ind w:left="720"/>
        <w:jc w:val="center"/>
        <w:rPr>
          <w:rFonts w:ascii="Times New Roman" w:hAnsi="Times New Roman" w:cs="Times New Roman"/>
          <w:bCs/>
          <w:sz w:val="24"/>
          <w:szCs w:val="24"/>
        </w:rPr>
      </w:pPr>
      <w:r w:rsidRPr="00AC6D22">
        <w:rPr>
          <w:rFonts w:ascii="Times New Roman" w:hAnsi="Times New Roman" w:cs="Times New Roman"/>
          <w:b/>
          <w:bCs/>
          <w:sz w:val="24"/>
          <w:szCs w:val="24"/>
        </w:rPr>
        <w:t>Figure 1.</w:t>
      </w:r>
      <w:r w:rsidRPr="00AC6D22">
        <w:rPr>
          <w:rFonts w:ascii="Times New Roman" w:hAnsi="Times New Roman" w:cs="Times New Roman"/>
          <w:bCs/>
          <w:sz w:val="24"/>
          <w:szCs w:val="24"/>
        </w:rPr>
        <w:t xml:space="preserve"> Point allocations for Chemistry </w:t>
      </w:r>
      <w:r w:rsidR="00611189">
        <w:rPr>
          <w:rFonts w:ascii="Times New Roman" w:hAnsi="Times New Roman" w:cs="Times New Roman"/>
          <w:bCs/>
          <w:sz w:val="24"/>
          <w:szCs w:val="24"/>
        </w:rPr>
        <w:t>260</w:t>
      </w:r>
      <w:r w:rsidRPr="00AC6D22">
        <w:rPr>
          <w:rFonts w:ascii="Times New Roman" w:hAnsi="Times New Roman" w:cs="Times New Roman"/>
          <w:bCs/>
          <w:sz w:val="24"/>
          <w:szCs w:val="24"/>
        </w:rPr>
        <w:t>.</w:t>
      </w:r>
    </w:p>
    <w:p w:rsidR="00AC6D22" w:rsidRDefault="00AC6D22" w:rsidP="003E18C6">
      <w:pPr>
        <w:autoSpaceDE w:val="0"/>
        <w:autoSpaceDN w:val="0"/>
        <w:adjustRightInd w:val="0"/>
        <w:spacing w:after="0" w:line="240" w:lineRule="auto"/>
        <w:ind w:left="720"/>
        <w:rPr>
          <w:rFonts w:ascii="Times New Roman" w:hAnsi="Times New Roman" w:cs="Times New Roman"/>
          <w:sz w:val="24"/>
          <w:szCs w:val="24"/>
        </w:rPr>
      </w:pPr>
    </w:p>
    <w:p w:rsidR="003E18C6" w:rsidRPr="00B96E6A" w:rsidRDefault="003E18C6" w:rsidP="003E18C6">
      <w:pPr>
        <w:autoSpaceDE w:val="0"/>
        <w:autoSpaceDN w:val="0"/>
        <w:adjustRightInd w:val="0"/>
        <w:spacing w:after="0" w:line="240" w:lineRule="auto"/>
        <w:ind w:left="720"/>
        <w:rPr>
          <w:rFonts w:ascii="Times New Roman" w:hAnsi="Times New Roman" w:cs="Times New Roman"/>
          <w:sz w:val="24"/>
          <w:szCs w:val="24"/>
        </w:rPr>
      </w:pPr>
      <w:r w:rsidRPr="00B96E6A">
        <w:rPr>
          <w:rFonts w:ascii="Times New Roman" w:hAnsi="Times New Roman" w:cs="Times New Roman"/>
          <w:sz w:val="24"/>
          <w:szCs w:val="24"/>
        </w:rPr>
        <w:lastRenderedPageBreak/>
        <w:t>The instructor reserves the right to modify or change the grading scale as the course proceeds.</w:t>
      </w:r>
    </w:p>
    <w:p w:rsidR="00DD6B1E" w:rsidRDefault="00F3074F" w:rsidP="009C2DF0">
      <w:pPr>
        <w:autoSpaceDE w:val="0"/>
        <w:autoSpaceDN w:val="0"/>
        <w:adjustRightInd w:val="0"/>
        <w:spacing w:after="0" w:line="240" w:lineRule="auto"/>
        <w:rPr>
          <w:rFonts w:ascii="Times New Roman" w:hAnsi="Times New Roman" w:cs="Times New Roman"/>
          <w:bCs/>
          <w:i/>
          <w:sz w:val="28"/>
          <w:szCs w:val="24"/>
        </w:rPr>
      </w:pPr>
      <w:r>
        <w:rPr>
          <w:rFonts w:ascii="Times New Roman" w:hAnsi="Times New Roman" w:cs="Times New Roman"/>
          <w:bCs/>
          <w:i/>
          <w:noProof/>
          <w:sz w:val="28"/>
          <w:szCs w:val="24"/>
        </w:rPr>
        <mc:AlternateContent>
          <mc:Choice Requires="wps">
            <w:drawing>
              <wp:anchor distT="0" distB="0" distL="114300" distR="114300" simplePos="0" relativeHeight="251659264" behindDoc="0" locked="0" layoutInCell="1" allowOverlap="1" wp14:anchorId="3254C3DE" wp14:editId="78EAD86A">
                <wp:simplePos x="0" y="0"/>
                <wp:positionH relativeFrom="margin">
                  <wp:posOffset>-32273</wp:posOffset>
                </wp:positionH>
                <wp:positionV relativeFrom="paragraph">
                  <wp:posOffset>129988</wp:posOffset>
                </wp:positionV>
                <wp:extent cx="6033882" cy="731520"/>
                <wp:effectExtent l="0" t="0" r="24130" b="11430"/>
                <wp:wrapNone/>
                <wp:docPr id="2" name="Rectangle 2"/>
                <wp:cNvGraphicFramePr/>
                <a:graphic xmlns:a="http://schemas.openxmlformats.org/drawingml/2006/main">
                  <a:graphicData uri="http://schemas.microsoft.com/office/word/2010/wordprocessingShape">
                    <wps:wsp>
                      <wps:cNvSpPr/>
                      <wps:spPr>
                        <a:xfrm>
                          <a:off x="0" y="0"/>
                          <a:ext cx="6033882" cy="731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4A39DA" id="Rectangle 2" o:spid="_x0000_s1026" style="position:absolute;margin-left:-2.55pt;margin-top:10.25pt;width:475.1pt;height:57.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" filled="f" strokecolor="black [3213]" strokeweight="2pt">
                <w10:wrap anchorx="margin"/>
              </v:rect>
            </w:pict>
          </mc:Fallback>
        </mc:AlternateContent>
      </w:r>
    </w:p>
    <w:p w:rsidR="00FB7616" w:rsidRDefault="003E18C6" w:rsidP="002A4BE7">
      <w:pPr>
        <w:autoSpaceDE w:val="0"/>
        <w:autoSpaceDN w:val="0"/>
        <w:adjustRightInd w:val="0"/>
        <w:spacing w:after="0" w:line="240" w:lineRule="auto"/>
        <w:jc w:val="center"/>
        <w:rPr>
          <w:rFonts w:ascii="Times New Roman" w:hAnsi="Times New Roman" w:cs="Times New Roman"/>
          <w:bCs/>
          <w:i/>
          <w:sz w:val="28"/>
          <w:szCs w:val="24"/>
        </w:rPr>
      </w:pPr>
      <w:r w:rsidRPr="002A4BE7">
        <w:rPr>
          <w:rFonts w:ascii="Times New Roman" w:hAnsi="Times New Roman" w:cs="Times New Roman"/>
          <w:bCs/>
          <w:i/>
          <w:sz w:val="28"/>
          <w:szCs w:val="24"/>
        </w:rPr>
        <w:t xml:space="preserve">Your final grade for the whole semester </w:t>
      </w:r>
      <w:proofErr w:type="gramStart"/>
      <w:r w:rsidRPr="002A4BE7">
        <w:rPr>
          <w:rFonts w:ascii="Times New Roman" w:hAnsi="Times New Roman" w:cs="Times New Roman"/>
          <w:bCs/>
          <w:i/>
          <w:sz w:val="28"/>
          <w:szCs w:val="24"/>
        </w:rPr>
        <w:t>will be based</w:t>
      </w:r>
      <w:proofErr w:type="gramEnd"/>
      <w:r w:rsidRPr="002A4BE7">
        <w:rPr>
          <w:rFonts w:ascii="Times New Roman" w:hAnsi="Times New Roman" w:cs="Times New Roman"/>
          <w:bCs/>
          <w:i/>
          <w:sz w:val="28"/>
          <w:szCs w:val="24"/>
        </w:rPr>
        <w:t xml:space="preserve"> on your proficiency in both</w:t>
      </w:r>
      <w:r w:rsidR="002A4BE7" w:rsidRPr="002A4BE7">
        <w:rPr>
          <w:rFonts w:ascii="Times New Roman" w:hAnsi="Times New Roman" w:cs="Times New Roman"/>
          <w:bCs/>
          <w:i/>
          <w:sz w:val="28"/>
          <w:szCs w:val="24"/>
        </w:rPr>
        <w:t xml:space="preserve"> </w:t>
      </w:r>
      <w:r w:rsidR="00A4249A">
        <w:rPr>
          <w:rFonts w:ascii="Times New Roman" w:hAnsi="Times New Roman" w:cs="Times New Roman"/>
          <w:bCs/>
          <w:i/>
          <w:sz w:val="28"/>
          <w:szCs w:val="24"/>
        </w:rPr>
        <w:t>lecture (75%) and laboratory (25</w:t>
      </w:r>
      <w:r w:rsidRPr="002A4BE7">
        <w:rPr>
          <w:rFonts w:ascii="Times New Roman" w:hAnsi="Times New Roman" w:cs="Times New Roman"/>
          <w:bCs/>
          <w:i/>
          <w:sz w:val="28"/>
          <w:szCs w:val="24"/>
        </w:rPr>
        <w:t xml:space="preserve">%). </w:t>
      </w:r>
    </w:p>
    <w:p w:rsidR="003E18C6" w:rsidRPr="002A4BE7" w:rsidRDefault="003E18C6" w:rsidP="002A4BE7">
      <w:pPr>
        <w:autoSpaceDE w:val="0"/>
        <w:autoSpaceDN w:val="0"/>
        <w:adjustRightInd w:val="0"/>
        <w:spacing w:after="0" w:line="240" w:lineRule="auto"/>
        <w:jc w:val="center"/>
        <w:rPr>
          <w:rFonts w:ascii="Times New Roman" w:hAnsi="Times New Roman" w:cs="Times New Roman"/>
          <w:bCs/>
          <w:i/>
          <w:sz w:val="28"/>
          <w:szCs w:val="24"/>
        </w:rPr>
      </w:pPr>
      <w:r w:rsidRPr="002A4BE7">
        <w:rPr>
          <w:rFonts w:ascii="Times New Roman" w:hAnsi="Times New Roman" w:cs="Times New Roman"/>
          <w:b/>
          <w:bCs/>
          <w:i/>
          <w:sz w:val="28"/>
          <w:szCs w:val="24"/>
        </w:rPr>
        <w:t>Students must pass the laboratory portion in order to pass the course</w:t>
      </w:r>
      <w:r w:rsidRPr="002A4BE7">
        <w:rPr>
          <w:rFonts w:ascii="Times New Roman" w:hAnsi="Times New Roman" w:cs="Times New Roman"/>
          <w:bCs/>
          <w:i/>
          <w:sz w:val="28"/>
          <w:szCs w:val="24"/>
        </w:rPr>
        <w:t>.</w:t>
      </w:r>
    </w:p>
    <w:p w:rsidR="003E18C6" w:rsidRPr="00B96E6A" w:rsidRDefault="003E18C6" w:rsidP="003E18C6">
      <w:pPr>
        <w:autoSpaceDE w:val="0"/>
        <w:autoSpaceDN w:val="0"/>
        <w:adjustRightInd w:val="0"/>
        <w:spacing w:after="0" w:line="240" w:lineRule="auto"/>
        <w:ind w:left="720"/>
        <w:rPr>
          <w:rFonts w:ascii="Times New Roman" w:hAnsi="Times New Roman" w:cs="Times New Roman"/>
          <w:b/>
          <w:bCs/>
          <w:sz w:val="24"/>
          <w:szCs w:val="24"/>
        </w:rPr>
      </w:pPr>
    </w:p>
    <w:p w:rsidR="003E18C6" w:rsidRPr="00B96E6A" w:rsidRDefault="003E18C6" w:rsidP="000411AD">
      <w:pPr>
        <w:autoSpaceDE w:val="0"/>
        <w:autoSpaceDN w:val="0"/>
        <w:adjustRightInd w:val="0"/>
        <w:spacing w:after="0" w:line="240" w:lineRule="auto"/>
        <w:rPr>
          <w:rFonts w:ascii="Times New Roman" w:hAnsi="Times New Roman" w:cs="Times New Roman"/>
          <w:b/>
          <w:bCs/>
          <w:sz w:val="24"/>
          <w:szCs w:val="24"/>
        </w:rPr>
      </w:pPr>
      <w:r w:rsidRPr="00B96E6A">
        <w:rPr>
          <w:rFonts w:ascii="Times New Roman" w:hAnsi="Times New Roman" w:cs="Times New Roman"/>
          <w:b/>
          <w:bCs/>
          <w:sz w:val="24"/>
          <w:szCs w:val="24"/>
        </w:rPr>
        <w:t>Homework</w:t>
      </w:r>
    </w:p>
    <w:p w:rsidR="00FB7616" w:rsidRDefault="003E18C6" w:rsidP="000411AD">
      <w:pPr>
        <w:autoSpaceDE w:val="0"/>
        <w:autoSpaceDN w:val="0"/>
        <w:adjustRightInd w:val="0"/>
        <w:spacing w:after="0" w:line="240" w:lineRule="auto"/>
        <w:rPr>
          <w:rFonts w:ascii="Times New Roman" w:hAnsi="Times New Roman" w:cs="Times New Roman"/>
          <w:bCs/>
          <w:sz w:val="24"/>
          <w:szCs w:val="24"/>
        </w:rPr>
      </w:pPr>
      <w:r w:rsidRPr="00B96E6A">
        <w:rPr>
          <w:rFonts w:ascii="Times New Roman" w:hAnsi="Times New Roman" w:cs="Times New Roman"/>
          <w:bCs/>
          <w:sz w:val="24"/>
          <w:szCs w:val="24"/>
        </w:rPr>
        <w:t>The homework will be assigned using Sapling Learning</w:t>
      </w:r>
      <w:r w:rsidR="00936DD3">
        <w:rPr>
          <w:rFonts w:ascii="Times New Roman" w:hAnsi="Times New Roman" w:cs="Times New Roman"/>
          <w:bCs/>
          <w:sz w:val="24"/>
          <w:szCs w:val="24"/>
        </w:rPr>
        <w:t xml:space="preserve"> (online)</w:t>
      </w:r>
      <w:r w:rsidRPr="00B96E6A">
        <w:rPr>
          <w:rFonts w:ascii="Times New Roman" w:hAnsi="Times New Roman" w:cs="Times New Roman"/>
          <w:bCs/>
          <w:sz w:val="24"/>
          <w:szCs w:val="24"/>
        </w:rPr>
        <w:t xml:space="preserve">.  There will be </w:t>
      </w:r>
      <w:r w:rsidR="00FB7616">
        <w:rPr>
          <w:rFonts w:ascii="Times New Roman" w:hAnsi="Times New Roman" w:cs="Times New Roman"/>
          <w:bCs/>
          <w:sz w:val="24"/>
          <w:szCs w:val="24"/>
        </w:rPr>
        <w:t>six</w:t>
      </w:r>
      <w:r w:rsidRPr="00B96E6A">
        <w:rPr>
          <w:rFonts w:ascii="Times New Roman" w:hAnsi="Times New Roman" w:cs="Times New Roman"/>
          <w:bCs/>
          <w:sz w:val="24"/>
          <w:szCs w:val="24"/>
        </w:rPr>
        <w:t xml:space="preserve"> homework assignments worth 20 points each.  Homework will be announced in class</w:t>
      </w:r>
      <w:r w:rsidR="00E60154">
        <w:rPr>
          <w:rFonts w:ascii="Times New Roman" w:hAnsi="Times New Roman" w:cs="Times New Roman"/>
          <w:bCs/>
          <w:sz w:val="24"/>
          <w:szCs w:val="24"/>
        </w:rPr>
        <w:t>, along with any changes in due dates.</w:t>
      </w:r>
      <w:r w:rsidR="00936DD3">
        <w:rPr>
          <w:rFonts w:ascii="Times New Roman" w:hAnsi="Times New Roman" w:cs="Times New Roman"/>
          <w:bCs/>
          <w:sz w:val="24"/>
          <w:szCs w:val="24"/>
        </w:rPr>
        <w:t xml:space="preserve">  Each student must </w:t>
      </w:r>
      <w:r w:rsidR="00223C07">
        <w:rPr>
          <w:rFonts w:ascii="Times New Roman" w:hAnsi="Times New Roman" w:cs="Times New Roman"/>
          <w:bCs/>
          <w:sz w:val="24"/>
          <w:szCs w:val="24"/>
        </w:rPr>
        <w:t xml:space="preserve">obtain a Sapling Learning access </w:t>
      </w:r>
      <w:r w:rsidR="00936DD3">
        <w:rPr>
          <w:rFonts w:ascii="Times New Roman" w:hAnsi="Times New Roman" w:cs="Times New Roman"/>
          <w:bCs/>
          <w:sz w:val="24"/>
          <w:szCs w:val="24"/>
        </w:rPr>
        <w:t>for this course.</w:t>
      </w:r>
      <w:r w:rsidR="00223C07">
        <w:rPr>
          <w:rFonts w:ascii="Times New Roman" w:hAnsi="Times New Roman" w:cs="Times New Roman"/>
          <w:bCs/>
          <w:sz w:val="24"/>
          <w:szCs w:val="24"/>
        </w:rPr>
        <w:t xml:space="preserve">  </w:t>
      </w:r>
    </w:p>
    <w:p w:rsidR="00FB7616" w:rsidRPr="00FB7616" w:rsidRDefault="00FB7616" w:rsidP="000411AD">
      <w:pPr>
        <w:autoSpaceDE w:val="0"/>
        <w:autoSpaceDN w:val="0"/>
        <w:adjustRightInd w:val="0"/>
        <w:spacing w:after="0" w:line="240" w:lineRule="auto"/>
        <w:rPr>
          <w:rFonts w:ascii="Times New Roman" w:hAnsi="Times New Roman" w:cs="Times New Roman"/>
          <w:bCs/>
          <w:sz w:val="14"/>
          <w:szCs w:val="24"/>
        </w:rPr>
      </w:pPr>
    </w:p>
    <w:p w:rsidR="003E18C6" w:rsidRPr="00B96E6A" w:rsidRDefault="00FB7616" w:rsidP="000411A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Make-up Exams</w:t>
      </w:r>
    </w:p>
    <w:p w:rsidR="00FB7616" w:rsidRDefault="00FB7616" w:rsidP="000411A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mentioned above, students will only be allowed make-up exams if they contact the instructor </w:t>
      </w:r>
      <w:r w:rsidRPr="00FB7616">
        <w:rPr>
          <w:rFonts w:ascii="Times New Roman" w:hAnsi="Times New Roman" w:cs="Times New Roman"/>
          <w:b/>
          <w:sz w:val="24"/>
          <w:szCs w:val="24"/>
        </w:rPr>
        <w:t>PRIOR</w:t>
      </w:r>
      <w:r>
        <w:rPr>
          <w:rFonts w:ascii="Times New Roman" w:hAnsi="Times New Roman" w:cs="Times New Roman"/>
          <w:sz w:val="24"/>
          <w:szCs w:val="24"/>
        </w:rPr>
        <w:t xml:space="preserve"> to the exam via email </w:t>
      </w:r>
      <w:r w:rsidRPr="00FB7616">
        <w:rPr>
          <w:rFonts w:ascii="Times New Roman" w:hAnsi="Times New Roman" w:cs="Times New Roman"/>
          <w:sz w:val="24"/>
          <w:szCs w:val="24"/>
        </w:rPr>
        <w:t>or the Chemistry Office (Upham Hall 220, 472-1070)</w:t>
      </w:r>
      <w:r>
        <w:rPr>
          <w:rFonts w:ascii="Times New Roman" w:hAnsi="Times New Roman" w:cs="Times New Roman"/>
          <w:sz w:val="24"/>
          <w:szCs w:val="24"/>
        </w:rPr>
        <w:t>. A Written explanation of the absence is required.</w:t>
      </w:r>
    </w:p>
    <w:p w:rsidR="00FB7616" w:rsidRPr="00FB7616" w:rsidRDefault="00FB7616" w:rsidP="000411AD">
      <w:pPr>
        <w:autoSpaceDE w:val="0"/>
        <w:autoSpaceDN w:val="0"/>
        <w:adjustRightInd w:val="0"/>
        <w:spacing w:after="0" w:line="240" w:lineRule="auto"/>
        <w:rPr>
          <w:rFonts w:ascii="Times New Roman" w:hAnsi="Times New Roman" w:cs="Times New Roman"/>
          <w:sz w:val="14"/>
          <w:szCs w:val="24"/>
        </w:rPr>
      </w:pPr>
    </w:p>
    <w:p w:rsidR="00FB7616" w:rsidRPr="00FB7616" w:rsidRDefault="00FB7616" w:rsidP="000411A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Contesting an Exam Grade</w:t>
      </w:r>
    </w:p>
    <w:p w:rsidR="003E18C6" w:rsidRPr="00B96E6A" w:rsidRDefault="003E18C6" w:rsidP="000411AD">
      <w:pPr>
        <w:autoSpaceDE w:val="0"/>
        <w:autoSpaceDN w:val="0"/>
        <w:adjustRightInd w:val="0"/>
        <w:spacing w:after="0" w:line="240" w:lineRule="auto"/>
        <w:rPr>
          <w:rFonts w:ascii="Times New Roman" w:hAnsi="Times New Roman" w:cs="Times New Roman"/>
          <w:sz w:val="24"/>
          <w:szCs w:val="24"/>
        </w:rPr>
      </w:pPr>
      <w:r w:rsidRPr="00B96E6A">
        <w:rPr>
          <w:rFonts w:ascii="Times New Roman" w:hAnsi="Times New Roman" w:cs="Times New Roman"/>
          <w:sz w:val="24"/>
          <w:szCs w:val="24"/>
        </w:rPr>
        <w:t>If a student does not agree with the points received for a particular exam</w:t>
      </w:r>
      <w:r w:rsidR="00936DD3">
        <w:rPr>
          <w:rFonts w:ascii="Times New Roman" w:hAnsi="Times New Roman" w:cs="Times New Roman"/>
          <w:sz w:val="24"/>
          <w:szCs w:val="24"/>
        </w:rPr>
        <w:t>,</w:t>
      </w:r>
      <w:r w:rsidRPr="00B96E6A">
        <w:rPr>
          <w:rFonts w:ascii="Times New Roman" w:hAnsi="Times New Roman" w:cs="Times New Roman"/>
          <w:sz w:val="24"/>
          <w:szCs w:val="24"/>
        </w:rPr>
        <w:t xml:space="preserve"> a written</w:t>
      </w:r>
      <w:r w:rsidR="000411AD">
        <w:rPr>
          <w:rFonts w:ascii="Times New Roman" w:hAnsi="Times New Roman" w:cs="Times New Roman"/>
          <w:sz w:val="24"/>
          <w:szCs w:val="24"/>
        </w:rPr>
        <w:t xml:space="preserve"> </w:t>
      </w:r>
      <w:r w:rsidRPr="00B96E6A">
        <w:rPr>
          <w:rFonts w:ascii="Times New Roman" w:hAnsi="Times New Roman" w:cs="Times New Roman"/>
          <w:sz w:val="24"/>
          <w:szCs w:val="24"/>
        </w:rPr>
        <w:t xml:space="preserve">appeal that clearly indicates the reason(s) for disagreement must be submitted by 5 PM via email the day following the return of the graded exam. The entire exam will be re-graded and returned to the student within a week. No verbal explanations will be provided. </w:t>
      </w:r>
    </w:p>
    <w:p w:rsidR="00B23C68" w:rsidRPr="00B23C68" w:rsidRDefault="00B23C68" w:rsidP="00B23C68">
      <w:pPr>
        <w:autoSpaceDE w:val="0"/>
        <w:autoSpaceDN w:val="0"/>
        <w:adjustRightInd w:val="0"/>
        <w:spacing w:after="0" w:line="240" w:lineRule="auto"/>
        <w:rPr>
          <w:rFonts w:ascii="Times New Roman" w:hAnsi="Times New Roman" w:cs="Times New Roman"/>
          <w:sz w:val="14"/>
          <w:szCs w:val="24"/>
        </w:rPr>
      </w:pPr>
    </w:p>
    <w:p w:rsidR="00511C98" w:rsidRDefault="00511C98" w:rsidP="00511C98">
      <w:pPr>
        <w:autoSpaceDE w:val="0"/>
        <w:autoSpaceDN w:val="0"/>
        <w:adjustRightInd w:val="0"/>
        <w:spacing w:after="0" w:line="240" w:lineRule="auto"/>
        <w:rPr>
          <w:rFonts w:ascii="Times New Roman" w:hAnsi="Times New Roman" w:cs="Times New Roman"/>
          <w:b/>
          <w:color w:val="0070C0"/>
          <w:sz w:val="32"/>
          <w:szCs w:val="24"/>
        </w:rPr>
      </w:pPr>
      <w:r>
        <w:rPr>
          <w:rFonts w:ascii="Times New Roman" w:hAnsi="Times New Roman" w:cs="Times New Roman"/>
          <w:b/>
          <w:color w:val="0070C0"/>
          <w:sz w:val="32"/>
          <w:szCs w:val="24"/>
        </w:rPr>
        <w:t>Laboratory Grading and Organization</w:t>
      </w:r>
    </w:p>
    <w:p w:rsidR="00511C98" w:rsidRDefault="00511C98" w:rsidP="00511C9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laboratory material is designed to work in concert with lecture to provide students hands-on chemical experience. There are </w:t>
      </w:r>
      <w:r w:rsidR="00992689">
        <w:rPr>
          <w:rFonts w:ascii="Times New Roman" w:hAnsi="Times New Roman" w:cs="Times New Roman"/>
          <w:sz w:val="24"/>
          <w:szCs w:val="24"/>
        </w:rPr>
        <w:t>four</w:t>
      </w:r>
      <w:r>
        <w:rPr>
          <w:rFonts w:ascii="Times New Roman" w:hAnsi="Times New Roman" w:cs="Times New Roman"/>
          <w:sz w:val="24"/>
          <w:szCs w:val="24"/>
        </w:rPr>
        <w:t xml:space="preserve"> multi-part experiments that will be completed in this course, for a total of </w:t>
      </w:r>
      <w:r w:rsidR="00992689">
        <w:rPr>
          <w:rFonts w:ascii="Times New Roman" w:hAnsi="Times New Roman" w:cs="Times New Roman"/>
          <w:sz w:val="24"/>
          <w:szCs w:val="24"/>
        </w:rPr>
        <w:t>200</w:t>
      </w:r>
      <w:r>
        <w:rPr>
          <w:rFonts w:ascii="Times New Roman" w:hAnsi="Times New Roman" w:cs="Times New Roman"/>
          <w:sz w:val="24"/>
          <w:szCs w:val="24"/>
        </w:rPr>
        <w:t xml:space="preserve"> points in the class. </w:t>
      </w:r>
      <w:r w:rsidR="00992689">
        <w:rPr>
          <w:rFonts w:ascii="Times New Roman" w:hAnsi="Times New Roman" w:cs="Times New Roman"/>
          <w:sz w:val="24"/>
          <w:szCs w:val="24"/>
        </w:rPr>
        <w:t>For each lab, students will be graded on the quality of their laboratory notebooks (5-10 points), as well as a formal laboratory report. Detailed rubrics will be provided</w:t>
      </w:r>
      <w:r>
        <w:rPr>
          <w:rFonts w:ascii="Times New Roman" w:hAnsi="Times New Roman" w:cs="Times New Roman"/>
          <w:sz w:val="24"/>
          <w:szCs w:val="24"/>
        </w:rPr>
        <w:t>. The final experiment will be a formal lab report and presentation for each group of students. The grading f</w:t>
      </w:r>
      <w:r w:rsidR="002768B5">
        <w:rPr>
          <w:rFonts w:ascii="Times New Roman" w:hAnsi="Times New Roman" w:cs="Times New Roman"/>
          <w:sz w:val="24"/>
          <w:szCs w:val="24"/>
        </w:rPr>
        <w:t>or each lab will be as follows:</w:t>
      </w:r>
    </w:p>
    <w:p w:rsidR="002768B5" w:rsidRPr="006D7F2A" w:rsidRDefault="002768B5" w:rsidP="00511C98">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52"/>
        <w:gridCol w:w="1306"/>
        <w:gridCol w:w="3194"/>
        <w:gridCol w:w="2398"/>
      </w:tblGrid>
      <w:tr w:rsidR="002768B5" w:rsidTr="002768B5">
        <w:tc>
          <w:tcPr>
            <w:tcW w:w="2452" w:type="dxa"/>
          </w:tcPr>
          <w:p w:rsidR="002768B5" w:rsidRPr="00511C98" w:rsidRDefault="002768B5" w:rsidP="00511C98">
            <w:pPr>
              <w:autoSpaceDE w:val="0"/>
              <w:autoSpaceDN w:val="0"/>
              <w:adjustRightInd w:val="0"/>
              <w:jc w:val="center"/>
              <w:rPr>
                <w:rFonts w:ascii="Times New Roman" w:hAnsi="Times New Roman" w:cs="Times New Roman"/>
                <w:b/>
                <w:sz w:val="24"/>
                <w:szCs w:val="24"/>
              </w:rPr>
            </w:pPr>
            <w:r w:rsidRPr="00511C98">
              <w:rPr>
                <w:rFonts w:ascii="Times New Roman" w:hAnsi="Times New Roman" w:cs="Times New Roman"/>
                <w:b/>
                <w:sz w:val="24"/>
                <w:szCs w:val="24"/>
              </w:rPr>
              <w:t>Laboratory</w:t>
            </w:r>
          </w:p>
        </w:tc>
        <w:tc>
          <w:tcPr>
            <w:tcW w:w="1306" w:type="dxa"/>
          </w:tcPr>
          <w:p w:rsidR="002768B5" w:rsidRPr="00511C98" w:rsidRDefault="002768B5" w:rsidP="00511C98">
            <w:pPr>
              <w:autoSpaceDE w:val="0"/>
              <w:autoSpaceDN w:val="0"/>
              <w:adjustRightInd w:val="0"/>
              <w:jc w:val="center"/>
              <w:rPr>
                <w:rFonts w:ascii="Times New Roman" w:hAnsi="Times New Roman" w:cs="Times New Roman"/>
                <w:b/>
                <w:sz w:val="24"/>
                <w:szCs w:val="24"/>
              </w:rPr>
            </w:pPr>
            <w:r w:rsidRPr="00511C98">
              <w:rPr>
                <w:rFonts w:ascii="Times New Roman" w:hAnsi="Times New Roman" w:cs="Times New Roman"/>
                <w:b/>
                <w:sz w:val="24"/>
                <w:szCs w:val="24"/>
              </w:rPr>
              <w:t>Points</w:t>
            </w:r>
          </w:p>
        </w:tc>
        <w:tc>
          <w:tcPr>
            <w:tcW w:w="3194" w:type="dxa"/>
          </w:tcPr>
          <w:p w:rsidR="002768B5" w:rsidRPr="00511C98" w:rsidRDefault="002768B5" w:rsidP="00511C98">
            <w:pPr>
              <w:autoSpaceDE w:val="0"/>
              <w:autoSpaceDN w:val="0"/>
              <w:adjustRightInd w:val="0"/>
              <w:jc w:val="center"/>
              <w:rPr>
                <w:rFonts w:ascii="Times New Roman" w:hAnsi="Times New Roman" w:cs="Times New Roman"/>
                <w:b/>
                <w:sz w:val="24"/>
                <w:szCs w:val="24"/>
              </w:rPr>
            </w:pPr>
            <w:r w:rsidRPr="00511C98">
              <w:rPr>
                <w:rFonts w:ascii="Times New Roman" w:hAnsi="Times New Roman" w:cs="Times New Roman"/>
                <w:b/>
                <w:sz w:val="24"/>
                <w:szCs w:val="24"/>
              </w:rPr>
              <w:t>Notes</w:t>
            </w:r>
          </w:p>
        </w:tc>
        <w:tc>
          <w:tcPr>
            <w:tcW w:w="2398" w:type="dxa"/>
          </w:tcPr>
          <w:p w:rsidR="002768B5" w:rsidRPr="00511C98" w:rsidRDefault="002768B5" w:rsidP="00511C98">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Estimated Report Due Date</w:t>
            </w:r>
          </w:p>
        </w:tc>
      </w:tr>
      <w:tr w:rsidR="002768B5" w:rsidTr="002768B5">
        <w:tc>
          <w:tcPr>
            <w:tcW w:w="2452" w:type="dxa"/>
          </w:tcPr>
          <w:p w:rsidR="002768B5" w:rsidRPr="00511C98" w:rsidRDefault="002768B5" w:rsidP="00511C98">
            <w:pPr>
              <w:autoSpaceDE w:val="0"/>
              <w:autoSpaceDN w:val="0"/>
              <w:adjustRightInd w:val="0"/>
              <w:jc w:val="center"/>
              <w:rPr>
                <w:rFonts w:ascii="Times New Roman" w:hAnsi="Times New Roman" w:cs="Times New Roman"/>
                <w:sz w:val="24"/>
                <w:szCs w:val="24"/>
              </w:rPr>
            </w:pPr>
            <w:r w:rsidRPr="00511C98">
              <w:rPr>
                <w:rFonts w:ascii="Times New Roman" w:hAnsi="Times New Roman" w:cs="Times New Roman"/>
                <w:sz w:val="24"/>
                <w:szCs w:val="24"/>
              </w:rPr>
              <w:t>Chemistry of Art</w:t>
            </w:r>
          </w:p>
          <w:p w:rsidR="002768B5" w:rsidRPr="00511C98" w:rsidRDefault="002768B5" w:rsidP="00511C98">
            <w:pPr>
              <w:autoSpaceDE w:val="0"/>
              <w:autoSpaceDN w:val="0"/>
              <w:adjustRightInd w:val="0"/>
              <w:jc w:val="center"/>
              <w:rPr>
                <w:rFonts w:ascii="Times New Roman" w:hAnsi="Times New Roman" w:cs="Times New Roman"/>
                <w:sz w:val="24"/>
                <w:szCs w:val="24"/>
              </w:rPr>
            </w:pPr>
          </w:p>
        </w:tc>
        <w:tc>
          <w:tcPr>
            <w:tcW w:w="1306" w:type="dxa"/>
          </w:tcPr>
          <w:p w:rsidR="002768B5" w:rsidRDefault="002768B5" w:rsidP="00511C9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c>
          <w:tcPr>
            <w:tcW w:w="3194" w:type="dxa"/>
          </w:tcPr>
          <w:p w:rsidR="002768B5" w:rsidRDefault="002768B5" w:rsidP="00511C9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Synthesis of Inorganic Pigments</w:t>
            </w:r>
          </w:p>
          <w:p w:rsidR="002768B5" w:rsidRDefault="002768B5" w:rsidP="00511C9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Exploring Photographic Chemistry</w:t>
            </w:r>
          </w:p>
        </w:tc>
        <w:tc>
          <w:tcPr>
            <w:tcW w:w="2398" w:type="dxa"/>
          </w:tcPr>
          <w:p w:rsidR="002768B5" w:rsidRDefault="00AC7B1E" w:rsidP="00511C9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3/4/19</w:t>
            </w:r>
          </w:p>
        </w:tc>
      </w:tr>
      <w:tr w:rsidR="002768B5" w:rsidTr="002768B5">
        <w:tc>
          <w:tcPr>
            <w:tcW w:w="2452" w:type="dxa"/>
          </w:tcPr>
          <w:p w:rsidR="002768B5" w:rsidRPr="00511C98" w:rsidRDefault="002768B5" w:rsidP="007658F9">
            <w:pPr>
              <w:autoSpaceDE w:val="0"/>
              <w:autoSpaceDN w:val="0"/>
              <w:adjustRightInd w:val="0"/>
              <w:jc w:val="center"/>
              <w:rPr>
                <w:rFonts w:ascii="Times New Roman" w:hAnsi="Times New Roman" w:cs="Times New Roman"/>
                <w:sz w:val="24"/>
                <w:szCs w:val="24"/>
              </w:rPr>
            </w:pPr>
            <w:r w:rsidRPr="00511C98">
              <w:rPr>
                <w:rFonts w:ascii="Times New Roman" w:hAnsi="Times New Roman" w:cs="Times New Roman"/>
                <w:sz w:val="24"/>
                <w:szCs w:val="24"/>
              </w:rPr>
              <w:t xml:space="preserve">Metal </w:t>
            </w:r>
            <w:proofErr w:type="spellStart"/>
            <w:r w:rsidRPr="00511C98">
              <w:rPr>
                <w:rFonts w:ascii="Times New Roman" w:hAnsi="Times New Roman" w:cs="Times New Roman"/>
                <w:sz w:val="24"/>
                <w:szCs w:val="24"/>
              </w:rPr>
              <w:t>Acetylacetonate</w:t>
            </w:r>
            <w:proofErr w:type="spellEnd"/>
            <w:r w:rsidRPr="00511C98">
              <w:rPr>
                <w:rFonts w:ascii="Times New Roman" w:hAnsi="Times New Roman" w:cs="Times New Roman"/>
                <w:sz w:val="24"/>
                <w:szCs w:val="24"/>
              </w:rPr>
              <w:t xml:space="preserve"> Complexes</w:t>
            </w:r>
          </w:p>
        </w:tc>
        <w:tc>
          <w:tcPr>
            <w:tcW w:w="1306" w:type="dxa"/>
          </w:tcPr>
          <w:p w:rsidR="002768B5" w:rsidRDefault="002768B5" w:rsidP="00511C9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c>
          <w:tcPr>
            <w:tcW w:w="3194" w:type="dxa"/>
          </w:tcPr>
          <w:p w:rsidR="002768B5" w:rsidRDefault="002768B5" w:rsidP="00511C9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Part 1 Synthesis</w:t>
            </w:r>
          </w:p>
          <w:p w:rsidR="002768B5" w:rsidRDefault="002768B5" w:rsidP="00511C9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Part 2 Recrystallization</w:t>
            </w:r>
          </w:p>
        </w:tc>
        <w:tc>
          <w:tcPr>
            <w:tcW w:w="2398" w:type="dxa"/>
          </w:tcPr>
          <w:p w:rsidR="002768B5" w:rsidRDefault="00AC7B1E" w:rsidP="00511C9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4/1/19</w:t>
            </w:r>
          </w:p>
        </w:tc>
      </w:tr>
      <w:tr w:rsidR="002768B5" w:rsidTr="002768B5">
        <w:tc>
          <w:tcPr>
            <w:tcW w:w="2452" w:type="dxa"/>
          </w:tcPr>
          <w:p w:rsidR="002768B5" w:rsidRPr="00511C98" w:rsidRDefault="002768B5" w:rsidP="00511C9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Diffraction</w:t>
            </w:r>
          </w:p>
          <w:p w:rsidR="002768B5" w:rsidRPr="00511C98" w:rsidRDefault="002768B5" w:rsidP="00511C98">
            <w:pPr>
              <w:autoSpaceDE w:val="0"/>
              <w:autoSpaceDN w:val="0"/>
              <w:adjustRightInd w:val="0"/>
              <w:jc w:val="center"/>
              <w:rPr>
                <w:rFonts w:ascii="Times New Roman" w:hAnsi="Times New Roman" w:cs="Times New Roman"/>
                <w:sz w:val="24"/>
                <w:szCs w:val="24"/>
              </w:rPr>
            </w:pPr>
          </w:p>
        </w:tc>
        <w:tc>
          <w:tcPr>
            <w:tcW w:w="1306" w:type="dxa"/>
          </w:tcPr>
          <w:p w:rsidR="002768B5" w:rsidRDefault="002768B5" w:rsidP="00511C9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40</w:t>
            </w:r>
          </w:p>
        </w:tc>
        <w:tc>
          <w:tcPr>
            <w:tcW w:w="3194" w:type="dxa"/>
          </w:tcPr>
          <w:p w:rsidR="002768B5" w:rsidRDefault="002768B5" w:rsidP="00511C9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Part 1 Experimental Simulation</w:t>
            </w:r>
          </w:p>
          <w:p w:rsidR="002768B5" w:rsidRDefault="002768B5" w:rsidP="00511C9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Part 2 Introduction to PXRD</w:t>
            </w:r>
          </w:p>
        </w:tc>
        <w:tc>
          <w:tcPr>
            <w:tcW w:w="2398" w:type="dxa"/>
          </w:tcPr>
          <w:p w:rsidR="002768B5" w:rsidRDefault="00AC7B1E" w:rsidP="00511C9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4/15/19</w:t>
            </w:r>
          </w:p>
        </w:tc>
      </w:tr>
      <w:tr w:rsidR="002768B5" w:rsidTr="002768B5">
        <w:tc>
          <w:tcPr>
            <w:tcW w:w="2452" w:type="dxa"/>
          </w:tcPr>
          <w:p w:rsidR="002768B5" w:rsidRPr="00511C98" w:rsidRDefault="006D7F2A" w:rsidP="006D7F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Exploratory Nano Project</w:t>
            </w:r>
          </w:p>
        </w:tc>
        <w:tc>
          <w:tcPr>
            <w:tcW w:w="1306" w:type="dxa"/>
          </w:tcPr>
          <w:p w:rsidR="002768B5" w:rsidRDefault="002768B5" w:rsidP="00511C9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80</w:t>
            </w:r>
          </w:p>
        </w:tc>
        <w:tc>
          <w:tcPr>
            <w:tcW w:w="3194" w:type="dxa"/>
          </w:tcPr>
          <w:p w:rsidR="002768B5" w:rsidRDefault="002768B5" w:rsidP="00511C98">
            <w:pPr>
              <w:autoSpaceDE w:val="0"/>
              <w:autoSpaceDN w:val="0"/>
              <w:adjustRightInd w:val="0"/>
              <w:jc w:val="center"/>
              <w:rPr>
                <w:rFonts w:ascii="Times New Roman" w:hAnsi="Times New Roman" w:cs="Times New Roman"/>
                <w:sz w:val="24"/>
                <w:szCs w:val="24"/>
              </w:rPr>
            </w:pPr>
            <w:proofErr w:type="spellStart"/>
            <w:r w:rsidRPr="00511C98">
              <w:rPr>
                <w:rFonts w:ascii="Times New Roman" w:hAnsi="Times New Roman" w:cs="Times New Roman"/>
                <w:sz w:val="24"/>
                <w:szCs w:val="24"/>
              </w:rPr>
              <w:t>ZnO</w:t>
            </w:r>
            <w:proofErr w:type="spellEnd"/>
            <w:r w:rsidRPr="00511C98">
              <w:rPr>
                <w:rFonts w:ascii="Times New Roman" w:hAnsi="Times New Roman" w:cs="Times New Roman"/>
                <w:sz w:val="24"/>
                <w:szCs w:val="24"/>
              </w:rPr>
              <w:t xml:space="preserve"> and ZHS</w:t>
            </w:r>
          </w:p>
          <w:p w:rsidR="002768B5" w:rsidRDefault="002768B5" w:rsidP="00511C9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Group Presentation</w:t>
            </w:r>
          </w:p>
        </w:tc>
        <w:tc>
          <w:tcPr>
            <w:tcW w:w="2398" w:type="dxa"/>
          </w:tcPr>
          <w:p w:rsidR="002768B5" w:rsidRPr="00511C98" w:rsidRDefault="00AC7B1E" w:rsidP="00511C9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5/10/19</w:t>
            </w:r>
          </w:p>
        </w:tc>
      </w:tr>
    </w:tbl>
    <w:p w:rsidR="00E15004" w:rsidRPr="00E15004" w:rsidRDefault="007658F9" w:rsidP="005B2C1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Table 2.</w:t>
      </w:r>
      <w:r>
        <w:rPr>
          <w:rFonts w:ascii="Times New Roman" w:hAnsi="Times New Roman" w:cs="Times New Roman"/>
          <w:sz w:val="24"/>
          <w:szCs w:val="24"/>
        </w:rPr>
        <w:t xml:space="preserve"> </w:t>
      </w:r>
      <w:r w:rsidR="0029695A">
        <w:rPr>
          <w:rFonts w:ascii="Times New Roman" w:hAnsi="Times New Roman" w:cs="Times New Roman"/>
          <w:sz w:val="24"/>
          <w:szCs w:val="24"/>
        </w:rPr>
        <w:t xml:space="preserve">Spring </w:t>
      </w:r>
      <w:r w:rsidR="004E540D">
        <w:rPr>
          <w:rFonts w:ascii="Times New Roman" w:hAnsi="Times New Roman" w:cs="Times New Roman"/>
          <w:sz w:val="24"/>
          <w:szCs w:val="24"/>
        </w:rPr>
        <w:t>2019</w:t>
      </w:r>
      <w:r w:rsidRPr="007658F9">
        <w:rPr>
          <w:rFonts w:ascii="Times New Roman" w:hAnsi="Times New Roman" w:cs="Times New Roman"/>
          <w:sz w:val="24"/>
          <w:szCs w:val="24"/>
        </w:rPr>
        <w:t xml:space="preserve"> Chemistry </w:t>
      </w:r>
      <w:r>
        <w:rPr>
          <w:rFonts w:ascii="Times New Roman" w:hAnsi="Times New Roman" w:cs="Times New Roman"/>
          <w:sz w:val="24"/>
          <w:szCs w:val="24"/>
        </w:rPr>
        <w:t>260</w:t>
      </w:r>
      <w:r w:rsidRPr="007658F9">
        <w:rPr>
          <w:rFonts w:ascii="Times New Roman" w:hAnsi="Times New Roman" w:cs="Times New Roman"/>
          <w:sz w:val="24"/>
          <w:szCs w:val="24"/>
        </w:rPr>
        <w:t xml:space="preserve"> </w:t>
      </w:r>
      <w:r>
        <w:rPr>
          <w:rFonts w:ascii="Times New Roman" w:hAnsi="Times New Roman" w:cs="Times New Roman"/>
          <w:sz w:val="24"/>
          <w:szCs w:val="24"/>
        </w:rPr>
        <w:t xml:space="preserve">laboratory </w:t>
      </w:r>
      <w:r w:rsidRPr="007658F9">
        <w:rPr>
          <w:rFonts w:ascii="Times New Roman" w:hAnsi="Times New Roman" w:cs="Times New Roman"/>
          <w:sz w:val="24"/>
          <w:szCs w:val="24"/>
        </w:rPr>
        <w:t>assignments with their corresponding</w:t>
      </w:r>
      <w:r w:rsidR="002768B5">
        <w:rPr>
          <w:rFonts w:ascii="Times New Roman" w:hAnsi="Times New Roman" w:cs="Times New Roman"/>
          <w:sz w:val="24"/>
          <w:szCs w:val="24"/>
        </w:rPr>
        <w:t xml:space="preserve"> point values and estimated due dates.</w:t>
      </w:r>
    </w:p>
    <w:p w:rsidR="008A230B" w:rsidRPr="008A230B" w:rsidRDefault="008A230B" w:rsidP="00B23C68">
      <w:pPr>
        <w:autoSpaceDE w:val="0"/>
        <w:autoSpaceDN w:val="0"/>
        <w:adjustRightInd w:val="0"/>
        <w:spacing w:after="0" w:line="240" w:lineRule="auto"/>
        <w:rPr>
          <w:rFonts w:ascii="Times New Roman" w:hAnsi="Times New Roman" w:cs="Times New Roman"/>
          <w:b/>
          <w:color w:val="0070C0"/>
          <w:sz w:val="10"/>
          <w:szCs w:val="24"/>
        </w:rPr>
      </w:pPr>
    </w:p>
    <w:p w:rsidR="003E18C6" w:rsidRPr="00B23C68" w:rsidRDefault="003E18C6" w:rsidP="00B23C68">
      <w:pPr>
        <w:autoSpaceDE w:val="0"/>
        <w:autoSpaceDN w:val="0"/>
        <w:adjustRightInd w:val="0"/>
        <w:spacing w:after="0" w:line="240" w:lineRule="auto"/>
        <w:rPr>
          <w:rFonts w:ascii="Times New Roman" w:hAnsi="Times New Roman" w:cs="Times New Roman"/>
          <w:b/>
          <w:color w:val="0070C0"/>
          <w:sz w:val="32"/>
          <w:szCs w:val="24"/>
        </w:rPr>
      </w:pPr>
      <w:r w:rsidRPr="00B23C68">
        <w:rPr>
          <w:rFonts w:ascii="Times New Roman" w:hAnsi="Times New Roman" w:cs="Times New Roman"/>
          <w:b/>
          <w:color w:val="0070C0"/>
          <w:sz w:val="32"/>
          <w:szCs w:val="24"/>
        </w:rPr>
        <w:lastRenderedPageBreak/>
        <w:t>Dropping the course</w:t>
      </w:r>
    </w:p>
    <w:p w:rsidR="00FB7616" w:rsidRPr="008A230B" w:rsidRDefault="003E18C6" w:rsidP="008A230B">
      <w:pPr>
        <w:autoSpaceDE w:val="0"/>
        <w:autoSpaceDN w:val="0"/>
        <w:adjustRightInd w:val="0"/>
        <w:spacing w:after="0" w:line="240" w:lineRule="auto"/>
        <w:rPr>
          <w:rFonts w:ascii="Times New Roman" w:hAnsi="Times New Roman" w:cs="Times New Roman"/>
          <w:sz w:val="24"/>
          <w:szCs w:val="24"/>
        </w:rPr>
      </w:pPr>
      <w:r w:rsidRPr="00B96E6A">
        <w:rPr>
          <w:rFonts w:ascii="Times New Roman" w:hAnsi="Times New Roman" w:cs="Times New Roman"/>
          <w:sz w:val="24"/>
          <w:szCs w:val="24"/>
        </w:rPr>
        <w:t>It is the students’ responsibility to obtain, fill out and get the necessary signatures on</w:t>
      </w:r>
      <w:r w:rsidR="005B2C14">
        <w:rPr>
          <w:rFonts w:ascii="Times New Roman" w:hAnsi="Times New Roman" w:cs="Times New Roman"/>
          <w:sz w:val="24"/>
          <w:szCs w:val="24"/>
        </w:rPr>
        <w:t xml:space="preserve"> </w:t>
      </w:r>
      <w:r w:rsidRPr="00B96E6A">
        <w:rPr>
          <w:rFonts w:ascii="Times New Roman" w:hAnsi="Times New Roman" w:cs="Times New Roman"/>
          <w:sz w:val="24"/>
          <w:szCs w:val="24"/>
        </w:rPr>
        <w:t xml:space="preserve">official drop forms </w:t>
      </w:r>
      <w:r w:rsidRPr="00936DD3">
        <w:rPr>
          <w:rFonts w:ascii="Times New Roman" w:hAnsi="Times New Roman" w:cs="Times New Roman"/>
          <w:i/>
          <w:sz w:val="24"/>
          <w:szCs w:val="24"/>
        </w:rPr>
        <w:t>before the deadline</w:t>
      </w:r>
      <w:r w:rsidRPr="00B96E6A">
        <w:rPr>
          <w:rFonts w:ascii="Times New Roman" w:hAnsi="Times New Roman" w:cs="Times New Roman"/>
          <w:sz w:val="24"/>
          <w:szCs w:val="24"/>
        </w:rPr>
        <w:t>. Students must also check out of the lab or a “hold” will be placed on your record.</w:t>
      </w:r>
    </w:p>
    <w:p w:rsidR="003E18C6" w:rsidRPr="000F6620" w:rsidRDefault="003E18C6" w:rsidP="000F6620">
      <w:pPr>
        <w:autoSpaceDE w:val="0"/>
        <w:autoSpaceDN w:val="0"/>
        <w:adjustRightInd w:val="0"/>
        <w:spacing w:after="0" w:line="240" w:lineRule="auto"/>
        <w:rPr>
          <w:rFonts w:ascii="Times New Roman" w:hAnsi="Times New Roman" w:cs="Times New Roman"/>
          <w:b/>
          <w:color w:val="0070C0"/>
          <w:sz w:val="32"/>
          <w:szCs w:val="24"/>
        </w:rPr>
      </w:pPr>
      <w:r w:rsidRPr="000F6620">
        <w:rPr>
          <w:rFonts w:ascii="Times New Roman" w:hAnsi="Times New Roman" w:cs="Times New Roman"/>
          <w:b/>
          <w:color w:val="0070C0"/>
          <w:sz w:val="32"/>
          <w:szCs w:val="24"/>
        </w:rPr>
        <w:t>Academic misconduct</w:t>
      </w:r>
    </w:p>
    <w:p w:rsidR="000F6620" w:rsidRDefault="003E18C6" w:rsidP="005B2C14">
      <w:pPr>
        <w:autoSpaceDE w:val="0"/>
        <w:autoSpaceDN w:val="0"/>
        <w:adjustRightInd w:val="0"/>
        <w:spacing w:after="0" w:line="240" w:lineRule="auto"/>
        <w:rPr>
          <w:rFonts w:ascii="Times New Roman" w:hAnsi="Times New Roman" w:cs="Times New Roman"/>
          <w:sz w:val="24"/>
          <w:szCs w:val="24"/>
        </w:rPr>
      </w:pPr>
      <w:r w:rsidRPr="00B96E6A">
        <w:rPr>
          <w:rFonts w:ascii="Times New Roman" w:hAnsi="Times New Roman" w:cs="Times New Roman"/>
          <w:sz w:val="24"/>
          <w:szCs w:val="24"/>
        </w:rPr>
        <w:t>Academic misconduct (cheating, copying, and plagiarism) will not be tolerated and will</w:t>
      </w:r>
      <w:r w:rsidR="00A93110">
        <w:rPr>
          <w:rFonts w:ascii="Times New Roman" w:hAnsi="Times New Roman" w:cs="Times New Roman"/>
          <w:sz w:val="24"/>
          <w:szCs w:val="24"/>
        </w:rPr>
        <w:t xml:space="preserve"> </w:t>
      </w:r>
      <w:r w:rsidRPr="00B96E6A">
        <w:rPr>
          <w:rFonts w:ascii="Times New Roman" w:hAnsi="Times New Roman" w:cs="Times New Roman"/>
          <w:sz w:val="24"/>
          <w:szCs w:val="24"/>
        </w:rPr>
        <w:t xml:space="preserve">be dealt with according to UWS Chapter 14. The university believes that academic </w:t>
      </w:r>
      <w:r w:rsidR="00213479">
        <w:rPr>
          <w:rFonts w:ascii="Times New Roman" w:hAnsi="Times New Roman" w:cs="Times New Roman"/>
          <w:sz w:val="24"/>
          <w:szCs w:val="24"/>
        </w:rPr>
        <w:t>h</w:t>
      </w:r>
      <w:r w:rsidRPr="00B96E6A">
        <w:rPr>
          <w:rFonts w:ascii="Times New Roman" w:hAnsi="Times New Roman" w:cs="Times New Roman"/>
          <w:sz w:val="24"/>
          <w:szCs w:val="24"/>
        </w:rPr>
        <w:t xml:space="preserve">onesty and integrity are fundamental to the mission of higher education and of the University of Wisconsin System. The university has a responsibility to promote academic honesty and integrity and to develop procedures to deal effectively with instances of academic dishonesty. Students are responsible for the honest completion and representation of their work, for the appropriate citation of sources, and for respect of others’ academic endeavors. Students who violate these standards are subject to disciplinary action. UWS Chapter 14 identifies procedures to be followed when a student is accused of academic misconduct. For additional information, please refer to the section in the Student Handbook titled, Student Academic Disciplinary Procedures. </w:t>
      </w:r>
      <w:r w:rsidRPr="00B62E4E">
        <w:rPr>
          <w:rFonts w:ascii="Times New Roman" w:hAnsi="Times New Roman" w:cs="Times New Roman"/>
          <w:b/>
          <w:sz w:val="24"/>
          <w:szCs w:val="24"/>
        </w:rPr>
        <w:t>IF YOU CHEAT, YOU WILL FAIL!</w:t>
      </w:r>
      <w:r w:rsidRPr="00B96E6A">
        <w:rPr>
          <w:rFonts w:ascii="Times New Roman" w:hAnsi="Times New Roman" w:cs="Times New Roman"/>
          <w:sz w:val="24"/>
          <w:szCs w:val="24"/>
        </w:rPr>
        <w:t xml:space="preserve"> There are no exceptions or mitigating circumstance.</w:t>
      </w:r>
    </w:p>
    <w:p w:rsidR="000F6620" w:rsidRPr="000F6620" w:rsidRDefault="000F6620" w:rsidP="000F6620">
      <w:pPr>
        <w:autoSpaceDE w:val="0"/>
        <w:autoSpaceDN w:val="0"/>
        <w:adjustRightInd w:val="0"/>
        <w:spacing w:after="0" w:line="240" w:lineRule="auto"/>
        <w:rPr>
          <w:rFonts w:ascii="Times New Roman" w:hAnsi="Times New Roman" w:cs="Times New Roman"/>
          <w:b/>
          <w:sz w:val="14"/>
          <w:szCs w:val="24"/>
        </w:rPr>
      </w:pPr>
    </w:p>
    <w:p w:rsidR="003E18C6" w:rsidRPr="000F6620" w:rsidRDefault="003E18C6" w:rsidP="000F6620">
      <w:pPr>
        <w:autoSpaceDE w:val="0"/>
        <w:autoSpaceDN w:val="0"/>
        <w:adjustRightInd w:val="0"/>
        <w:spacing w:after="0" w:line="240" w:lineRule="auto"/>
        <w:rPr>
          <w:rFonts w:ascii="Times New Roman" w:hAnsi="Times New Roman" w:cs="Times New Roman"/>
          <w:b/>
          <w:color w:val="0070C0"/>
          <w:sz w:val="32"/>
          <w:szCs w:val="24"/>
        </w:rPr>
      </w:pPr>
      <w:r w:rsidRPr="000F6620">
        <w:rPr>
          <w:rFonts w:ascii="Times New Roman" w:hAnsi="Times New Roman" w:cs="Times New Roman"/>
          <w:b/>
          <w:color w:val="0070C0"/>
          <w:sz w:val="32"/>
          <w:szCs w:val="24"/>
        </w:rPr>
        <w:t>Special Accommodation</w:t>
      </w:r>
    </w:p>
    <w:p w:rsidR="000F6620" w:rsidRDefault="003E18C6" w:rsidP="005B2C14">
      <w:pPr>
        <w:autoSpaceDE w:val="0"/>
        <w:autoSpaceDN w:val="0"/>
        <w:adjustRightInd w:val="0"/>
        <w:spacing w:after="0" w:line="240" w:lineRule="auto"/>
        <w:rPr>
          <w:rFonts w:ascii="Times New Roman" w:hAnsi="Times New Roman" w:cs="Times New Roman"/>
          <w:sz w:val="24"/>
          <w:szCs w:val="24"/>
        </w:rPr>
      </w:pPr>
      <w:r w:rsidRPr="00B96E6A">
        <w:rPr>
          <w:rFonts w:ascii="Times New Roman" w:hAnsi="Times New Roman" w:cs="Times New Roman"/>
          <w:sz w:val="24"/>
          <w:szCs w:val="24"/>
        </w:rPr>
        <w:t xml:space="preserve">If there is anyone in the class who requires special accommodations, </w:t>
      </w:r>
      <w:r w:rsidR="00B62E4E">
        <w:rPr>
          <w:rFonts w:ascii="Times New Roman" w:hAnsi="Times New Roman" w:cs="Times New Roman"/>
          <w:sz w:val="24"/>
          <w:szCs w:val="24"/>
        </w:rPr>
        <w:t>please notify me</w:t>
      </w:r>
      <w:r w:rsidRPr="00B96E6A">
        <w:rPr>
          <w:rFonts w:ascii="Times New Roman" w:hAnsi="Times New Roman" w:cs="Times New Roman"/>
          <w:sz w:val="24"/>
          <w:szCs w:val="24"/>
        </w:rPr>
        <w:t xml:space="preserve">. Please let your instructor know three days in advance if you desire to take an exam at </w:t>
      </w:r>
      <w:r w:rsidR="00B62E4E">
        <w:rPr>
          <w:rFonts w:ascii="Times New Roman" w:hAnsi="Times New Roman" w:cs="Times New Roman"/>
          <w:sz w:val="24"/>
          <w:szCs w:val="24"/>
        </w:rPr>
        <w:t xml:space="preserve">a </w:t>
      </w:r>
      <w:r w:rsidRPr="00B96E6A">
        <w:rPr>
          <w:rFonts w:ascii="Times New Roman" w:hAnsi="Times New Roman" w:cs="Times New Roman"/>
          <w:sz w:val="24"/>
          <w:szCs w:val="24"/>
        </w:rPr>
        <w:t>testing center or other location.</w:t>
      </w:r>
    </w:p>
    <w:p w:rsidR="000F6620" w:rsidRPr="000F6620" w:rsidRDefault="000F6620" w:rsidP="000F6620">
      <w:pPr>
        <w:autoSpaceDE w:val="0"/>
        <w:autoSpaceDN w:val="0"/>
        <w:adjustRightInd w:val="0"/>
        <w:spacing w:after="0" w:line="240" w:lineRule="auto"/>
        <w:rPr>
          <w:rFonts w:ascii="Times New Roman" w:hAnsi="Times New Roman" w:cs="Times New Roman"/>
          <w:sz w:val="14"/>
          <w:szCs w:val="24"/>
        </w:rPr>
      </w:pPr>
    </w:p>
    <w:p w:rsidR="003E18C6" w:rsidRPr="000F6620" w:rsidRDefault="003E18C6" w:rsidP="000F6620">
      <w:pPr>
        <w:autoSpaceDE w:val="0"/>
        <w:autoSpaceDN w:val="0"/>
        <w:adjustRightInd w:val="0"/>
        <w:spacing w:after="0" w:line="240" w:lineRule="auto"/>
        <w:rPr>
          <w:rFonts w:ascii="Times New Roman" w:hAnsi="Times New Roman" w:cs="Times New Roman"/>
          <w:b/>
          <w:color w:val="0070C0"/>
          <w:sz w:val="32"/>
          <w:szCs w:val="24"/>
        </w:rPr>
      </w:pPr>
      <w:r w:rsidRPr="000F6620">
        <w:rPr>
          <w:rFonts w:ascii="Times New Roman" w:hAnsi="Times New Roman" w:cs="Times New Roman"/>
          <w:b/>
          <w:color w:val="0070C0"/>
          <w:sz w:val="32"/>
          <w:szCs w:val="24"/>
        </w:rPr>
        <w:t>Additional notes</w:t>
      </w:r>
    </w:p>
    <w:p w:rsidR="003E18C6" w:rsidRPr="00DD08AB" w:rsidRDefault="003E18C6" w:rsidP="005B2C14">
      <w:pPr>
        <w:autoSpaceDE w:val="0"/>
        <w:autoSpaceDN w:val="0"/>
        <w:adjustRightInd w:val="0"/>
        <w:spacing w:after="0" w:line="240" w:lineRule="auto"/>
        <w:rPr>
          <w:rFonts w:ascii="Times New Roman" w:hAnsi="Times New Roman" w:cs="Times New Roman"/>
          <w:sz w:val="24"/>
          <w:szCs w:val="24"/>
        </w:rPr>
      </w:pPr>
      <w:r w:rsidRPr="00B96E6A">
        <w:rPr>
          <w:rFonts w:ascii="Times New Roman" w:hAnsi="Times New Roman" w:cs="Times New Roman"/>
          <w:sz w:val="24"/>
          <w:szCs w:val="24"/>
        </w:rPr>
        <w:t xml:space="preserve">The University of Wisconsin-Whitewater is dedicated to a safe, supportive and </w:t>
      </w:r>
      <w:r w:rsidR="005B2C14">
        <w:rPr>
          <w:rFonts w:ascii="Times New Roman" w:hAnsi="Times New Roman" w:cs="Times New Roman"/>
          <w:sz w:val="24"/>
          <w:szCs w:val="24"/>
        </w:rPr>
        <w:t>n</w:t>
      </w:r>
      <w:r w:rsidRPr="00B96E6A">
        <w:rPr>
          <w:rFonts w:ascii="Times New Roman" w:hAnsi="Times New Roman" w:cs="Times New Roman"/>
          <w:sz w:val="24"/>
          <w:szCs w:val="24"/>
        </w:rPr>
        <w:t xml:space="preserve">ondiscriminatory learning environment. It is the responsibility of all undergraduates and </w:t>
      </w:r>
      <w:r w:rsidR="005B2C14">
        <w:rPr>
          <w:rFonts w:ascii="Times New Roman" w:hAnsi="Times New Roman" w:cs="Times New Roman"/>
          <w:sz w:val="24"/>
          <w:szCs w:val="24"/>
        </w:rPr>
        <w:t>g</w:t>
      </w:r>
      <w:r w:rsidRPr="00B96E6A">
        <w:rPr>
          <w:rFonts w:ascii="Times New Roman" w:hAnsi="Times New Roman" w:cs="Times New Roman"/>
          <w:sz w:val="24"/>
          <w:szCs w:val="24"/>
        </w:rPr>
        <w:t>raduate students to familiarize themselves with University policies regarding Special Accommodations, Misconduct, Religious Beliefs Accommodation, Discrimination and Absence for University Sponsored Events. (For details please refer to the Undergraduate and Graduate Timetables; the "Rights and Responsibilities" section of the Undergraduate Bulletin; the Academic Requirements and Policies and the Facilities and Services sections of the Graduate Bulletin; and the "Student Academic Disciplinary Procedures" [UWS Chapter 14]; and the "Student Nonacademic Disciplinary Procedures" [UWS Chapter 17]). These required syllabus contents were agreed upon by the actions of the Whitewater</w:t>
      </w:r>
      <w:r w:rsidRPr="00DD08AB">
        <w:rPr>
          <w:rFonts w:ascii="Times New Roman" w:hAnsi="Times New Roman" w:cs="Times New Roman"/>
          <w:sz w:val="24"/>
          <w:szCs w:val="24"/>
        </w:rPr>
        <w:t xml:space="preserve"> Student Government (S95- 96:09), Academic Staff Assembly, Faculty Senate (FS956-13 and FS989-11), Provost Prior, and Chancellor Greenhill (approved Nov. 17, 1998).</w:t>
      </w:r>
    </w:p>
    <w:p w:rsidR="00DD08AB" w:rsidRPr="000F6620" w:rsidRDefault="00DD08AB" w:rsidP="00DD08AB">
      <w:pPr>
        <w:pStyle w:val="NoSpacing"/>
        <w:jc w:val="center"/>
        <w:rPr>
          <w:sz w:val="14"/>
        </w:rPr>
      </w:pPr>
    </w:p>
    <w:p w:rsidR="00470DDE" w:rsidRDefault="00DD08AB" w:rsidP="005B2C14">
      <w:pPr>
        <w:pStyle w:val="NoSpacing"/>
      </w:pPr>
      <w:r w:rsidRPr="00DD08AB">
        <w:t>This classroom is dedicated to a safe, supportive and non-discriminatory learning environment and the open exchange of ideas that may include controversial or underrepresented viewpoints.  It is the responsibility of all students to critically evaluate, and to respectfully engage in discussion of divergent viewpoints within the classroom context.  In order to encourage a classroom environment where the free exchange of ideas is possible video and audio recording must be limited to that done for educational purposes, and prior instructor permission and notification of fellow students is required.</w:t>
      </w:r>
    </w:p>
    <w:p w:rsidR="006A714E" w:rsidRDefault="006A714E" w:rsidP="00284E81">
      <w:pPr>
        <w:pStyle w:val="NoSpacing"/>
        <w:ind w:left="720"/>
      </w:pPr>
    </w:p>
    <w:p w:rsidR="006A714E" w:rsidRPr="00470DDE" w:rsidRDefault="006A714E" w:rsidP="005B2C14">
      <w:pPr>
        <w:pStyle w:val="NoSpacing"/>
      </w:pPr>
      <w:r w:rsidRPr="006A714E">
        <w:t xml:space="preserve">UW-Whitewater is a campus community that prides itself on treating its students with compassion, care and support both in their academic pursuits and in working through their prior </w:t>
      </w:r>
      <w:r w:rsidRPr="006A714E">
        <w:lastRenderedPageBreak/>
        <w:t>life challenges or difficulties that they may have experienced.  Per UW-W policies and practices, if and when certain information is learned, whether in an academic program, residence life or other campus activity, the person (UWW employee) who learns that information is required to report if the information includes any form of sex discrimination, violence, abuse or neglect, past or present. Because this educational program involves a great deal of discussion and education related to our personal histories, experiences and backgrounds, there will be times when you may share something personal that falls within one of the categories above, thereby requiring the instructor or staff person to report what was shared.  If this occurs, the staff person will use discretion, reason and sensitivity to abide by our policies while respecting your privacy.  The goal of these requirements is to prevent or avoid further harm to you, as a student, or those who may be exposed to further abuse by others. If you have questions or concerns, you are encouraged to talk with your course instructor or department chair.</w:t>
      </w:r>
    </w:p>
    <w:p w:rsidR="00992689" w:rsidRDefault="00992689" w:rsidP="00284E81">
      <w:pPr>
        <w:pStyle w:val="NoSpacing"/>
        <w:rPr>
          <w:b/>
          <w:color w:val="0070C0"/>
          <w:sz w:val="32"/>
        </w:rPr>
      </w:pPr>
    </w:p>
    <w:p w:rsidR="003B5724" w:rsidRPr="00284E81" w:rsidRDefault="003E18C6" w:rsidP="00284E81">
      <w:pPr>
        <w:pStyle w:val="NoSpacing"/>
        <w:rPr>
          <w:b/>
          <w:color w:val="0070C0"/>
          <w:sz w:val="32"/>
        </w:rPr>
      </w:pPr>
      <w:r w:rsidRPr="00284E81">
        <w:rPr>
          <w:b/>
          <w:color w:val="0070C0"/>
          <w:sz w:val="32"/>
        </w:rPr>
        <w:t>Schedule</w:t>
      </w:r>
    </w:p>
    <w:p w:rsidR="002D75C5" w:rsidRPr="002D75C5" w:rsidRDefault="003E18C6" w:rsidP="000411AD">
      <w:pPr>
        <w:ind w:firstLine="720"/>
        <w:rPr>
          <w:rFonts w:ascii="Times New Roman" w:hAnsi="Times New Roman" w:cs="Times New Roman"/>
          <w:sz w:val="8"/>
          <w:szCs w:val="24"/>
        </w:rPr>
      </w:pPr>
      <w:r w:rsidRPr="00B96E6A">
        <w:rPr>
          <w:rFonts w:ascii="Times New Roman" w:hAnsi="Times New Roman" w:cs="Times New Roman"/>
          <w:sz w:val="24"/>
          <w:szCs w:val="24"/>
        </w:rPr>
        <w:t xml:space="preserve">This schedule is </w:t>
      </w:r>
      <w:r w:rsidR="00FB7616" w:rsidRPr="00205DB0">
        <w:rPr>
          <w:rFonts w:ascii="Times New Roman" w:hAnsi="Times New Roman" w:cs="Times New Roman"/>
          <w:sz w:val="24"/>
          <w:szCs w:val="24"/>
        </w:rPr>
        <w:t xml:space="preserve">extremely, hugely, bigly, </w:t>
      </w:r>
      <w:r w:rsidRPr="00205DB0">
        <w:rPr>
          <w:rFonts w:ascii="Times New Roman" w:hAnsi="Times New Roman" w:cs="Times New Roman"/>
          <w:bCs/>
          <w:sz w:val="24"/>
          <w:szCs w:val="24"/>
        </w:rPr>
        <w:t>very tentative</w:t>
      </w:r>
      <w:r w:rsidRPr="00205DB0">
        <w:rPr>
          <w:rFonts w:ascii="Times New Roman" w:hAnsi="Times New Roman" w:cs="Times New Roman"/>
          <w:sz w:val="24"/>
          <w:szCs w:val="24"/>
        </w:rPr>
        <w:t>,</w:t>
      </w:r>
      <w:r w:rsidRPr="00B96E6A">
        <w:rPr>
          <w:rFonts w:ascii="Times New Roman" w:hAnsi="Times New Roman" w:cs="Times New Roman"/>
          <w:sz w:val="24"/>
          <w:szCs w:val="24"/>
        </w:rPr>
        <w:t xml:space="preserve"> </w:t>
      </w:r>
      <w:r w:rsidR="00205DB0">
        <w:rPr>
          <w:rFonts w:ascii="Times New Roman" w:hAnsi="Times New Roman" w:cs="Times New Roman"/>
          <w:sz w:val="24"/>
          <w:szCs w:val="24"/>
        </w:rPr>
        <w:t>extremely amorphous,</w:t>
      </w:r>
      <w:r w:rsidR="00FB7616">
        <w:rPr>
          <w:rFonts w:ascii="Times New Roman" w:hAnsi="Times New Roman" w:cs="Times New Roman"/>
          <w:sz w:val="24"/>
          <w:szCs w:val="24"/>
        </w:rPr>
        <w:t xml:space="preserve"> and will be subject to</w:t>
      </w:r>
      <w:r w:rsidR="00205DB0">
        <w:rPr>
          <w:rFonts w:ascii="Times New Roman" w:hAnsi="Times New Roman" w:cs="Times New Roman"/>
          <w:sz w:val="24"/>
          <w:szCs w:val="24"/>
        </w:rPr>
        <w:t>-</w:t>
      </w:r>
      <w:r w:rsidR="00FB7616">
        <w:rPr>
          <w:rFonts w:ascii="Times New Roman" w:hAnsi="Times New Roman" w:cs="Times New Roman"/>
          <w:sz w:val="24"/>
          <w:szCs w:val="24"/>
        </w:rPr>
        <w:t xml:space="preserve"> and most likely will</w:t>
      </w:r>
      <w:r w:rsidR="00205DB0">
        <w:rPr>
          <w:rFonts w:ascii="Times New Roman" w:hAnsi="Times New Roman" w:cs="Times New Roman"/>
          <w:sz w:val="24"/>
          <w:szCs w:val="24"/>
        </w:rPr>
        <w:t>-</w:t>
      </w:r>
      <w:r w:rsidR="00FB7616">
        <w:rPr>
          <w:rFonts w:ascii="Times New Roman" w:hAnsi="Times New Roman" w:cs="Times New Roman"/>
          <w:sz w:val="24"/>
          <w:szCs w:val="24"/>
        </w:rPr>
        <w:t xml:space="preserve"> </w:t>
      </w:r>
      <w:r w:rsidRPr="00B96E6A">
        <w:rPr>
          <w:rFonts w:ascii="Times New Roman" w:hAnsi="Times New Roman" w:cs="Times New Roman"/>
          <w:sz w:val="24"/>
          <w:szCs w:val="24"/>
        </w:rPr>
        <w:t>change as the semester progresses.</w:t>
      </w:r>
    </w:p>
    <w:tbl>
      <w:tblPr>
        <w:tblStyle w:val="TableGrid"/>
        <w:tblW w:w="9175" w:type="dxa"/>
        <w:tblLayout w:type="fixed"/>
        <w:tblLook w:val="04A0" w:firstRow="1" w:lastRow="0" w:firstColumn="1" w:lastColumn="0" w:noHBand="0" w:noVBand="1"/>
      </w:tblPr>
      <w:tblGrid>
        <w:gridCol w:w="731"/>
        <w:gridCol w:w="1514"/>
        <w:gridCol w:w="3330"/>
        <w:gridCol w:w="720"/>
        <w:gridCol w:w="1170"/>
        <w:gridCol w:w="1710"/>
      </w:tblGrid>
      <w:tr w:rsidR="00FB7616" w:rsidRPr="00FB7616" w:rsidTr="005D6E59">
        <w:tc>
          <w:tcPr>
            <w:tcW w:w="731" w:type="dxa"/>
          </w:tcPr>
          <w:p w:rsidR="00FB7616" w:rsidRPr="00FB7616" w:rsidRDefault="00FB7616" w:rsidP="00361FE2">
            <w:pPr>
              <w:jc w:val="center"/>
              <w:rPr>
                <w:rFonts w:ascii="Times New Roman" w:eastAsia="Calibri" w:hAnsi="Times New Roman" w:cs="Times New Roman"/>
                <w:b/>
                <w:sz w:val="21"/>
                <w:szCs w:val="21"/>
              </w:rPr>
            </w:pPr>
            <w:r w:rsidRPr="00FB7616">
              <w:rPr>
                <w:rFonts w:ascii="Times New Roman" w:eastAsia="Calibri" w:hAnsi="Times New Roman" w:cs="Times New Roman"/>
                <w:b/>
                <w:sz w:val="21"/>
                <w:szCs w:val="21"/>
              </w:rPr>
              <w:t>Week</w:t>
            </w:r>
          </w:p>
        </w:tc>
        <w:tc>
          <w:tcPr>
            <w:tcW w:w="1514" w:type="dxa"/>
          </w:tcPr>
          <w:p w:rsidR="00FB7616" w:rsidRPr="00FB7616" w:rsidRDefault="00FB7616" w:rsidP="00361FE2">
            <w:pPr>
              <w:jc w:val="center"/>
              <w:rPr>
                <w:rFonts w:ascii="Times New Roman" w:eastAsia="Calibri" w:hAnsi="Times New Roman" w:cs="Times New Roman"/>
                <w:b/>
                <w:sz w:val="21"/>
                <w:szCs w:val="21"/>
              </w:rPr>
            </w:pPr>
            <w:r w:rsidRPr="00FB7616">
              <w:rPr>
                <w:rFonts w:ascii="Times New Roman" w:eastAsia="Calibri" w:hAnsi="Times New Roman" w:cs="Times New Roman"/>
                <w:b/>
                <w:sz w:val="21"/>
                <w:szCs w:val="21"/>
              </w:rPr>
              <w:t>Lecture Dates</w:t>
            </w:r>
          </w:p>
        </w:tc>
        <w:tc>
          <w:tcPr>
            <w:tcW w:w="3330" w:type="dxa"/>
          </w:tcPr>
          <w:p w:rsidR="00FB7616" w:rsidRPr="00FB7616" w:rsidRDefault="00FB7616" w:rsidP="00361FE2">
            <w:pPr>
              <w:jc w:val="center"/>
              <w:rPr>
                <w:rFonts w:ascii="Times New Roman" w:eastAsia="Calibri" w:hAnsi="Times New Roman" w:cs="Times New Roman"/>
                <w:b/>
                <w:sz w:val="21"/>
                <w:szCs w:val="21"/>
              </w:rPr>
            </w:pPr>
            <w:r w:rsidRPr="00FB7616">
              <w:rPr>
                <w:rFonts w:ascii="Times New Roman" w:eastAsia="Calibri" w:hAnsi="Times New Roman" w:cs="Times New Roman"/>
                <w:b/>
                <w:sz w:val="21"/>
                <w:szCs w:val="21"/>
              </w:rPr>
              <w:t>Lecture Topics</w:t>
            </w:r>
          </w:p>
        </w:tc>
        <w:tc>
          <w:tcPr>
            <w:tcW w:w="720" w:type="dxa"/>
          </w:tcPr>
          <w:p w:rsidR="00FB7616" w:rsidRPr="00FB7616" w:rsidRDefault="00FB7616" w:rsidP="00361FE2">
            <w:pPr>
              <w:jc w:val="center"/>
              <w:rPr>
                <w:rFonts w:ascii="Times New Roman" w:eastAsia="Calibri" w:hAnsi="Times New Roman" w:cs="Times New Roman"/>
                <w:b/>
                <w:sz w:val="21"/>
                <w:szCs w:val="21"/>
              </w:rPr>
            </w:pPr>
            <w:proofErr w:type="spellStart"/>
            <w:r w:rsidRPr="00361FE2">
              <w:rPr>
                <w:rFonts w:ascii="Times New Roman" w:eastAsia="Calibri" w:hAnsi="Times New Roman" w:cs="Times New Roman"/>
                <w:b/>
                <w:sz w:val="21"/>
                <w:szCs w:val="21"/>
              </w:rPr>
              <w:t>C</w:t>
            </w:r>
            <w:r w:rsidR="00361FE2" w:rsidRPr="00361FE2">
              <w:rPr>
                <w:rFonts w:ascii="Times New Roman" w:eastAsia="Calibri" w:hAnsi="Times New Roman" w:cs="Times New Roman"/>
                <w:b/>
                <w:sz w:val="21"/>
                <w:szCs w:val="21"/>
              </w:rPr>
              <w:t>hpt</w:t>
            </w:r>
            <w:proofErr w:type="spellEnd"/>
          </w:p>
        </w:tc>
        <w:tc>
          <w:tcPr>
            <w:tcW w:w="1170" w:type="dxa"/>
          </w:tcPr>
          <w:p w:rsidR="00FB7616" w:rsidRPr="00FB7616" w:rsidRDefault="00FB7616" w:rsidP="00361FE2">
            <w:pPr>
              <w:jc w:val="center"/>
              <w:rPr>
                <w:rFonts w:ascii="Times New Roman" w:eastAsia="Calibri" w:hAnsi="Times New Roman" w:cs="Times New Roman"/>
                <w:b/>
                <w:sz w:val="21"/>
                <w:szCs w:val="21"/>
              </w:rPr>
            </w:pPr>
            <w:r w:rsidRPr="00FB7616">
              <w:rPr>
                <w:rFonts w:ascii="Times New Roman" w:eastAsia="Calibri" w:hAnsi="Times New Roman" w:cs="Times New Roman"/>
                <w:b/>
                <w:sz w:val="21"/>
                <w:szCs w:val="21"/>
              </w:rPr>
              <w:t>Notes</w:t>
            </w:r>
          </w:p>
        </w:tc>
        <w:tc>
          <w:tcPr>
            <w:tcW w:w="1710" w:type="dxa"/>
          </w:tcPr>
          <w:p w:rsidR="00FB7616" w:rsidRPr="00FB7616" w:rsidRDefault="00FB7616" w:rsidP="00361FE2">
            <w:pPr>
              <w:jc w:val="center"/>
              <w:rPr>
                <w:rFonts w:ascii="Times New Roman" w:eastAsia="Calibri" w:hAnsi="Times New Roman" w:cs="Times New Roman"/>
                <w:b/>
                <w:sz w:val="21"/>
                <w:szCs w:val="21"/>
              </w:rPr>
            </w:pPr>
            <w:r w:rsidRPr="00FB7616">
              <w:rPr>
                <w:rFonts w:ascii="Times New Roman" w:eastAsia="Calibri" w:hAnsi="Times New Roman" w:cs="Times New Roman"/>
                <w:b/>
                <w:sz w:val="21"/>
                <w:szCs w:val="21"/>
              </w:rPr>
              <w:t>Lab</w:t>
            </w:r>
          </w:p>
        </w:tc>
      </w:tr>
      <w:tr w:rsidR="00FB7616" w:rsidRPr="00FB7616" w:rsidTr="005D6E59">
        <w:tc>
          <w:tcPr>
            <w:tcW w:w="731" w:type="dxa"/>
          </w:tcPr>
          <w:p w:rsidR="00FB7616" w:rsidRPr="00FB7616" w:rsidRDefault="00FB7616" w:rsidP="00FB7616">
            <w:pPr>
              <w:rPr>
                <w:rFonts w:ascii="Times New Roman" w:eastAsia="Calibri" w:hAnsi="Times New Roman" w:cs="Times New Roman"/>
                <w:sz w:val="21"/>
                <w:szCs w:val="21"/>
              </w:rPr>
            </w:pPr>
            <w:r w:rsidRPr="00FB7616">
              <w:rPr>
                <w:rFonts w:ascii="Times New Roman" w:eastAsia="Calibri" w:hAnsi="Times New Roman" w:cs="Times New Roman"/>
                <w:sz w:val="21"/>
                <w:szCs w:val="21"/>
              </w:rPr>
              <w:t>1</w:t>
            </w:r>
          </w:p>
        </w:tc>
        <w:tc>
          <w:tcPr>
            <w:tcW w:w="1514" w:type="dxa"/>
          </w:tcPr>
          <w:p w:rsidR="00FB7616" w:rsidRPr="00FB7616" w:rsidRDefault="008900FA" w:rsidP="00FB7616">
            <w:pPr>
              <w:rPr>
                <w:rFonts w:ascii="Times New Roman" w:eastAsia="Calibri" w:hAnsi="Times New Roman" w:cs="Times New Roman"/>
                <w:sz w:val="21"/>
                <w:szCs w:val="21"/>
              </w:rPr>
            </w:pPr>
            <w:r>
              <w:rPr>
                <w:rFonts w:ascii="Times New Roman" w:eastAsia="Calibri" w:hAnsi="Times New Roman" w:cs="Times New Roman"/>
                <w:sz w:val="21"/>
                <w:szCs w:val="21"/>
              </w:rPr>
              <w:t>1/23</w:t>
            </w:r>
          </w:p>
          <w:p w:rsidR="00887429" w:rsidRPr="00FB7616" w:rsidRDefault="008900FA" w:rsidP="00FB7616">
            <w:pPr>
              <w:rPr>
                <w:rFonts w:ascii="Times New Roman" w:eastAsia="Calibri" w:hAnsi="Times New Roman" w:cs="Times New Roman"/>
                <w:sz w:val="21"/>
                <w:szCs w:val="21"/>
              </w:rPr>
            </w:pPr>
            <w:r>
              <w:rPr>
                <w:rFonts w:ascii="Times New Roman" w:eastAsia="Calibri" w:hAnsi="Times New Roman" w:cs="Times New Roman"/>
                <w:sz w:val="21"/>
                <w:szCs w:val="21"/>
              </w:rPr>
              <w:t>1/25</w:t>
            </w:r>
          </w:p>
        </w:tc>
        <w:tc>
          <w:tcPr>
            <w:tcW w:w="3330" w:type="dxa"/>
          </w:tcPr>
          <w:p w:rsidR="00FB7616" w:rsidRPr="00FB7616" w:rsidRDefault="00FB7616" w:rsidP="00FB7616">
            <w:pPr>
              <w:rPr>
                <w:rFonts w:ascii="Times New Roman" w:eastAsia="Calibri" w:hAnsi="Times New Roman" w:cs="Times New Roman"/>
                <w:sz w:val="21"/>
                <w:szCs w:val="21"/>
              </w:rPr>
            </w:pPr>
            <w:r w:rsidRPr="00FB7616">
              <w:rPr>
                <w:rFonts w:ascii="Times New Roman" w:eastAsia="Calibri" w:hAnsi="Times New Roman" w:cs="Times New Roman"/>
                <w:sz w:val="21"/>
                <w:szCs w:val="21"/>
              </w:rPr>
              <w:t>Course Introduction</w:t>
            </w:r>
          </w:p>
          <w:p w:rsidR="00A7760D" w:rsidRPr="00FB7616" w:rsidRDefault="00FB7616" w:rsidP="00FB7616">
            <w:pPr>
              <w:rPr>
                <w:rFonts w:ascii="Times New Roman" w:eastAsia="Calibri" w:hAnsi="Times New Roman" w:cs="Times New Roman"/>
                <w:sz w:val="21"/>
                <w:szCs w:val="21"/>
              </w:rPr>
            </w:pPr>
            <w:r w:rsidRPr="00FB7616">
              <w:rPr>
                <w:rFonts w:ascii="Times New Roman" w:eastAsia="Calibri" w:hAnsi="Times New Roman" w:cs="Times New Roman"/>
                <w:sz w:val="21"/>
                <w:szCs w:val="21"/>
              </w:rPr>
              <w:t>Electron behavior in atoms</w:t>
            </w:r>
          </w:p>
        </w:tc>
        <w:tc>
          <w:tcPr>
            <w:tcW w:w="720" w:type="dxa"/>
          </w:tcPr>
          <w:p w:rsidR="00FB7616" w:rsidRPr="00FB7616" w:rsidRDefault="00FB7616" w:rsidP="00FB7616">
            <w:pPr>
              <w:rPr>
                <w:rFonts w:ascii="Times New Roman" w:eastAsia="Calibri" w:hAnsi="Times New Roman" w:cs="Times New Roman"/>
                <w:sz w:val="21"/>
                <w:szCs w:val="21"/>
              </w:rPr>
            </w:pPr>
          </w:p>
          <w:p w:rsidR="00A7760D" w:rsidRPr="00FB7616" w:rsidRDefault="00FB7616" w:rsidP="00FB7616">
            <w:pPr>
              <w:rPr>
                <w:rFonts w:ascii="Times New Roman" w:eastAsia="Calibri" w:hAnsi="Times New Roman" w:cs="Times New Roman"/>
                <w:sz w:val="21"/>
                <w:szCs w:val="21"/>
              </w:rPr>
            </w:pPr>
            <w:r w:rsidRPr="00FB7616">
              <w:rPr>
                <w:rFonts w:ascii="Times New Roman" w:eastAsia="Calibri" w:hAnsi="Times New Roman" w:cs="Times New Roman"/>
                <w:sz w:val="21"/>
                <w:szCs w:val="21"/>
              </w:rPr>
              <w:t>1</w:t>
            </w:r>
          </w:p>
        </w:tc>
        <w:tc>
          <w:tcPr>
            <w:tcW w:w="1170" w:type="dxa"/>
          </w:tcPr>
          <w:p w:rsidR="00FB7616" w:rsidRPr="00FB7616" w:rsidRDefault="00FB7616" w:rsidP="00FB7616">
            <w:pPr>
              <w:rPr>
                <w:rFonts w:ascii="Times New Roman" w:eastAsia="Calibri" w:hAnsi="Times New Roman" w:cs="Times New Roman"/>
                <w:sz w:val="21"/>
                <w:szCs w:val="21"/>
              </w:rPr>
            </w:pPr>
          </w:p>
        </w:tc>
        <w:tc>
          <w:tcPr>
            <w:tcW w:w="1710" w:type="dxa"/>
          </w:tcPr>
          <w:p w:rsidR="00FB7616" w:rsidRPr="00FB7616" w:rsidRDefault="00FB7616" w:rsidP="00FB7616">
            <w:pPr>
              <w:rPr>
                <w:rFonts w:ascii="Times New Roman" w:eastAsia="Calibri" w:hAnsi="Times New Roman" w:cs="Times New Roman"/>
                <w:sz w:val="21"/>
                <w:szCs w:val="21"/>
              </w:rPr>
            </w:pPr>
            <w:r w:rsidRPr="00FB7616">
              <w:rPr>
                <w:rFonts w:ascii="Times New Roman" w:eastAsia="Calibri" w:hAnsi="Times New Roman" w:cs="Times New Roman"/>
                <w:sz w:val="21"/>
                <w:szCs w:val="21"/>
              </w:rPr>
              <w:t>N/A</w:t>
            </w:r>
          </w:p>
        </w:tc>
      </w:tr>
      <w:tr w:rsidR="00FB7616" w:rsidRPr="00FB7616" w:rsidTr="005D6E59">
        <w:tc>
          <w:tcPr>
            <w:tcW w:w="731" w:type="dxa"/>
          </w:tcPr>
          <w:p w:rsidR="00FB7616" w:rsidRPr="00FB7616" w:rsidRDefault="00FB7616" w:rsidP="00FB7616">
            <w:pPr>
              <w:rPr>
                <w:rFonts w:ascii="Times New Roman" w:eastAsia="Calibri" w:hAnsi="Times New Roman" w:cs="Times New Roman"/>
                <w:sz w:val="21"/>
                <w:szCs w:val="21"/>
              </w:rPr>
            </w:pPr>
            <w:r w:rsidRPr="00FB7616">
              <w:rPr>
                <w:rFonts w:ascii="Times New Roman" w:eastAsia="Calibri" w:hAnsi="Times New Roman" w:cs="Times New Roman"/>
                <w:sz w:val="21"/>
                <w:szCs w:val="21"/>
              </w:rPr>
              <w:t>2</w:t>
            </w:r>
          </w:p>
        </w:tc>
        <w:tc>
          <w:tcPr>
            <w:tcW w:w="1514" w:type="dxa"/>
          </w:tcPr>
          <w:p w:rsidR="00FB7616" w:rsidRPr="00FB7616" w:rsidRDefault="008900FA" w:rsidP="00FB7616">
            <w:pPr>
              <w:rPr>
                <w:rFonts w:ascii="Times New Roman" w:eastAsia="Calibri" w:hAnsi="Times New Roman" w:cs="Times New Roman"/>
                <w:sz w:val="21"/>
                <w:szCs w:val="21"/>
              </w:rPr>
            </w:pPr>
            <w:r>
              <w:rPr>
                <w:rFonts w:ascii="Times New Roman" w:eastAsia="Calibri" w:hAnsi="Times New Roman" w:cs="Times New Roman"/>
                <w:sz w:val="21"/>
                <w:szCs w:val="21"/>
              </w:rPr>
              <w:t>1/28</w:t>
            </w:r>
          </w:p>
          <w:p w:rsidR="00FB7616" w:rsidRPr="00FB7616" w:rsidRDefault="008900FA" w:rsidP="00FB7616">
            <w:pPr>
              <w:rPr>
                <w:rFonts w:ascii="Times New Roman" w:eastAsia="Calibri" w:hAnsi="Times New Roman" w:cs="Times New Roman"/>
                <w:sz w:val="21"/>
                <w:szCs w:val="21"/>
              </w:rPr>
            </w:pPr>
            <w:r>
              <w:rPr>
                <w:rFonts w:ascii="Times New Roman" w:eastAsia="Calibri" w:hAnsi="Times New Roman" w:cs="Times New Roman"/>
                <w:sz w:val="21"/>
                <w:szCs w:val="21"/>
              </w:rPr>
              <w:t>1/30</w:t>
            </w:r>
          </w:p>
          <w:p w:rsidR="00FB7616" w:rsidRPr="00FB7616" w:rsidRDefault="008900FA" w:rsidP="00FB7616">
            <w:pPr>
              <w:rPr>
                <w:rFonts w:ascii="Times New Roman" w:eastAsia="Calibri" w:hAnsi="Times New Roman" w:cs="Times New Roman"/>
                <w:sz w:val="21"/>
                <w:szCs w:val="21"/>
              </w:rPr>
            </w:pPr>
            <w:r>
              <w:rPr>
                <w:rFonts w:ascii="Times New Roman" w:eastAsia="Calibri" w:hAnsi="Times New Roman" w:cs="Times New Roman"/>
                <w:sz w:val="21"/>
                <w:szCs w:val="21"/>
              </w:rPr>
              <w:t>2/1</w:t>
            </w:r>
          </w:p>
        </w:tc>
        <w:tc>
          <w:tcPr>
            <w:tcW w:w="3330" w:type="dxa"/>
          </w:tcPr>
          <w:p w:rsidR="00FB7616" w:rsidRPr="00FB7616" w:rsidRDefault="00FB7616" w:rsidP="00FB7616">
            <w:pPr>
              <w:rPr>
                <w:rFonts w:ascii="Times New Roman" w:eastAsia="Calibri" w:hAnsi="Times New Roman" w:cs="Times New Roman"/>
                <w:sz w:val="21"/>
                <w:szCs w:val="21"/>
              </w:rPr>
            </w:pPr>
            <w:r w:rsidRPr="00FB7616">
              <w:rPr>
                <w:rFonts w:ascii="Times New Roman" w:eastAsia="Calibri" w:hAnsi="Times New Roman" w:cs="Times New Roman"/>
                <w:sz w:val="21"/>
                <w:szCs w:val="21"/>
              </w:rPr>
              <w:t>Electron behavior in atoms</w:t>
            </w:r>
          </w:p>
          <w:p w:rsidR="00FB7616" w:rsidRPr="00FB7616" w:rsidRDefault="00FB7616" w:rsidP="00FB7616">
            <w:pPr>
              <w:rPr>
                <w:rFonts w:ascii="Times New Roman" w:eastAsia="Calibri" w:hAnsi="Times New Roman" w:cs="Times New Roman"/>
                <w:sz w:val="21"/>
                <w:szCs w:val="21"/>
              </w:rPr>
            </w:pPr>
            <w:r w:rsidRPr="00FB7616">
              <w:rPr>
                <w:rFonts w:ascii="Times New Roman" w:eastAsia="Calibri" w:hAnsi="Times New Roman" w:cs="Times New Roman"/>
                <w:sz w:val="21"/>
                <w:szCs w:val="21"/>
              </w:rPr>
              <w:t>Electron behavior in atoms</w:t>
            </w:r>
          </w:p>
          <w:p w:rsidR="00FB7616" w:rsidRPr="00FB7616" w:rsidRDefault="00FB7616" w:rsidP="00FB7616">
            <w:pPr>
              <w:rPr>
                <w:rFonts w:ascii="Times New Roman" w:eastAsia="Calibri" w:hAnsi="Times New Roman" w:cs="Times New Roman"/>
                <w:sz w:val="21"/>
                <w:szCs w:val="21"/>
              </w:rPr>
            </w:pPr>
            <w:r w:rsidRPr="00FB7616">
              <w:rPr>
                <w:rFonts w:ascii="Times New Roman" w:eastAsia="Calibri" w:hAnsi="Times New Roman" w:cs="Times New Roman"/>
                <w:sz w:val="21"/>
                <w:szCs w:val="21"/>
              </w:rPr>
              <w:t>Lewis dot structures, Valence Bond theory, VSEPR theory</w:t>
            </w:r>
          </w:p>
        </w:tc>
        <w:tc>
          <w:tcPr>
            <w:tcW w:w="720" w:type="dxa"/>
          </w:tcPr>
          <w:p w:rsidR="00FB7616" w:rsidRPr="00FB7616" w:rsidRDefault="00FB7616" w:rsidP="00FB7616">
            <w:pPr>
              <w:rPr>
                <w:rFonts w:ascii="Times New Roman" w:eastAsia="Calibri" w:hAnsi="Times New Roman" w:cs="Times New Roman"/>
                <w:sz w:val="21"/>
                <w:szCs w:val="21"/>
              </w:rPr>
            </w:pPr>
            <w:r w:rsidRPr="00FB7616">
              <w:rPr>
                <w:rFonts w:ascii="Times New Roman" w:eastAsia="Calibri" w:hAnsi="Times New Roman" w:cs="Times New Roman"/>
                <w:sz w:val="21"/>
                <w:szCs w:val="21"/>
              </w:rPr>
              <w:t>1</w:t>
            </w:r>
          </w:p>
          <w:p w:rsidR="00FB7616" w:rsidRPr="00FB7616" w:rsidRDefault="00FB7616" w:rsidP="00FB7616">
            <w:pPr>
              <w:rPr>
                <w:rFonts w:ascii="Times New Roman" w:eastAsia="Calibri" w:hAnsi="Times New Roman" w:cs="Times New Roman"/>
                <w:sz w:val="21"/>
                <w:szCs w:val="21"/>
              </w:rPr>
            </w:pPr>
            <w:r w:rsidRPr="00FB7616">
              <w:rPr>
                <w:rFonts w:ascii="Times New Roman" w:eastAsia="Calibri" w:hAnsi="Times New Roman" w:cs="Times New Roman"/>
                <w:sz w:val="21"/>
                <w:szCs w:val="21"/>
              </w:rPr>
              <w:t>1</w:t>
            </w:r>
          </w:p>
          <w:p w:rsidR="00FB7616" w:rsidRPr="00FB7616" w:rsidRDefault="00FB7616" w:rsidP="00FB7616">
            <w:pPr>
              <w:rPr>
                <w:rFonts w:ascii="Times New Roman" w:eastAsia="Calibri" w:hAnsi="Times New Roman" w:cs="Times New Roman"/>
                <w:sz w:val="21"/>
                <w:szCs w:val="21"/>
              </w:rPr>
            </w:pPr>
            <w:r w:rsidRPr="00FB7616">
              <w:rPr>
                <w:rFonts w:ascii="Times New Roman" w:eastAsia="Calibri" w:hAnsi="Times New Roman" w:cs="Times New Roman"/>
                <w:sz w:val="21"/>
                <w:szCs w:val="21"/>
              </w:rPr>
              <w:t>2</w:t>
            </w:r>
          </w:p>
        </w:tc>
        <w:tc>
          <w:tcPr>
            <w:tcW w:w="1170" w:type="dxa"/>
          </w:tcPr>
          <w:p w:rsidR="00FB7616" w:rsidRPr="00FB7616" w:rsidRDefault="00FB7616" w:rsidP="00FB7616">
            <w:pPr>
              <w:rPr>
                <w:rFonts w:ascii="Times New Roman" w:eastAsia="Calibri" w:hAnsi="Times New Roman" w:cs="Times New Roman"/>
                <w:sz w:val="21"/>
                <w:szCs w:val="21"/>
              </w:rPr>
            </w:pPr>
          </w:p>
          <w:p w:rsidR="00FB7616" w:rsidRPr="00FB7616" w:rsidRDefault="00FB7616" w:rsidP="00FB7616">
            <w:pPr>
              <w:rPr>
                <w:rFonts w:ascii="Times New Roman" w:eastAsia="Calibri" w:hAnsi="Times New Roman" w:cs="Times New Roman"/>
                <w:sz w:val="21"/>
                <w:szCs w:val="21"/>
              </w:rPr>
            </w:pPr>
          </w:p>
          <w:p w:rsidR="00FB7616" w:rsidRPr="00FB7616" w:rsidRDefault="00FB7616" w:rsidP="00FB7616">
            <w:pPr>
              <w:rPr>
                <w:rFonts w:ascii="Times New Roman" w:eastAsia="Calibri" w:hAnsi="Times New Roman" w:cs="Times New Roman"/>
                <w:sz w:val="21"/>
                <w:szCs w:val="21"/>
              </w:rPr>
            </w:pPr>
            <w:r w:rsidRPr="00FB7616">
              <w:rPr>
                <w:rFonts w:ascii="Times New Roman" w:eastAsia="Calibri" w:hAnsi="Times New Roman" w:cs="Times New Roman"/>
                <w:sz w:val="21"/>
                <w:szCs w:val="21"/>
              </w:rPr>
              <w:t>HW1</w:t>
            </w:r>
          </w:p>
        </w:tc>
        <w:tc>
          <w:tcPr>
            <w:tcW w:w="1710" w:type="dxa"/>
          </w:tcPr>
          <w:p w:rsidR="00FB7616" w:rsidRPr="00FB7616" w:rsidRDefault="00B81192" w:rsidP="00FB7616">
            <w:pPr>
              <w:rPr>
                <w:rFonts w:ascii="Times New Roman" w:eastAsia="Calibri" w:hAnsi="Times New Roman" w:cs="Times New Roman"/>
                <w:sz w:val="21"/>
                <w:szCs w:val="21"/>
              </w:rPr>
            </w:pPr>
            <w:r>
              <w:rPr>
                <w:rFonts w:ascii="Times New Roman" w:eastAsia="Calibri" w:hAnsi="Times New Roman" w:cs="Times New Roman"/>
                <w:sz w:val="21"/>
                <w:szCs w:val="21"/>
              </w:rPr>
              <w:t>Check in</w:t>
            </w:r>
            <w:r w:rsidR="002B1C6E">
              <w:rPr>
                <w:rFonts w:ascii="Times New Roman" w:eastAsia="Calibri" w:hAnsi="Times New Roman" w:cs="Times New Roman"/>
                <w:sz w:val="21"/>
                <w:szCs w:val="21"/>
              </w:rPr>
              <w:t>/ Safety</w:t>
            </w:r>
          </w:p>
        </w:tc>
      </w:tr>
      <w:tr w:rsidR="005D6E59" w:rsidRPr="00FB7616" w:rsidTr="005D6E59">
        <w:tc>
          <w:tcPr>
            <w:tcW w:w="731" w:type="dxa"/>
          </w:tcPr>
          <w:p w:rsidR="005D6E59" w:rsidRPr="00FB7616" w:rsidRDefault="005D6E59" w:rsidP="005D6E59">
            <w:pPr>
              <w:rPr>
                <w:rFonts w:ascii="Times New Roman" w:eastAsia="Calibri" w:hAnsi="Times New Roman" w:cs="Times New Roman"/>
                <w:sz w:val="21"/>
                <w:szCs w:val="21"/>
              </w:rPr>
            </w:pPr>
            <w:r w:rsidRPr="00FB7616">
              <w:rPr>
                <w:rFonts w:ascii="Times New Roman" w:eastAsia="Calibri" w:hAnsi="Times New Roman" w:cs="Times New Roman"/>
                <w:sz w:val="21"/>
                <w:szCs w:val="21"/>
              </w:rPr>
              <w:t>3</w:t>
            </w:r>
          </w:p>
        </w:tc>
        <w:tc>
          <w:tcPr>
            <w:tcW w:w="1514" w:type="dxa"/>
          </w:tcPr>
          <w:p w:rsidR="005D6E59" w:rsidRPr="00FB7616" w:rsidRDefault="008900FA" w:rsidP="005D6E59">
            <w:pPr>
              <w:rPr>
                <w:rFonts w:ascii="Times New Roman" w:eastAsia="Calibri" w:hAnsi="Times New Roman" w:cs="Times New Roman"/>
                <w:sz w:val="21"/>
                <w:szCs w:val="21"/>
              </w:rPr>
            </w:pPr>
            <w:r>
              <w:rPr>
                <w:rFonts w:ascii="Times New Roman" w:eastAsia="Calibri" w:hAnsi="Times New Roman" w:cs="Times New Roman"/>
                <w:sz w:val="21"/>
                <w:szCs w:val="21"/>
              </w:rPr>
              <w:t>2/4</w:t>
            </w:r>
          </w:p>
          <w:p w:rsidR="005D6E59" w:rsidRPr="00FB7616" w:rsidRDefault="008900FA" w:rsidP="005D6E59">
            <w:pPr>
              <w:rPr>
                <w:rFonts w:ascii="Times New Roman" w:eastAsia="Calibri" w:hAnsi="Times New Roman" w:cs="Times New Roman"/>
                <w:sz w:val="21"/>
                <w:szCs w:val="21"/>
              </w:rPr>
            </w:pPr>
            <w:r>
              <w:rPr>
                <w:rFonts w:ascii="Times New Roman" w:eastAsia="Calibri" w:hAnsi="Times New Roman" w:cs="Times New Roman"/>
                <w:sz w:val="21"/>
                <w:szCs w:val="21"/>
              </w:rPr>
              <w:t>2/6</w:t>
            </w:r>
          </w:p>
          <w:p w:rsidR="005D6E59" w:rsidRPr="00FB7616" w:rsidRDefault="008900FA" w:rsidP="005D6E59">
            <w:pPr>
              <w:rPr>
                <w:rFonts w:ascii="Times New Roman" w:eastAsia="Calibri" w:hAnsi="Times New Roman" w:cs="Times New Roman"/>
                <w:sz w:val="21"/>
                <w:szCs w:val="21"/>
              </w:rPr>
            </w:pPr>
            <w:r>
              <w:rPr>
                <w:rFonts w:ascii="Times New Roman" w:eastAsia="Calibri" w:hAnsi="Times New Roman" w:cs="Times New Roman"/>
                <w:sz w:val="21"/>
                <w:szCs w:val="21"/>
              </w:rPr>
              <w:t>2/8</w:t>
            </w:r>
          </w:p>
        </w:tc>
        <w:tc>
          <w:tcPr>
            <w:tcW w:w="3330" w:type="dxa"/>
          </w:tcPr>
          <w:p w:rsidR="005D6E59" w:rsidRPr="00FB7616" w:rsidRDefault="005D6E59" w:rsidP="005D6E59">
            <w:pPr>
              <w:rPr>
                <w:rFonts w:ascii="Times New Roman" w:eastAsia="Calibri" w:hAnsi="Times New Roman" w:cs="Times New Roman"/>
                <w:sz w:val="21"/>
                <w:szCs w:val="21"/>
              </w:rPr>
            </w:pPr>
            <w:r w:rsidRPr="00FB7616">
              <w:rPr>
                <w:rFonts w:ascii="Times New Roman" w:eastAsia="Calibri" w:hAnsi="Times New Roman" w:cs="Times New Roman"/>
                <w:sz w:val="21"/>
                <w:szCs w:val="21"/>
              </w:rPr>
              <w:t>Intro to MO Theory</w:t>
            </w:r>
          </w:p>
          <w:p w:rsidR="005D6E59" w:rsidRPr="00FB7616" w:rsidRDefault="005D6E59" w:rsidP="005D6E59">
            <w:pPr>
              <w:rPr>
                <w:rFonts w:ascii="Times New Roman" w:eastAsia="Calibri" w:hAnsi="Times New Roman" w:cs="Times New Roman"/>
                <w:sz w:val="21"/>
                <w:szCs w:val="21"/>
              </w:rPr>
            </w:pPr>
            <w:r w:rsidRPr="00FB7616">
              <w:rPr>
                <w:rFonts w:ascii="Times New Roman" w:eastAsia="Calibri" w:hAnsi="Times New Roman" w:cs="Times New Roman"/>
                <w:sz w:val="21"/>
                <w:szCs w:val="21"/>
              </w:rPr>
              <w:t>Intro to MO Theory</w:t>
            </w:r>
          </w:p>
          <w:p w:rsidR="005D6E59" w:rsidRPr="00FB7616" w:rsidRDefault="005D6E59" w:rsidP="005D6E59">
            <w:pPr>
              <w:rPr>
                <w:rFonts w:ascii="Times New Roman" w:eastAsia="Calibri" w:hAnsi="Times New Roman" w:cs="Times New Roman"/>
                <w:sz w:val="21"/>
                <w:szCs w:val="21"/>
              </w:rPr>
            </w:pPr>
            <w:r w:rsidRPr="00FB7616">
              <w:rPr>
                <w:rFonts w:ascii="Times New Roman" w:eastAsia="Calibri" w:hAnsi="Times New Roman" w:cs="Times New Roman"/>
                <w:sz w:val="21"/>
                <w:szCs w:val="21"/>
              </w:rPr>
              <w:t>Intro to MO Theory</w:t>
            </w:r>
          </w:p>
        </w:tc>
        <w:tc>
          <w:tcPr>
            <w:tcW w:w="720" w:type="dxa"/>
          </w:tcPr>
          <w:p w:rsidR="005D6E59" w:rsidRPr="00FB7616" w:rsidRDefault="005D6E59" w:rsidP="005D6E59">
            <w:pPr>
              <w:rPr>
                <w:rFonts w:ascii="Times New Roman" w:eastAsia="Calibri" w:hAnsi="Times New Roman" w:cs="Times New Roman"/>
                <w:sz w:val="21"/>
                <w:szCs w:val="21"/>
              </w:rPr>
            </w:pPr>
            <w:r w:rsidRPr="00FB7616">
              <w:rPr>
                <w:rFonts w:ascii="Times New Roman" w:eastAsia="Calibri" w:hAnsi="Times New Roman" w:cs="Times New Roman"/>
                <w:sz w:val="21"/>
                <w:szCs w:val="21"/>
              </w:rPr>
              <w:t>2</w:t>
            </w:r>
          </w:p>
          <w:p w:rsidR="005D6E59" w:rsidRPr="00FB7616" w:rsidRDefault="005D6E59" w:rsidP="005D6E59">
            <w:pPr>
              <w:rPr>
                <w:rFonts w:ascii="Times New Roman" w:eastAsia="Calibri" w:hAnsi="Times New Roman" w:cs="Times New Roman"/>
                <w:sz w:val="21"/>
                <w:szCs w:val="21"/>
              </w:rPr>
            </w:pPr>
            <w:r w:rsidRPr="00FB7616">
              <w:rPr>
                <w:rFonts w:ascii="Times New Roman" w:eastAsia="Calibri" w:hAnsi="Times New Roman" w:cs="Times New Roman"/>
                <w:sz w:val="21"/>
                <w:szCs w:val="21"/>
              </w:rPr>
              <w:t>2</w:t>
            </w:r>
          </w:p>
          <w:p w:rsidR="005D6E59" w:rsidRPr="00FB7616" w:rsidRDefault="005D6E59" w:rsidP="005D6E59">
            <w:pPr>
              <w:rPr>
                <w:rFonts w:ascii="Times New Roman" w:eastAsia="Calibri" w:hAnsi="Times New Roman" w:cs="Times New Roman"/>
                <w:sz w:val="21"/>
                <w:szCs w:val="21"/>
              </w:rPr>
            </w:pPr>
            <w:r w:rsidRPr="00FB7616">
              <w:rPr>
                <w:rFonts w:ascii="Times New Roman" w:eastAsia="Calibri" w:hAnsi="Times New Roman" w:cs="Times New Roman"/>
                <w:sz w:val="21"/>
                <w:szCs w:val="21"/>
              </w:rPr>
              <w:t>2</w:t>
            </w:r>
          </w:p>
        </w:tc>
        <w:tc>
          <w:tcPr>
            <w:tcW w:w="1170" w:type="dxa"/>
          </w:tcPr>
          <w:p w:rsidR="005D6E59" w:rsidRPr="00FB7616" w:rsidRDefault="005D6E59" w:rsidP="005D6E59">
            <w:pPr>
              <w:rPr>
                <w:rFonts w:ascii="Times New Roman" w:eastAsia="Calibri" w:hAnsi="Times New Roman" w:cs="Times New Roman"/>
                <w:sz w:val="21"/>
                <w:szCs w:val="21"/>
              </w:rPr>
            </w:pPr>
          </w:p>
          <w:p w:rsidR="005D6E59" w:rsidRPr="00FB7616" w:rsidRDefault="005D6E59" w:rsidP="005D6E59">
            <w:pPr>
              <w:rPr>
                <w:rFonts w:ascii="Times New Roman" w:eastAsia="Calibri" w:hAnsi="Times New Roman" w:cs="Times New Roman"/>
                <w:sz w:val="21"/>
                <w:szCs w:val="21"/>
              </w:rPr>
            </w:pPr>
          </w:p>
          <w:p w:rsidR="005D6E59" w:rsidRPr="00FB7616" w:rsidRDefault="005D6E59" w:rsidP="005D6E59">
            <w:pPr>
              <w:rPr>
                <w:rFonts w:ascii="Times New Roman" w:eastAsia="Calibri" w:hAnsi="Times New Roman" w:cs="Times New Roman"/>
                <w:sz w:val="21"/>
                <w:szCs w:val="21"/>
              </w:rPr>
            </w:pPr>
            <w:r>
              <w:rPr>
                <w:rFonts w:ascii="Times New Roman" w:eastAsia="Calibri" w:hAnsi="Times New Roman" w:cs="Times New Roman"/>
                <w:sz w:val="21"/>
                <w:szCs w:val="21"/>
              </w:rPr>
              <w:t>Lit Rev 1</w:t>
            </w:r>
          </w:p>
        </w:tc>
        <w:tc>
          <w:tcPr>
            <w:tcW w:w="1710" w:type="dxa"/>
          </w:tcPr>
          <w:p w:rsidR="005D6E59" w:rsidRPr="00FB7616" w:rsidRDefault="005D6E59" w:rsidP="005D6E59">
            <w:pPr>
              <w:rPr>
                <w:rFonts w:ascii="Times New Roman" w:eastAsia="Calibri" w:hAnsi="Times New Roman" w:cs="Times New Roman"/>
                <w:sz w:val="21"/>
                <w:szCs w:val="21"/>
              </w:rPr>
            </w:pPr>
            <w:proofErr w:type="spellStart"/>
            <w:r>
              <w:rPr>
                <w:rFonts w:ascii="Times New Roman" w:eastAsia="Calibri" w:hAnsi="Times New Roman" w:cs="Times New Roman"/>
                <w:sz w:val="21"/>
                <w:szCs w:val="21"/>
              </w:rPr>
              <w:t>Chem</w:t>
            </w:r>
            <w:proofErr w:type="spellEnd"/>
            <w:r>
              <w:rPr>
                <w:rFonts w:ascii="Times New Roman" w:eastAsia="Calibri" w:hAnsi="Times New Roman" w:cs="Times New Roman"/>
                <w:sz w:val="21"/>
                <w:szCs w:val="21"/>
              </w:rPr>
              <w:t xml:space="preserve"> of art: Inorganic Pigments</w:t>
            </w:r>
          </w:p>
        </w:tc>
      </w:tr>
      <w:tr w:rsidR="006475F8" w:rsidRPr="00FB7616" w:rsidTr="005D6E59">
        <w:tc>
          <w:tcPr>
            <w:tcW w:w="731" w:type="dxa"/>
          </w:tcPr>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4</w:t>
            </w:r>
          </w:p>
        </w:tc>
        <w:tc>
          <w:tcPr>
            <w:tcW w:w="1514" w:type="dxa"/>
          </w:tcPr>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2/11</w:t>
            </w:r>
          </w:p>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2/13</w:t>
            </w:r>
          </w:p>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2/15</w:t>
            </w:r>
          </w:p>
        </w:tc>
        <w:tc>
          <w:tcPr>
            <w:tcW w:w="3330" w:type="dxa"/>
          </w:tcPr>
          <w:p w:rsidR="006475F8"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MO Theory, Acid/Base Theory</w:t>
            </w:r>
          </w:p>
          <w:p w:rsidR="006475F8"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MO Theory, Acid/Base Theory</w:t>
            </w:r>
          </w:p>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d-block Metal Chemistry</w:t>
            </w:r>
          </w:p>
        </w:tc>
        <w:tc>
          <w:tcPr>
            <w:tcW w:w="720" w:type="dxa"/>
          </w:tcPr>
          <w:p w:rsidR="006475F8"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2/7</w:t>
            </w:r>
          </w:p>
          <w:p w:rsidR="006475F8"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2/7</w:t>
            </w:r>
          </w:p>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19</w:t>
            </w:r>
          </w:p>
        </w:tc>
        <w:tc>
          <w:tcPr>
            <w:tcW w:w="1170" w:type="dxa"/>
          </w:tcPr>
          <w:p w:rsidR="006475F8" w:rsidRDefault="006475F8" w:rsidP="006475F8">
            <w:pPr>
              <w:rPr>
                <w:rFonts w:ascii="Times New Roman" w:eastAsia="Calibri" w:hAnsi="Times New Roman" w:cs="Times New Roman"/>
                <w:sz w:val="21"/>
                <w:szCs w:val="21"/>
              </w:rPr>
            </w:pPr>
          </w:p>
          <w:p w:rsidR="006475F8" w:rsidRDefault="006475F8" w:rsidP="006475F8">
            <w:pPr>
              <w:rPr>
                <w:rFonts w:ascii="Times New Roman" w:eastAsia="Calibri" w:hAnsi="Times New Roman" w:cs="Times New Roman"/>
                <w:sz w:val="21"/>
                <w:szCs w:val="21"/>
              </w:rPr>
            </w:pPr>
          </w:p>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HW2</w:t>
            </w:r>
          </w:p>
        </w:tc>
        <w:tc>
          <w:tcPr>
            <w:tcW w:w="1710" w:type="dxa"/>
          </w:tcPr>
          <w:p w:rsidR="006475F8" w:rsidRPr="00FB7616" w:rsidRDefault="006475F8" w:rsidP="006475F8">
            <w:pPr>
              <w:rPr>
                <w:rFonts w:ascii="Times New Roman" w:eastAsia="Calibri" w:hAnsi="Times New Roman" w:cs="Times New Roman"/>
                <w:sz w:val="21"/>
                <w:szCs w:val="21"/>
              </w:rPr>
            </w:pPr>
            <w:proofErr w:type="spellStart"/>
            <w:r w:rsidRPr="00FB7616">
              <w:rPr>
                <w:rFonts w:ascii="Times New Roman" w:eastAsia="Calibri" w:hAnsi="Times New Roman" w:cs="Times New Roman"/>
                <w:sz w:val="21"/>
                <w:szCs w:val="21"/>
              </w:rPr>
              <w:t>Chem</w:t>
            </w:r>
            <w:proofErr w:type="spellEnd"/>
            <w:r w:rsidRPr="00FB7616">
              <w:rPr>
                <w:rFonts w:ascii="Times New Roman" w:eastAsia="Calibri" w:hAnsi="Times New Roman" w:cs="Times New Roman"/>
                <w:sz w:val="21"/>
                <w:szCs w:val="21"/>
              </w:rPr>
              <w:t xml:space="preserve"> of art</w:t>
            </w:r>
            <w:r>
              <w:rPr>
                <w:rFonts w:ascii="Times New Roman" w:eastAsia="Calibri" w:hAnsi="Times New Roman" w:cs="Times New Roman"/>
                <w:sz w:val="21"/>
                <w:szCs w:val="21"/>
              </w:rPr>
              <w:t>: Photographic chemistry</w:t>
            </w:r>
          </w:p>
        </w:tc>
      </w:tr>
      <w:tr w:rsidR="006475F8" w:rsidRPr="00FB7616" w:rsidTr="005D6E59">
        <w:tc>
          <w:tcPr>
            <w:tcW w:w="731" w:type="dxa"/>
          </w:tcPr>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5</w:t>
            </w:r>
          </w:p>
        </w:tc>
        <w:tc>
          <w:tcPr>
            <w:tcW w:w="1514" w:type="dxa"/>
          </w:tcPr>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2/18</w:t>
            </w:r>
          </w:p>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2/20</w:t>
            </w:r>
          </w:p>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2/22</w:t>
            </w:r>
          </w:p>
        </w:tc>
        <w:tc>
          <w:tcPr>
            <w:tcW w:w="3330" w:type="dxa"/>
          </w:tcPr>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d-block Metal Chemistry</w:t>
            </w:r>
          </w:p>
          <w:p w:rsidR="00FA788E" w:rsidRDefault="006475F8" w:rsidP="00FA788E">
            <w:pPr>
              <w:rPr>
                <w:rFonts w:ascii="Times New Roman" w:eastAsia="Calibri" w:hAnsi="Times New Roman" w:cs="Times New Roman"/>
                <w:sz w:val="21"/>
                <w:szCs w:val="21"/>
              </w:rPr>
            </w:pPr>
            <w:r w:rsidRPr="00FB7616">
              <w:rPr>
                <w:rFonts w:ascii="Times New Roman" w:eastAsia="Calibri" w:hAnsi="Times New Roman" w:cs="Times New Roman"/>
                <w:sz w:val="21"/>
                <w:szCs w:val="21"/>
              </w:rPr>
              <w:t>d-block Metal Chemistry</w:t>
            </w:r>
          </w:p>
          <w:p w:rsidR="006475F8" w:rsidRPr="00FA788E" w:rsidRDefault="00FA788E" w:rsidP="00FA788E">
            <w:pPr>
              <w:rPr>
                <w:rFonts w:ascii="Times New Roman" w:eastAsia="Calibri" w:hAnsi="Times New Roman" w:cs="Times New Roman"/>
                <w:b/>
                <w:sz w:val="21"/>
                <w:szCs w:val="21"/>
              </w:rPr>
            </w:pPr>
            <w:r w:rsidRPr="00FA788E">
              <w:rPr>
                <w:rFonts w:ascii="Times New Roman" w:eastAsia="Calibri" w:hAnsi="Times New Roman" w:cs="Times New Roman"/>
                <w:b/>
                <w:sz w:val="21"/>
                <w:szCs w:val="21"/>
              </w:rPr>
              <w:t>Exam 1</w:t>
            </w:r>
          </w:p>
        </w:tc>
        <w:tc>
          <w:tcPr>
            <w:tcW w:w="720" w:type="dxa"/>
          </w:tcPr>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19</w:t>
            </w:r>
          </w:p>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19</w:t>
            </w:r>
          </w:p>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20</w:t>
            </w:r>
          </w:p>
        </w:tc>
        <w:tc>
          <w:tcPr>
            <w:tcW w:w="1170" w:type="dxa"/>
          </w:tcPr>
          <w:p w:rsidR="006475F8" w:rsidRDefault="006475F8" w:rsidP="006475F8">
            <w:pPr>
              <w:rPr>
                <w:rFonts w:ascii="Times New Roman" w:eastAsia="Calibri" w:hAnsi="Times New Roman" w:cs="Times New Roman"/>
                <w:sz w:val="21"/>
                <w:szCs w:val="21"/>
              </w:rPr>
            </w:pPr>
          </w:p>
          <w:p w:rsidR="00FA788E" w:rsidRPr="00FB7616" w:rsidRDefault="00FA788E" w:rsidP="006475F8">
            <w:pPr>
              <w:rPr>
                <w:rFonts w:ascii="Times New Roman" w:eastAsia="Calibri" w:hAnsi="Times New Roman" w:cs="Times New Roman"/>
                <w:sz w:val="21"/>
                <w:szCs w:val="21"/>
              </w:rPr>
            </w:pPr>
          </w:p>
          <w:p w:rsidR="006475F8" w:rsidRPr="00FB7616" w:rsidRDefault="00FA788E" w:rsidP="006475F8">
            <w:pPr>
              <w:rPr>
                <w:rFonts w:ascii="Times New Roman" w:eastAsia="Calibri" w:hAnsi="Times New Roman" w:cs="Times New Roman"/>
                <w:sz w:val="21"/>
                <w:szCs w:val="21"/>
              </w:rPr>
            </w:pPr>
            <w:r w:rsidRPr="00FB7616">
              <w:rPr>
                <w:rFonts w:ascii="Times New Roman" w:eastAsia="Calibri" w:hAnsi="Times New Roman" w:cs="Times New Roman"/>
                <w:b/>
                <w:sz w:val="21"/>
                <w:szCs w:val="21"/>
              </w:rPr>
              <w:t>Exam 1</w:t>
            </w:r>
          </w:p>
        </w:tc>
        <w:tc>
          <w:tcPr>
            <w:tcW w:w="1710" w:type="dxa"/>
          </w:tcPr>
          <w:p w:rsidR="006475F8" w:rsidRPr="00FB7616" w:rsidRDefault="006475F8" w:rsidP="006475F8">
            <w:pPr>
              <w:rPr>
                <w:rFonts w:ascii="Times New Roman" w:eastAsia="Calibri" w:hAnsi="Times New Roman" w:cs="Times New Roman"/>
                <w:sz w:val="21"/>
                <w:szCs w:val="21"/>
              </w:rPr>
            </w:pPr>
            <w:proofErr w:type="spellStart"/>
            <w:r w:rsidRPr="00FB7616">
              <w:rPr>
                <w:rFonts w:ascii="Times New Roman" w:eastAsia="Calibri" w:hAnsi="Times New Roman" w:cs="Times New Roman"/>
                <w:sz w:val="21"/>
                <w:szCs w:val="21"/>
              </w:rPr>
              <w:t>Macac</w:t>
            </w:r>
            <w:proofErr w:type="spellEnd"/>
            <w:r>
              <w:rPr>
                <w:rFonts w:ascii="Times New Roman" w:eastAsia="Calibri" w:hAnsi="Times New Roman" w:cs="Times New Roman"/>
                <w:sz w:val="21"/>
                <w:szCs w:val="21"/>
              </w:rPr>
              <w:t xml:space="preserve"> compound synthesis</w:t>
            </w:r>
          </w:p>
        </w:tc>
      </w:tr>
      <w:tr w:rsidR="006475F8" w:rsidRPr="00FB7616" w:rsidTr="005D6E59">
        <w:tc>
          <w:tcPr>
            <w:tcW w:w="731" w:type="dxa"/>
          </w:tcPr>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6</w:t>
            </w:r>
          </w:p>
        </w:tc>
        <w:tc>
          <w:tcPr>
            <w:tcW w:w="1514" w:type="dxa"/>
          </w:tcPr>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2/2</w:t>
            </w:r>
            <w:r w:rsidR="008900FA">
              <w:rPr>
                <w:rFonts w:ascii="Times New Roman" w:eastAsia="Calibri" w:hAnsi="Times New Roman" w:cs="Times New Roman"/>
                <w:sz w:val="21"/>
                <w:szCs w:val="21"/>
              </w:rPr>
              <w:t>5</w:t>
            </w:r>
          </w:p>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2/2</w:t>
            </w:r>
            <w:r w:rsidR="008900FA">
              <w:rPr>
                <w:rFonts w:ascii="Times New Roman" w:eastAsia="Calibri" w:hAnsi="Times New Roman" w:cs="Times New Roman"/>
                <w:sz w:val="21"/>
                <w:szCs w:val="21"/>
              </w:rPr>
              <w:t>7</w:t>
            </w:r>
          </w:p>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3/1</w:t>
            </w:r>
          </w:p>
        </w:tc>
        <w:tc>
          <w:tcPr>
            <w:tcW w:w="3330" w:type="dxa"/>
          </w:tcPr>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Coordination Compounds</w:t>
            </w:r>
          </w:p>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Coordination Compounds</w:t>
            </w:r>
          </w:p>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Coordination Compounds</w:t>
            </w:r>
          </w:p>
        </w:tc>
        <w:tc>
          <w:tcPr>
            <w:tcW w:w="720" w:type="dxa"/>
          </w:tcPr>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20</w:t>
            </w:r>
          </w:p>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20</w:t>
            </w:r>
          </w:p>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20</w:t>
            </w:r>
          </w:p>
        </w:tc>
        <w:tc>
          <w:tcPr>
            <w:tcW w:w="1170" w:type="dxa"/>
          </w:tcPr>
          <w:p w:rsidR="006475F8" w:rsidRPr="00FB7616" w:rsidRDefault="006475F8" w:rsidP="006475F8">
            <w:pPr>
              <w:rPr>
                <w:rFonts w:ascii="Times New Roman" w:eastAsia="Calibri" w:hAnsi="Times New Roman" w:cs="Times New Roman"/>
                <w:sz w:val="21"/>
                <w:szCs w:val="21"/>
              </w:rPr>
            </w:pPr>
          </w:p>
          <w:p w:rsidR="006475F8" w:rsidRPr="00FB7616" w:rsidRDefault="006475F8" w:rsidP="006475F8">
            <w:pPr>
              <w:rPr>
                <w:rFonts w:ascii="Times New Roman" w:eastAsia="Calibri" w:hAnsi="Times New Roman" w:cs="Times New Roman"/>
                <w:sz w:val="21"/>
                <w:szCs w:val="21"/>
              </w:rPr>
            </w:pPr>
          </w:p>
        </w:tc>
        <w:tc>
          <w:tcPr>
            <w:tcW w:w="1710" w:type="dxa"/>
          </w:tcPr>
          <w:p w:rsidR="006475F8" w:rsidRPr="00FB7616" w:rsidRDefault="006475F8" w:rsidP="006475F8">
            <w:pPr>
              <w:rPr>
                <w:rFonts w:ascii="Times New Roman" w:eastAsia="Calibri" w:hAnsi="Times New Roman" w:cs="Times New Roman"/>
                <w:sz w:val="21"/>
                <w:szCs w:val="21"/>
              </w:rPr>
            </w:pPr>
            <w:proofErr w:type="spellStart"/>
            <w:r>
              <w:rPr>
                <w:rFonts w:ascii="Times New Roman" w:eastAsia="Calibri" w:hAnsi="Times New Roman" w:cs="Times New Roman"/>
                <w:sz w:val="21"/>
                <w:szCs w:val="21"/>
              </w:rPr>
              <w:t>Macac</w:t>
            </w:r>
            <w:proofErr w:type="spellEnd"/>
            <w:r>
              <w:rPr>
                <w:rFonts w:ascii="Times New Roman" w:eastAsia="Calibri" w:hAnsi="Times New Roman" w:cs="Times New Roman"/>
                <w:sz w:val="21"/>
                <w:szCs w:val="21"/>
              </w:rPr>
              <w:t xml:space="preserve"> analysis and </w:t>
            </w:r>
            <w:proofErr w:type="spellStart"/>
            <w:r>
              <w:rPr>
                <w:rFonts w:ascii="Times New Roman" w:eastAsia="Calibri" w:hAnsi="Times New Roman" w:cs="Times New Roman"/>
                <w:sz w:val="21"/>
                <w:szCs w:val="21"/>
              </w:rPr>
              <w:t>recrystalliza-tion</w:t>
            </w:r>
            <w:proofErr w:type="spellEnd"/>
          </w:p>
        </w:tc>
      </w:tr>
      <w:tr w:rsidR="00FA788E" w:rsidRPr="00FB7616" w:rsidTr="005D6E59">
        <w:tc>
          <w:tcPr>
            <w:tcW w:w="731" w:type="dxa"/>
          </w:tcPr>
          <w:p w:rsidR="00FA788E" w:rsidRPr="00FB7616" w:rsidRDefault="00FA788E" w:rsidP="00FA788E">
            <w:pPr>
              <w:rPr>
                <w:rFonts w:ascii="Times New Roman" w:eastAsia="Calibri" w:hAnsi="Times New Roman" w:cs="Times New Roman"/>
                <w:sz w:val="21"/>
                <w:szCs w:val="21"/>
              </w:rPr>
            </w:pPr>
            <w:r w:rsidRPr="00FB7616">
              <w:rPr>
                <w:rFonts w:ascii="Times New Roman" w:eastAsia="Calibri" w:hAnsi="Times New Roman" w:cs="Times New Roman"/>
                <w:sz w:val="21"/>
                <w:szCs w:val="21"/>
              </w:rPr>
              <w:t>7</w:t>
            </w:r>
          </w:p>
        </w:tc>
        <w:tc>
          <w:tcPr>
            <w:tcW w:w="1514" w:type="dxa"/>
          </w:tcPr>
          <w:p w:rsidR="00FA788E" w:rsidRPr="00FB7616" w:rsidRDefault="00FA788E" w:rsidP="00FA788E">
            <w:pPr>
              <w:rPr>
                <w:rFonts w:ascii="Times New Roman" w:eastAsia="Calibri" w:hAnsi="Times New Roman" w:cs="Times New Roman"/>
                <w:sz w:val="21"/>
                <w:szCs w:val="21"/>
              </w:rPr>
            </w:pPr>
            <w:r>
              <w:rPr>
                <w:rFonts w:ascii="Times New Roman" w:eastAsia="Calibri" w:hAnsi="Times New Roman" w:cs="Times New Roman"/>
                <w:sz w:val="21"/>
                <w:szCs w:val="21"/>
              </w:rPr>
              <w:t>3/4</w:t>
            </w:r>
          </w:p>
          <w:p w:rsidR="00FA788E" w:rsidRPr="00FB7616" w:rsidRDefault="00FA788E" w:rsidP="00FA788E">
            <w:pPr>
              <w:rPr>
                <w:rFonts w:ascii="Times New Roman" w:eastAsia="Calibri" w:hAnsi="Times New Roman" w:cs="Times New Roman"/>
                <w:sz w:val="21"/>
                <w:szCs w:val="21"/>
              </w:rPr>
            </w:pPr>
            <w:r>
              <w:rPr>
                <w:rFonts w:ascii="Times New Roman" w:eastAsia="Calibri" w:hAnsi="Times New Roman" w:cs="Times New Roman"/>
                <w:sz w:val="21"/>
                <w:szCs w:val="21"/>
              </w:rPr>
              <w:t>3/6</w:t>
            </w:r>
          </w:p>
          <w:p w:rsidR="00FA788E" w:rsidRPr="00FB7616" w:rsidRDefault="00FA788E" w:rsidP="00FA788E">
            <w:pPr>
              <w:rPr>
                <w:rFonts w:ascii="Times New Roman" w:eastAsia="Calibri" w:hAnsi="Times New Roman" w:cs="Times New Roman"/>
                <w:sz w:val="21"/>
                <w:szCs w:val="21"/>
              </w:rPr>
            </w:pPr>
            <w:r>
              <w:rPr>
                <w:rFonts w:ascii="Times New Roman" w:eastAsia="Calibri" w:hAnsi="Times New Roman" w:cs="Times New Roman"/>
                <w:sz w:val="21"/>
                <w:szCs w:val="21"/>
              </w:rPr>
              <w:t>3/8</w:t>
            </w:r>
          </w:p>
        </w:tc>
        <w:tc>
          <w:tcPr>
            <w:tcW w:w="3330" w:type="dxa"/>
          </w:tcPr>
          <w:p w:rsidR="00FA788E" w:rsidRPr="00FB7616" w:rsidRDefault="00FA788E" w:rsidP="00FA788E">
            <w:pPr>
              <w:rPr>
                <w:rFonts w:ascii="Times New Roman" w:eastAsia="Calibri" w:hAnsi="Times New Roman" w:cs="Times New Roman"/>
                <w:sz w:val="21"/>
                <w:szCs w:val="21"/>
              </w:rPr>
            </w:pPr>
            <w:r w:rsidRPr="00FB7616">
              <w:rPr>
                <w:rFonts w:ascii="Times New Roman" w:eastAsia="Calibri" w:hAnsi="Times New Roman" w:cs="Times New Roman"/>
                <w:sz w:val="21"/>
                <w:szCs w:val="21"/>
              </w:rPr>
              <w:t>Coordination Compounds</w:t>
            </w:r>
          </w:p>
          <w:p w:rsidR="00FA788E" w:rsidRPr="00FB7616" w:rsidRDefault="00FA788E" w:rsidP="00FA788E">
            <w:pPr>
              <w:rPr>
                <w:rFonts w:ascii="Times New Roman" w:eastAsia="Calibri" w:hAnsi="Times New Roman" w:cs="Times New Roman"/>
                <w:sz w:val="21"/>
                <w:szCs w:val="21"/>
              </w:rPr>
            </w:pPr>
            <w:r w:rsidRPr="00FB7616">
              <w:rPr>
                <w:rFonts w:ascii="Times New Roman" w:eastAsia="Calibri" w:hAnsi="Times New Roman" w:cs="Times New Roman"/>
                <w:sz w:val="21"/>
                <w:szCs w:val="21"/>
              </w:rPr>
              <w:t>Coordination Compounds</w:t>
            </w:r>
          </w:p>
          <w:p w:rsidR="00FA788E" w:rsidRPr="00FB7616" w:rsidRDefault="00FA788E" w:rsidP="00FA788E">
            <w:pPr>
              <w:rPr>
                <w:rFonts w:ascii="Times New Roman" w:eastAsia="Calibri" w:hAnsi="Times New Roman" w:cs="Times New Roman"/>
                <w:sz w:val="21"/>
                <w:szCs w:val="21"/>
              </w:rPr>
            </w:pPr>
            <w:r w:rsidRPr="00FB7616">
              <w:rPr>
                <w:rFonts w:ascii="Times New Roman" w:eastAsia="Calibri" w:hAnsi="Times New Roman" w:cs="Times New Roman"/>
                <w:sz w:val="21"/>
                <w:szCs w:val="21"/>
              </w:rPr>
              <w:t>Coordination Compounds</w:t>
            </w:r>
          </w:p>
        </w:tc>
        <w:tc>
          <w:tcPr>
            <w:tcW w:w="720" w:type="dxa"/>
          </w:tcPr>
          <w:p w:rsidR="00FA788E" w:rsidRPr="00FB7616" w:rsidRDefault="00FA788E" w:rsidP="00FA788E">
            <w:pPr>
              <w:rPr>
                <w:rFonts w:ascii="Times New Roman" w:eastAsia="Calibri" w:hAnsi="Times New Roman" w:cs="Times New Roman"/>
                <w:sz w:val="21"/>
                <w:szCs w:val="21"/>
              </w:rPr>
            </w:pPr>
            <w:r>
              <w:rPr>
                <w:rFonts w:ascii="Times New Roman" w:eastAsia="Calibri" w:hAnsi="Times New Roman" w:cs="Times New Roman"/>
                <w:sz w:val="21"/>
                <w:szCs w:val="21"/>
              </w:rPr>
              <w:t>20</w:t>
            </w:r>
          </w:p>
          <w:p w:rsidR="00FA788E" w:rsidRPr="00FB7616" w:rsidRDefault="00FA788E" w:rsidP="00FA788E">
            <w:pPr>
              <w:rPr>
                <w:rFonts w:ascii="Times New Roman" w:eastAsia="Calibri" w:hAnsi="Times New Roman" w:cs="Times New Roman"/>
                <w:sz w:val="21"/>
                <w:szCs w:val="21"/>
              </w:rPr>
            </w:pPr>
            <w:r>
              <w:rPr>
                <w:rFonts w:ascii="Times New Roman" w:eastAsia="Calibri" w:hAnsi="Times New Roman" w:cs="Times New Roman"/>
                <w:sz w:val="21"/>
                <w:szCs w:val="21"/>
              </w:rPr>
              <w:t>20</w:t>
            </w:r>
          </w:p>
          <w:p w:rsidR="00FA788E" w:rsidRPr="00FB7616" w:rsidRDefault="00FA788E" w:rsidP="00FA788E">
            <w:pPr>
              <w:rPr>
                <w:rFonts w:ascii="Times New Roman" w:eastAsia="Calibri" w:hAnsi="Times New Roman" w:cs="Times New Roman"/>
                <w:sz w:val="21"/>
                <w:szCs w:val="21"/>
              </w:rPr>
            </w:pPr>
          </w:p>
        </w:tc>
        <w:tc>
          <w:tcPr>
            <w:tcW w:w="1170" w:type="dxa"/>
          </w:tcPr>
          <w:p w:rsidR="00FA788E" w:rsidRPr="00FB7616" w:rsidRDefault="00FA788E" w:rsidP="00FA788E">
            <w:pPr>
              <w:rPr>
                <w:rFonts w:ascii="Times New Roman" w:eastAsia="Calibri" w:hAnsi="Times New Roman" w:cs="Times New Roman"/>
                <w:sz w:val="21"/>
                <w:szCs w:val="21"/>
              </w:rPr>
            </w:pPr>
            <w:r>
              <w:rPr>
                <w:rFonts w:ascii="Times New Roman" w:eastAsia="Calibri" w:hAnsi="Times New Roman" w:cs="Times New Roman"/>
                <w:sz w:val="21"/>
                <w:szCs w:val="21"/>
              </w:rPr>
              <w:t>Lab Rep 1</w:t>
            </w:r>
          </w:p>
          <w:p w:rsidR="00FA788E" w:rsidRPr="00FA788E" w:rsidRDefault="00FA788E" w:rsidP="00FA788E">
            <w:pPr>
              <w:rPr>
                <w:rFonts w:ascii="Times New Roman" w:eastAsia="Calibri" w:hAnsi="Times New Roman" w:cs="Times New Roman"/>
                <w:sz w:val="21"/>
                <w:szCs w:val="21"/>
              </w:rPr>
            </w:pPr>
          </w:p>
          <w:p w:rsidR="00FA788E" w:rsidRPr="00FB7616" w:rsidRDefault="00FA788E" w:rsidP="00FA788E">
            <w:pPr>
              <w:rPr>
                <w:rFonts w:ascii="Times New Roman" w:eastAsia="Calibri" w:hAnsi="Times New Roman" w:cs="Times New Roman"/>
                <w:b/>
                <w:sz w:val="21"/>
                <w:szCs w:val="21"/>
              </w:rPr>
            </w:pPr>
            <w:r w:rsidRPr="00FA788E">
              <w:rPr>
                <w:rFonts w:ascii="Times New Roman" w:eastAsia="Calibri" w:hAnsi="Times New Roman" w:cs="Times New Roman"/>
                <w:sz w:val="21"/>
                <w:szCs w:val="21"/>
              </w:rPr>
              <w:t>HW3</w:t>
            </w:r>
          </w:p>
        </w:tc>
        <w:tc>
          <w:tcPr>
            <w:tcW w:w="1710" w:type="dxa"/>
          </w:tcPr>
          <w:p w:rsidR="00FA788E" w:rsidRPr="00FB7616" w:rsidRDefault="00FA788E" w:rsidP="00FA788E">
            <w:pPr>
              <w:rPr>
                <w:rFonts w:ascii="Times New Roman" w:eastAsia="Calibri" w:hAnsi="Times New Roman" w:cs="Times New Roman"/>
                <w:sz w:val="21"/>
                <w:szCs w:val="21"/>
              </w:rPr>
            </w:pPr>
            <w:r w:rsidRPr="00FB7616">
              <w:rPr>
                <w:rFonts w:ascii="Times New Roman" w:eastAsia="Calibri" w:hAnsi="Times New Roman" w:cs="Times New Roman"/>
                <w:sz w:val="21"/>
                <w:szCs w:val="21"/>
              </w:rPr>
              <w:t>Diffraction</w:t>
            </w:r>
            <w:r>
              <w:rPr>
                <w:rFonts w:ascii="Times New Roman" w:eastAsia="Calibri" w:hAnsi="Times New Roman" w:cs="Times New Roman"/>
                <w:sz w:val="21"/>
                <w:szCs w:val="21"/>
              </w:rPr>
              <w:t xml:space="preserve"> Part 1</w:t>
            </w:r>
          </w:p>
        </w:tc>
      </w:tr>
      <w:tr w:rsidR="006475F8" w:rsidRPr="00FB7616" w:rsidTr="005D6E59">
        <w:tc>
          <w:tcPr>
            <w:tcW w:w="731" w:type="dxa"/>
          </w:tcPr>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8</w:t>
            </w:r>
          </w:p>
        </w:tc>
        <w:tc>
          <w:tcPr>
            <w:tcW w:w="1514" w:type="dxa"/>
          </w:tcPr>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3/11</w:t>
            </w:r>
          </w:p>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3/13</w:t>
            </w:r>
          </w:p>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3/15</w:t>
            </w:r>
          </w:p>
        </w:tc>
        <w:tc>
          <w:tcPr>
            <w:tcW w:w="3330" w:type="dxa"/>
          </w:tcPr>
          <w:p w:rsidR="006475F8" w:rsidRPr="00F7729E" w:rsidRDefault="006475F8" w:rsidP="006475F8">
            <w:pPr>
              <w:rPr>
                <w:rFonts w:ascii="Times New Roman" w:eastAsia="Calibri" w:hAnsi="Times New Roman" w:cs="Times New Roman"/>
                <w:sz w:val="21"/>
                <w:szCs w:val="21"/>
              </w:rPr>
            </w:pPr>
            <w:r w:rsidRPr="00F7729E">
              <w:rPr>
                <w:rFonts w:ascii="Times New Roman" w:eastAsia="Calibri" w:hAnsi="Times New Roman" w:cs="Times New Roman"/>
                <w:sz w:val="21"/>
                <w:szCs w:val="21"/>
              </w:rPr>
              <w:t>Symmetry operations (group theory)</w:t>
            </w:r>
          </w:p>
          <w:p w:rsidR="006475F8" w:rsidRPr="00F7729E" w:rsidRDefault="006475F8" w:rsidP="006475F8">
            <w:pPr>
              <w:rPr>
                <w:rFonts w:ascii="Times New Roman" w:eastAsia="Calibri" w:hAnsi="Times New Roman" w:cs="Times New Roman"/>
                <w:sz w:val="21"/>
                <w:szCs w:val="21"/>
              </w:rPr>
            </w:pPr>
            <w:r w:rsidRPr="00F7729E">
              <w:rPr>
                <w:rFonts w:ascii="Times New Roman" w:eastAsia="Calibri" w:hAnsi="Times New Roman" w:cs="Times New Roman"/>
                <w:sz w:val="21"/>
                <w:szCs w:val="21"/>
              </w:rPr>
              <w:t>Symmetry operations (group theory)</w:t>
            </w:r>
          </w:p>
          <w:p w:rsidR="006475F8" w:rsidRPr="00FB7616" w:rsidRDefault="006475F8" w:rsidP="006475F8">
            <w:pPr>
              <w:rPr>
                <w:rFonts w:ascii="Times New Roman" w:eastAsia="Calibri" w:hAnsi="Times New Roman" w:cs="Times New Roman"/>
                <w:sz w:val="21"/>
                <w:szCs w:val="21"/>
              </w:rPr>
            </w:pPr>
            <w:r w:rsidRPr="00F7729E">
              <w:rPr>
                <w:rFonts w:ascii="Times New Roman" w:eastAsia="Calibri" w:hAnsi="Times New Roman" w:cs="Times New Roman"/>
                <w:sz w:val="21"/>
                <w:szCs w:val="21"/>
              </w:rPr>
              <w:t>Symmetry operations (group theory)</w:t>
            </w:r>
          </w:p>
        </w:tc>
        <w:tc>
          <w:tcPr>
            <w:tcW w:w="720" w:type="dxa"/>
          </w:tcPr>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3</w:t>
            </w:r>
          </w:p>
          <w:p w:rsidR="006475F8"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3</w:t>
            </w:r>
          </w:p>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3</w:t>
            </w:r>
          </w:p>
        </w:tc>
        <w:tc>
          <w:tcPr>
            <w:tcW w:w="1170" w:type="dxa"/>
          </w:tcPr>
          <w:p w:rsidR="00FA788E" w:rsidRDefault="00FA788E" w:rsidP="006475F8">
            <w:pPr>
              <w:rPr>
                <w:rFonts w:ascii="Times New Roman" w:eastAsia="Calibri" w:hAnsi="Times New Roman" w:cs="Times New Roman"/>
                <w:sz w:val="21"/>
                <w:szCs w:val="21"/>
              </w:rPr>
            </w:pPr>
          </w:p>
          <w:p w:rsidR="00FA788E" w:rsidRDefault="00FA788E" w:rsidP="006475F8">
            <w:pPr>
              <w:rPr>
                <w:rFonts w:ascii="Times New Roman" w:eastAsia="Calibri" w:hAnsi="Times New Roman" w:cs="Times New Roman"/>
                <w:sz w:val="21"/>
                <w:szCs w:val="21"/>
              </w:rPr>
            </w:pPr>
          </w:p>
          <w:p w:rsidR="006475F8" w:rsidRPr="00FB7616" w:rsidRDefault="00FA788E" w:rsidP="006475F8">
            <w:pPr>
              <w:rPr>
                <w:rFonts w:ascii="Times New Roman" w:eastAsia="Calibri" w:hAnsi="Times New Roman" w:cs="Times New Roman"/>
                <w:sz w:val="21"/>
                <w:szCs w:val="21"/>
              </w:rPr>
            </w:pPr>
            <w:r>
              <w:rPr>
                <w:rFonts w:ascii="Times New Roman" w:eastAsia="Calibri" w:hAnsi="Times New Roman" w:cs="Times New Roman"/>
                <w:sz w:val="21"/>
                <w:szCs w:val="21"/>
              </w:rPr>
              <w:t>Lit Rev 2</w:t>
            </w:r>
          </w:p>
        </w:tc>
        <w:tc>
          <w:tcPr>
            <w:tcW w:w="1710" w:type="dxa"/>
          </w:tcPr>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Diffraction</w:t>
            </w:r>
            <w:r>
              <w:rPr>
                <w:rFonts w:ascii="Times New Roman" w:eastAsia="Calibri" w:hAnsi="Times New Roman" w:cs="Times New Roman"/>
                <w:sz w:val="21"/>
                <w:szCs w:val="21"/>
              </w:rPr>
              <w:t xml:space="preserve"> Part 2</w:t>
            </w:r>
          </w:p>
        </w:tc>
      </w:tr>
      <w:tr w:rsidR="006475F8" w:rsidRPr="00FB7616" w:rsidTr="005D6E59">
        <w:tc>
          <w:tcPr>
            <w:tcW w:w="731" w:type="dxa"/>
          </w:tcPr>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9</w:t>
            </w:r>
          </w:p>
        </w:tc>
        <w:tc>
          <w:tcPr>
            <w:tcW w:w="1514" w:type="dxa"/>
          </w:tcPr>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3/18</w:t>
            </w:r>
          </w:p>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3/20</w:t>
            </w:r>
          </w:p>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3/22</w:t>
            </w:r>
          </w:p>
        </w:tc>
        <w:tc>
          <w:tcPr>
            <w:tcW w:w="3330" w:type="dxa"/>
          </w:tcPr>
          <w:p w:rsidR="006475F8" w:rsidRPr="00F7729E" w:rsidRDefault="006475F8" w:rsidP="006475F8">
            <w:pPr>
              <w:rPr>
                <w:rFonts w:ascii="Times New Roman" w:eastAsia="Calibri" w:hAnsi="Times New Roman" w:cs="Times New Roman"/>
                <w:sz w:val="21"/>
                <w:szCs w:val="21"/>
              </w:rPr>
            </w:pPr>
            <w:r w:rsidRPr="00F7729E">
              <w:rPr>
                <w:rFonts w:ascii="Times New Roman" w:eastAsia="Calibri" w:hAnsi="Times New Roman" w:cs="Times New Roman"/>
                <w:sz w:val="21"/>
                <w:szCs w:val="21"/>
              </w:rPr>
              <w:t>Symmetry operations (group theory)</w:t>
            </w:r>
          </w:p>
          <w:p w:rsidR="006475F8" w:rsidRPr="00F7729E" w:rsidRDefault="006475F8" w:rsidP="006475F8">
            <w:pPr>
              <w:rPr>
                <w:rFonts w:ascii="Times New Roman" w:eastAsia="Calibri" w:hAnsi="Times New Roman" w:cs="Times New Roman"/>
                <w:sz w:val="21"/>
                <w:szCs w:val="21"/>
              </w:rPr>
            </w:pPr>
            <w:r w:rsidRPr="00F7729E">
              <w:rPr>
                <w:rFonts w:ascii="Times New Roman" w:eastAsia="Calibri" w:hAnsi="Times New Roman" w:cs="Times New Roman"/>
                <w:sz w:val="21"/>
                <w:szCs w:val="21"/>
              </w:rPr>
              <w:t>Symmetry operations (group theory)</w:t>
            </w:r>
          </w:p>
          <w:p w:rsidR="006475F8" w:rsidRPr="00FA788E" w:rsidRDefault="00FA788E" w:rsidP="006475F8">
            <w:pPr>
              <w:rPr>
                <w:rFonts w:ascii="Times New Roman" w:eastAsia="Calibri" w:hAnsi="Times New Roman" w:cs="Times New Roman"/>
                <w:b/>
                <w:sz w:val="21"/>
                <w:szCs w:val="21"/>
              </w:rPr>
            </w:pPr>
            <w:r>
              <w:rPr>
                <w:rFonts w:ascii="Times New Roman" w:eastAsia="Calibri" w:hAnsi="Times New Roman" w:cs="Times New Roman"/>
                <w:b/>
                <w:sz w:val="21"/>
                <w:szCs w:val="21"/>
              </w:rPr>
              <w:t>Exam 2</w:t>
            </w:r>
          </w:p>
        </w:tc>
        <w:tc>
          <w:tcPr>
            <w:tcW w:w="720" w:type="dxa"/>
          </w:tcPr>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3</w:t>
            </w:r>
          </w:p>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3</w:t>
            </w:r>
          </w:p>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3</w:t>
            </w:r>
          </w:p>
        </w:tc>
        <w:tc>
          <w:tcPr>
            <w:tcW w:w="1170" w:type="dxa"/>
          </w:tcPr>
          <w:p w:rsidR="006475F8" w:rsidRDefault="006475F8" w:rsidP="006475F8">
            <w:pPr>
              <w:rPr>
                <w:rFonts w:ascii="Times New Roman" w:eastAsia="Calibri" w:hAnsi="Times New Roman" w:cs="Times New Roman"/>
                <w:sz w:val="21"/>
                <w:szCs w:val="21"/>
              </w:rPr>
            </w:pPr>
          </w:p>
          <w:p w:rsidR="006475F8" w:rsidRDefault="006475F8" w:rsidP="006475F8">
            <w:pPr>
              <w:rPr>
                <w:rFonts w:ascii="Times New Roman" w:eastAsia="Calibri" w:hAnsi="Times New Roman" w:cs="Times New Roman"/>
                <w:sz w:val="21"/>
                <w:szCs w:val="21"/>
              </w:rPr>
            </w:pPr>
          </w:p>
          <w:p w:rsidR="006475F8" w:rsidRPr="00FA788E" w:rsidRDefault="00FA788E" w:rsidP="006475F8">
            <w:pPr>
              <w:rPr>
                <w:rFonts w:ascii="Times New Roman" w:eastAsia="Calibri" w:hAnsi="Times New Roman" w:cs="Times New Roman"/>
                <w:b/>
                <w:sz w:val="21"/>
                <w:szCs w:val="21"/>
              </w:rPr>
            </w:pPr>
            <w:r>
              <w:rPr>
                <w:rFonts w:ascii="Times New Roman" w:eastAsia="Calibri" w:hAnsi="Times New Roman" w:cs="Times New Roman"/>
                <w:b/>
                <w:sz w:val="21"/>
                <w:szCs w:val="21"/>
              </w:rPr>
              <w:t>Exam 2</w:t>
            </w:r>
          </w:p>
        </w:tc>
        <w:tc>
          <w:tcPr>
            <w:tcW w:w="1710" w:type="dxa"/>
          </w:tcPr>
          <w:p w:rsidR="006475F8" w:rsidRPr="00FB7616" w:rsidRDefault="006475F8" w:rsidP="006475F8">
            <w:pPr>
              <w:rPr>
                <w:rFonts w:ascii="Times New Roman" w:eastAsia="Calibri" w:hAnsi="Times New Roman" w:cs="Times New Roman"/>
                <w:sz w:val="21"/>
                <w:szCs w:val="21"/>
              </w:rPr>
            </w:pPr>
            <w:proofErr w:type="spellStart"/>
            <w:r w:rsidRPr="00FB7616">
              <w:rPr>
                <w:rFonts w:ascii="Times New Roman" w:eastAsia="Calibri" w:hAnsi="Times New Roman" w:cs="Times New Roman"/>
                <w:sz w:val="21"/>
                <w:szCs w:val="21"/>
              </w:rPr>
              <w:t>ZnO</w:t>
            </w:r>
            <w:proofErr w:type="spellEnd"/>
            <w:r>
              <w:rPr>
                <w:rFonts w:ascii="Times New Roman" w:eastAsia="Calibri" w:hAnsi="Times New Roman" w:cs="Times New Roman"/>
                <w:sz w:val="21"/>
                <w:szCs w:val="21"/>
              </w:rPr>
              <w:t xml:space="preserve"> Nanoparticles Part 1</w:t>
            </w:r>
          </w:p>
        </w:tc>
      </w:tr>
      <w:tr w:rsidR="006475F8" w:rsidRPr="00FB7616" w:rsidTr="005D6E59">
        <w:tc>
          <w:tcPr>
            <w:tcW w:w="731" w:type="dxa"/>
          </w:tcPr>
          <w:p w:rsidR="006475F8" w:rsidRPr="00FB7616" w:rsidRDefault="006475F8" w:rsidP="006475F8">
            <w:pPr>
              <w:rPr>
                <w:rFonts w:ascii="Times New Roman" w:eastAsia="Calibri" w:hAnsi="Times New Roman" w:cs="Times New Roman"/>
                <w:sz w:val="21"/>
                <w:szCs w:val="21"/>
              </w:rPr>
            </w:pPr>
            <w:r w:rsidRPr="003C364C">
              <w:rPr>
                <w:rFonts w:ascii="Times New Roman" w:hAnsi="Times New Roman" w:cs="Times New Roman"/>
                <w:sz w:val="20"/>
                <w:szCs w:val="24"/>
              </w:rPr>
              <w:sym w:font="Wingdings" w:char="F04A"/>
            </w:r>
          </w:p>
        </w:tc>
        <w:tc>
          <w:tcPr>
            <w:tcW w:w="1514" w:type="dxa"/>
          </w:tcPr>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3/25</w:t>
            </w:r>
          </w:p>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3/27</w:t>
            </w:r>
          </w:p>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3/29</w:t>
            </w:r>
          </w:p>
        </w:tc>
        <w:tc>
          <w:tcPr>
            <w:tcW w:w="3330" w:type="dxa"/>
          </w:tcPr>
          <w:p w:rsidR="006475F8" w:rsidRPr="00FB7616" w:rsidRDefault="006475F8" w:rsidP="006475F8">
            <w:pPr>
              <w:jc w:val="center"/>
              <w:rPr>
                <w:rFonts w:ascii="Times New Roman" w:eastAsia="Calibri" w:hAnsi="Times New Roman" w:cs="Times New Roman"/>
                <w:sz w:val="21"/>
                <w:szCs w:val="21"/>
              </w:rPr>
            </w:pPr>
            <w:r>
              <w:rPr>
                <w:rFonts w:ascii="Times New Roman" w:eastAsia="Calibri" w:hAnsi="Times New Roman" w:cs="Times New Roman"/>
                <w:sz w:val="21"/>
                <w:szCs w:val="21"/>
              </w:rPr>
              <w:t>SPRING BREAK</w:t>
            </w:r>
          </w:p>
        </w:tc>
        <w:tc>
          <w:tcPr>
            <w:tcW w:w="720" w:type="dxa"/>
          </w:tcPr>
          <w:p w:rsidR="006475F8" w:rsidRPr="00FB7616" w:rsidRDefault="006475F8" w:rsidP="006475F8">
            <w:pPr>
              <w:rPr>
                <w:rFonts w:ascii="Times New Roman" w:eastAsia="Calibri" w:hAnsi="Times New Roman" w:cs="Times New Roman"/>
                <w:sz w:val="21"/>
                <w:szCs w:val="21"/>
              </w:rPr>
            </w:pPr>
          </w:p>
        </w:tc>
        <w:tc>
          <w:tcPr>
            <w:tcW w:w="1170" w:type="dxa"/>
          </w:tcPr>
          <w:p w:rsidR="006475F8" w:rsidRPr="00FB7616" w:rsidRDefault="006475F8" w:rsidP="006475F8">
            <w:pPr>
              <w:rPr>
                <w:rFonts w:ascii="Times New Roman" w:eastAsia="Calibri" w:hAnsi="Times New Roman" w:cs="Times New Roman"/>
                <w:sz w:val="21"/>
                <w:szCs w:val="21"/>
              </w:rPr>
            </w:pPr>
          </w:p>
          <w:p w:rsidR="006475F8" w:rsidRPr="00FB7616" w:rsidRDefault="006475F8" w:rsidP="006475F8">
            <w:pPr>
              <w:rPr>
                <w:rFonts w:ascii="Times New Roman" w:eastAsia="Calibri" w:hAnsi="Times New Roman" w:cs="Times New Roman"/>
                <w:sz w:val="21"/>
                <w:szCs w:val="21"/>
              </w:rPr>
            </w:pPr>
          </w:p>
          <w:p w:rsidR="006475F8" w:rsidRPr="00FB7616" w:rsidRDefault="006475F8" w:rsidP="006475F8">
            <w:pPr>
              <w:rPr>
                <w:rFonts w:ascii="Times New Roman" w:eastAsia="Calibri" w:hAnsi="Times New Roman" w:cs="Times New Roman"/>
                <w:sz w:val="21"/>
                <w:szCs w:val="21"/>
              </w:rPr>
            </w:pPr>
          </w:p>
        </w:tc>
        <w:tc>
          <w:tcPr>
            <w:tcW w:w="1710" w:type="dxa"/>
          </w:tcPr>
          <w:p w:rsidR="006475F8" w:rsidRPr="00FB7616" w:rsidRDefault="006475F8" w:rsidP="006475F8">
            <w:pPr>
              <w:rPr>
                <w:rFonts w:ascii="Times New Roman" w:eastAsia="Calibri" w:hAnsi="Times New Roman" w:cs="Times New Roman"/>
                <w:sz w:val="21"/>
                <w:szCs w:val="21"/>
              </w:rPr>
            </w:pPr>
          </w:p>
        </w:tc>
      </w:tr>
      <w:tr w:rsidR="006475F8" w:rsidRPr="00FB7616" w:rsidTr="005D6E59">
        <w:tc>
          <w:tcPr>
            <w:tcW w:w="731" w:type="dxa"/>
          </w:tcPr>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lastRenderedPageBreak/>
              <w:t>10</w:t>
            </w:r>
          </w:p>
        </w:tc>
        <w:tc>
          <w:tcPr>
            <w:tcW w:w="1514" w:type="dxa"/>
          </w:tcPr>
          <w:p w:rsidR="006475F8"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4/1</w:t>
            </w:r>
          </w:p>
          <w:p w:rsidR="006475F8"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4/3</w:t>
            </w:r>
          </w:p>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4/5</w:t>
            </w:r>
          </w:p>
        </w:tc>
        <w:tc>
          <w:tcPr>
            <w:tcW w:w="3330" w:type="dxa"/>
          </w:tcPr>
          <w:p w:rsidR="006475F8" w:rsidRPr="005C4C54" w:rsidRDefault="006475F8" w:rsidP="006475F8">
            <w:pPr>
              <w:rPr>
                <w:rFonts w:ascii="Times New Roman" w:eastAsia="Calibri" w:hAnsi="Times New Roman" w:cs="Times New Roman"/>
                <w:sz w:val="21"/>
                <w:szCs w:val="21"/>
              </w:rPr>
            </w:pPr>
            <w:r w:rsidRPr="005C4C54">
              <w:rPr>
                <w:rFonts w:ascii="Times New Roman" w:eastAsia="Calibri" w:hAnsi="Times New Roman" w:cs="Times New Roman"/>
                <w:sz w:val="21"/>
                <w:szCs w:val="21"/>
              </w:rPr>
              <w:t>Symmetry operations (group theory)</w:t>
            </w:r>
          </w:p>
          <w:p w:rsidR="006475F8" w:rsidRPr="005C4C54" w:rsidRDefault="006475F8" w:rsidP="006475F8">
            <w:pPr>
              <w:rPr>
                <w:rFonts w:ascii="Times New Roman" w:eastAsia="Calibri" w:hAnsi="Times New Roman" w:cs="Times New Roman"/>
                <w:sz w:val="21"/>
                <w:szCs w:val="21"/>
              </w:rPr>
            </w:pPr>
            <w:r w:rsidRPr="005C4C54">
              <w:rPr>
                <w:rFonts w:ascii="Times New Roman" w:eastAsia="Calibri" w:hAnsi="Times New Roman" w:cs="Times New Roman"/>
                <w:sz w:val="21"/>
                <w:szCs w:val="21"/>
              </w:rPr>
              <w:t>Symmetry operations (group theory)</w:t>
            </w:r>
          </w:p>
          <w:p w:rsidR="006475F8" w:rsidRPr="00FB7616" w:rsidRDefault="006475F8" w:rsidP="006475F8">
            <w:pPr>
              <w:rPr>
                <w:rFonts w:ascii="Times New Roman" w:eastAsia="Calibri" w:hAnsi="Times New Roman" w:cs="Times New Roman"/>
                <w:sz w:val="21"/>
                <w:szCs w:val="21"/>
              </w:rPr>
            </w:pPr>
            <w:r w:rsidRPr="005C4C54">
              <w:rPr>
                <w:rFonts w:ascii="Times New Roman" w:eastAsia="Calibri" w:hAnsi="Times New Roman" w:cs="Times New Roman"/>
                <w:sz w:val="21"/>
                <w:szCs w:val="21"/>
              </w:rPr>
              <w:t>Symmetry operations (group theory)</w:t>
            </w:r>
          </w:p>
        </w:tc>
        <w:tc>
          <w:tcPr>
            <w:tcW w:w="720" w:type="dxa"/>
          </w:tcPr>
          <w:p w:rsidR="006475F8"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3</w:t>
            </w:r>
          </w:p>
          <w:p w:rsidR="006475F8"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3</w:t>
            </w:r>
          </w:p>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3</w:t>
            </w:r>
          </w:p>
        </w:tc>
        <w:tc>
          <w:tcPr>
            <w:tcW w:w="1170" w:type="dxa"/>
          </w:tcPr>
          <w:p w:rsidR="00D371BF" w:rsidRDefault="00FA788E" w:rsidP="006475F8">
            <w:pPr>
              <w:rPr>
                <w:rFonts w:ascii="Times New Roman" w:eastAsia="Calibri" w:hAnsi="Times New Roman" w:cs="Times New Roman"/>
                <w:sz w:val="21"/>
                <w:szCs w:val="21"/>
              </w:rPr>
            </w:pPr>
            <w:r>
              <w:rPr>
                <w:rFonts w:ascii="Times New Roman" w:eastAsia="Calibri" w:hAnsi="Times New Roman" w:cs="Times New Roman"/>
                <w:sz w:val="21"/>
                <w:szCs w:val="21"/>
              </w:rPr>
              <w:t>Lab Rep 2</w:t>
            </w:r>
          </w:p>
          <w:p w:rsidR="00FA788E" w:rsidRDefault="00FA788E" w:rsidP="006475F8">
            <w:pPr>
              <w:rPr>
                <w:rFonts w:ascii="Times New Roman" w:eastAsia="Calibri" w:hAnsi="Times New Roman" w:cs="Times New Roman"/>
                <w:sz w:val="21"/>
                <w:szCs w:val="21"/>
              </w:rPr>
            </w:pPr>
          </w:p>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Lit Rev 3</w:t>
            </w:r>
          </w:p>
        </w:tc>
        <w:tc>
          <w:tcPr>
            <w:tcW w:w="1710" w:type="dxa"/>
          </w:tcPr>
          <w:p w:rsidR="006475F8" w:rsidRPr="00FB7616" w:rsidRDefault="006475F8" w:rsidP="006475F8">
            <w:pPr>
              <w:rPr>
                <w:rFonts w:ascii="Times New Roman" w:eastAsia="Calibri" w:hAnsi="Times New Roman" w:cs="Times New Roman"/>
                <w:sz w:val="21"/>
                <w:szCs w:val="21"/>
              </w:rPr>
            </w:pPr>
            <w:proofErr w:type="spellStart"/>
            <w:r w:rsidRPr="00FB7616">
              <w:rPr>
                <w:rFonts w:ascii="Times New Roman" w:eastAsia="Calibri" w:hAnsi="Times New Roman" w:cs="Times New Roman"/>
                <w:sz w:val="21"/>
                <w:szCs w:val="21"/>
              </w:rPr>
              <w:t>ZnO</w:t>
            </w:r>
            <w:proofErr w:type="spellEnd"/>
            <w:r>
              <w:rPr>
                <w:rFonts w:ascii="Times New Roman" w:eastAsia="Calibri" w:hAnsi="Times New Roman" w:cs="Times New Roman"/>
                <w:sz w:val="21"/>
                <w:szCs w:val="21"/>
              </w:rPr>
              <w:t xml:space="preserve"> Nanoparticles Part 2</w:t>
            </w:r>
          </w:p>
        </w:tc>
      </w:tr>
      <w:tr w:rsidR="006475F8" w:rsidRPr="00FB7616" w:rsidTr="005D6E59">
        <w:tc>
          <w:tcPr>
            <w:tcW w:w="731" w:type="dxa"/>
          </w:tcPr>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11</w:t>
            </w:r>
          </w:p>
        </w:tc>
        <w:tc>
          <w:tcPr>
            <w:tcW w:w="1514" w:type="dxa"/>
          </w:tcPr>
          <w:p w:rsidR="006475F8"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4/8</w:t>
            </w:r>
          </w:p>
          <w:p w:rsidR="006475F8"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4/10</w:t>
            </w:r>
          </w:p>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4/12</w:t>
            </w:r>
          </w:p>
        </w:tc>
        <w:tc>
          <w:tcPr>
            <w:tcW w:w="3330" w:type="dxa"/>
          </w:tcPr>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Solid state chemistry</w:t>
            </w:r>
          </w:p>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Solid state chemistry</w:t>
            </w:r>
          </w:p>
          <w:p w:rsidR="006475F8" w:rsidRPr="00EA2094"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Solid state chemistry</w:t>
            </w:r>
          </w:p>
        </w:tc>
        <w:tc>
          <w:tcPr>
            <w:tcW w:w="720" w:type="dxa"/>
          </w:tcPr>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6</w:t>
            </w:r>
          </w:p>
          <w:p w:rsidR="006475F8"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6</w:t>
            </w:r>
          </w:p>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6</w:t>
            </w:r>
          </w:p>
        </w:tc>
        <w:tc>
          <w:tcPr>
            <w:tcW w:w="1170" w:type="dxa"/>
          </w:tcPr>
          <w:p w:rsidR="006475F8" w:rsidRPr="00FA788E" w:rsidRDefault="00FA788E" w:rsidP="006475F8">
            <w:pPr>
              <w:rPr>
                <w:rFonts w:ascii="Times New Roman" w:eastAsia="Calibri" w:hAnsi="Times New Roman" w:cs="Times New Roman"/>
                <w:sz w:val="21"/>
                <w:szCs w:val="21"/>
              </w:rPr>
            </w:pPr>
            <w:r w:rsidRPr="00FA788E">
              <w:rPr>
                <w:rFonts w:ascii="Times New Roman" w:eastAsia="Calibri" w:hAnsi="Times New Roman" w:cs="Times New Roman"/>
                <w:sz w:val="21"/>
                <w:szCs w:val="21"/>
              </w:rPr>
              <w:t>HW4</w:t>
            </w:r>
          </w:p>
          <w:p w:rsidR="00D371BF" w:rsidRDefault="00D371BF" w:rsidP="006475F8">
            <w:pPr>
              <w:rPr>
                <w:rFonts w:ascii="Times New Roman" w:eastAsia="Calibri" w:hAnsi="Times New Roman" w:cs="Times New Roman"/>
                <w:sz w:val="21"/>
                <w:szCs w:val="21"/>
              </w:rPr>
            </w:pPr>
          </w:p>
          <w:p w:rsidR="006475F8" w:rsidRPr="00EA2094" w:rsidRDefault="006475F8" w:rsidP="006475F8">
            <w:pPr>
              <w:rPr>
                <w:rFonts w:ascii="Times New Roman" w:eastAsia="Calibri" w:hAnsi="Times New Roman" w:cs="Times New Roman"/>
                <w:sz w:val="21"/>
                <w:szCs w:val="21"/>
              </w:rPr>
            </w:pPr>
          </w:p>
        </w:tc>
        <w:tc>
          <w:tcPr>
            <w:tcW w:w="1710" w:type="dxa"/>
          </w:tcPr>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Exploratory Synthesis</w:t>
            </w:r>
          </w:p>
        </w:tc>
      </w:tr>
      <w:tr w:rsidR="006475F8" w:rsidRPr="00FB7616" w:rsidTr="005D6E59">
        <w:tc>
          <w:tcPr>
            <w:tcW w:w="731" w:type="dxa"/>
          </w:tcPr>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12</w:t>
            </w:r>
          </w:p>
        </w:tc>
        <w:tc>
          <w:tcPr>
            <w:tcW w:w="1514" w:type="dxa"/>
          </w:tcPr>
          <w:p w:rsidR="006475F8"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4/15</w:t>
            </w:r>
          </w:p>
          <w:p w:rsidR="006475F8"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4/17</w:t>
            </w:r>
          </w:p>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4/19</w:t>
            </w:r>
          </w:p>
        </w:tc>
        <w:tc>
          <w:tcPr>
            <w:tcW w:w="3330" w:type="dxa"/>
          </w:tcPr>
          <w:p w:rsidR="006475F8" w:rsidRDefault="006475F8" w:rsidP="006475F8">
            <w:pPr>
              <w:rPr>
                <w:rFonts w:ascii="Times New Roman" w:eastAsia="Calibri" w:hAnsi="Times New Roman" w:cs="Times New Roman"/>
                <w:sz w:val="21"/>
                <w:szCs w:val="21"/>
              </w:rPr>
            </w:pPr>
            <w:r w:rsidRPr="00A7760D">
              <w:rPr>
                <w:rFonts w:ascii="Times New Roman" w:eastAsia="Calibri" w:hAnsi="Times New Roman" w:cs="Times New Roman"/>
                <w:sz w:val="21"/>
                <w:szCs w:val="21"/>
              </w:rPr>
              <w:t>Solid state chemistry</w:t>
            </w:r>
          </w:p>
          <w:p w:rsidR="006475F8" w:rsidRDefault="006475F8" w:rsidP="006475F8">
            <w:pPr>
              <w:rPr>
                <w:rFonts w:ascii="Times New Roman" w:eastAsia="Calibri" w:hAnsi="Times New Roman" w:cs="Times New Roman"/>
                <w:sz w:val="21"/>
                <w:szCs w:val="21"/>
              </w:rPr>
            </w:pPr>
            <w:r w:rsidRPr="00A7760D">
              <w:rPr>
                <w:rFonts w:ascii="Times New Roman" w:eastAsia="Calibri" w:hAnsi="Times New Roman" w:cs="Times New Roman"/>
                <w:sz w:val="21"/>
                <w:szCs w:val="21"/>
              </w:rPr>
              <w:t>Solid state chemistry</w:t>
            </w:r>
          </w:p>
          <w:p w:rsidR="006475F8" w:rsidRPr="00FB7616" w:rsidRDefault="006475F8" w:rsidP="006475F8">
            <w:pPr>
              <w:rPr>
                <w:rFonts w:ascii="Times New Roman" w:eastAsia="Calibri" w:hAnsi="Times New Roman" w:cs="Times New Roman"/>
                <w:sz w:val="21"/>
                <w:szCs w:val="21"/>
              </w:rPr>
            </w:pPr>
            <w:r w:rsidRPr="00A7760D">
              <w:rPr>
                <w:rFonts w:ascii="Times New Roman" w:eastAsia="Calibri" w:hAnsi="Times New Roman" w:cs="Times New Roman"/>
                <w:sz w:val="21"/>
                <w:szCs w:val="21"/>
              </w:rPr>
              <w:t>Solid state chemistry</w:t>
            </w:r>
          </w:p>
        </w:tc>
        <w:tc>
          <w:tcPr>
            <w:tcW w:w="720" w:type="dxa"/>
          </w:tcPr>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7</w:t>
            </w:r>
          </w:p>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7</w:t>
            </w:r>
          </w:p>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7</w:t>
            </w:r>
          </w:p>
        </w:tc>
        <w:tc>
          <w:tcPr>
            <w:tcW w:w="1170" w:type="dxa"/>
          </w:tcPr>
          <w:p w:rsidR="006475F8" w:rsidRPr="00FB7616" w:rsidRDefault="00FA788E" w:rsidP="006475F8">
            <w:pPr>
              <w:rPr>
                <w:rFonts w:ascii="Times New Roman" w:eastAsia="Calibri" w:hAnsi="Times New Roman" w:cs="Times New Roman"/>
                <w:sz w:val="21"/>
                <w:szCs w:val="21"/>
              </w:rPr>
            </w:pPr>
            <w:r>
              <w:rPr>
                <w:rFonts w:ascii="Times New Roman" w:eastAsia="Calibri" w:hAnsi="Times New Roman" w:cs="Times New Roman"/>
                <w:sz w:val="21"/>
                <w:szCs w:val="21"/>
              </w:rPr>
              <w:t>Lab Rep 3</w:t>
            </w:r>
          </w:p>
          <w:p w:rsidR="006475F8" w:rsidRPr="00FB7616" w:rsidRDefault="006475F8" w:rsidP="006475F8">
            <w:pPr>
              <w:rPr>
                <w:rFonts w:ascii="Times New Roman" w:eastAsia="Calibri" w:hAnsi="Times New Roman" w:cs="Times New Roman"/>
                <w:sz w:val="21"/>
                <w:szCs w:val="21"/>
              </w:rPr>
            </w:pPr>
          </w:p>
        </w:tc>
        <w:tc>
          <w:tcPr>
            <w:tcW w:w="1710" w:type="dxa"/>
          </w:tcPr>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Exploratory Synthesis</w:t>
            </w:r>
          </w:p>
        </w:tc>
      </w:tr>
      <w:tr w:rsidR="006475F8" w:rsidRPr="00FB7616" w:rsidTr="005D6E59">
        <w:tc>
          <w:tcPr>
            <w:tcW w:w="731" w:type="dxa"/>
          </w:tcPr>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13</w:t>
            </w:r>
          </w:p>
        </w:tc>
        <w:tc>
          <w:tcPr>
            <w:tcW w:w="1514" w:type="dxa"/>
          </w:tcPr>
          <w:p w:rsidR="006475F8"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4/22</w:t>
            </w:r>
          </w:p>
          <w:p w:rsidR="006475F8"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4/24</w:t>
            </w:r>
          </w:p>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4/26</w:t>
            </w:r>
          </w:p>
        </w:tc>
        <w:tc>
          <w:tcPr>
            <w:tcW w:w="3330" w:type="dxa"/>
          </w:tcPr>
          <w:p w:rsidR="006475F8" w:rsidRDefault="006475F8" w:rsidP="006475F8">
            <w:pPr>
              <w:rPr>
                <w:rFonts w:ascii="Times New Roman" w:eastAsia="Calibri" w:hAnsi="Times New Roman" w:cs="Times New Roman"/>
                <w:sz w:val="21"/>
                <w:szCs w:val="21"/>
              </w:rPr>
            </w:pPr>
            <w:r w:rsidRPr="00A7760D">
              <w:rPr>
                <w:rFonts w:ascii="Times New Roman" w:eastAsia="Calibri" w:hAnsi="Times New Roman" w:cs="Times New Roman"/>
                <w:sz w:val="21"/>
                <w:szCs w:val="21"/>
              </w:rPr>
              <w:t>Solid state chemistry</w:t>
            </w:r>
          </w:p>
          <w:p w:rsidR="006475F8"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Review</w:t>
            </w:r>
          </w:p>
          <w:p w:rsidR="006475F8" w:rsidRPr="00EA2094" w:rsidRDefault="00FA788E" w:rsidP="006475F8">
            <w:pPr>
              <w:rPr>
                <w:rFonts w:ascii="Times New Roman" w:eastAsia="Calibri" w:hAnsi="Times New Roman" w:cs="Times New Roman"/>
                <w:b/>
                <w:sz w:val="21"/>
                <w:szCs w:val="21"/>
              </w:rPr>
            </w:pPr>
            <w:r>
              <w:rPr>
                <w:rFonts w:ascii="Times New Roman" w:eastAsia="Calibri" w:hAnsi="Times New Roman" w:cs="Times New Roman"/>
                <w:b/>
                <w:sz w:val="21"/>
                <w:szCs w:val="21"/>
              </w:rPr>
              <w:t>Exam 3</w:t>
            </w:r>
          </w:p>
        </w:tc>
        <w:tc>
          <w:tcPr>
            <w:tcW w:w="720" w:type="dxa"/>
          </w:tcPr>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7</w:t>
            </w:r>
          </w:p>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7</w:t>
            </w:r>
          </w:p>
          <w:p w:rsidR="006475F8" w:rsidRPr="00FB7616" w:rsidRDefault="006475F8" w:rsidP="006475F8">
            <w:pPr>
              <w:rPr>
                <w:rFonts w:ascii="Times New Roman" w:eastAsia="Calibri" w:hAnsi="Times New Roman" w:cs="Times New Roman"/>
                <w:sz w:val="21"/>
                <w:szCs w:val="21"/>
              </w:rPr>
            </w:pPr>
          </w:p>
        </w:tc>
        <w:tc>
          <w:tcPr>
            <w:tcW w:w="1170" w:type="dxa"/>
          </w:tcPr>
          <w:p w:rsidR="006475F8" w:rsidRDefault="00FA788E" w:rsidP="006475F8">
            <w:pPr>
              <w:rPr>
                <w:rFonts w:ascii="Times New Roman" w:eastAsia="Calibri" w:hAnsi="Times New Roman" w:cs="Times New Roman"/>
                <w:sz w:val="21"/>
                <w:szCs w:val="21"/>
              </w:rPr>
            </w:pPr>
            <w:r>
              <w:rPr>
                <w:rFonts w:ascii="Times New Roman" w:eastAsia="Calibri" w:hAnsi="Times New Roman" w:cs="Times New Roman"/>
                <w:sz w:val="21"/>
                <w:szCs w:val="21"/>
              </w:rPr>
              <w:t>HW5</w:t>
            </w:r>
          </w:p>
          <w:p w:rsidR="006475F8" w:rsidRDefault="00FA788E" w:rsidP="006475F8">
            <w:pPr>
              <w:rPr>
                <w:rFonts w:ascii="Times New Roman" w:eastAsia="Calibri" w:hAnsi="Times New Roman" w:cs="Times New Roman"/>
                <w:sz w:val="21"/>
                <w:szCs w:val="21"/>
              </w:rPr>
            </w:pPr>
            <w:r>
              <w:rPr>
                <w:rFonts w:ascii="Times New Roman" w:eastAsia="Calibri" w:hAnsi="Times New Roman" w:cs="Times New Roman"/>
                <w:sz w:val="21"/>
                <w:szCs w:val="21"/>
              </w:rPr>
              <w:t>Lit Rev 4</w:t>
            </w:r>
          </w:p>
          <w:p w:rsidR="006475F8" w:rsidRPr="00EA2094" w:rsidRDefault="00FA788E" w:rsidP="006475F8">
            <w:pPr>
              <w:rPr>
                <w:rFonts w:ascii="Times New Roman" w:eastAsia="Calibri" w:hAnsi="Times New Roman" w:cs="Times New Roman"/>
                <w:b/>
                <w:sz w:val="21"/>
                <w:szCs w:val="21"/>
              </w:rPr>
            </w:pPr>
            <w:r>
              <w:rPr>
                <w:rFonts w:ascii="Times New Roman" w:eastAsia="Calibri" w:hAnsi="Times New Roman" w:cs="Times New Roman"/>
                <w:b/>
                <w:sz w:val="21"/>
                <w:szCs w:val="21"/>
              </w:rPr>
              <w:t>Exam 3</w:t>
            </w:r>
          </w:p>
        </w:tc>
        <w:tc>
          <w:tcPr>
            <w:tcW w:w="1710" w:type="dxa"/>
          </w:tcPr>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 xml:space="preserve">Exploratory Synthesis </w:t>
            </w:r>
          </w:p>
        </w:tc>
      </w:tr>
      <w:tr w:rsidR="006475F8" w:rsidRPr="00FB7616" w:rsidTr="005D6E59">
        <w:tc>
          <w:tcPr>
            <w:tcW w:w="731" w:type="dxa"/>
          </w:tcPr>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14</w:t>
            </w:r>
          </w:p>
        </w:tc>
        <w:tc>
          <w:tcPr>
            <w:tcW w:w="1514" w:type="dxa"/>
          </w:tcPr>
          <w:p w:rsidR="006475F8"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4/29</w:t>
            </w:r>
          </w:p>
          <w:p w:rsidR="006475F8"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5/1</w:t>
            </w:r>
          </w:p>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5/3</w:t>
            </w:r>
          </w:p>
        </w:tc>
        <w:tc>
          <w:tcPr>
            <w:tcW w:w="3330" w:type="dxa"/>
          </w:tcPr>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Materials Chemistry</w:t>
            </w:r>
          </w:p>
          <w:p w:rsidR="006475F8" w:rsidRDefault="006475F8" w:rsidP="006475F8">
            <w:pPr>
              <w:rPr>
                <w:rFonts w:ascii="Times New Roman" w:eastAsia="Calibri" w:hAnsi="Times New Roman" w:cs="Times New Roman"/>
                <w:sz w:val="21"/>
                <w:szCs w:val="21"/>
              </w:rPr>
            </w:pPr>
            <w:r w:rsidRPr="003229F9">
              <w:rPr>
                <w:rFonts w:ascii="Times New Roman" w:eastAsia="Calibri" w:hAnsi="Times New Roman" w:cs="Times New Roman"/>
                <w:sz w:val="21"/>
                <w:szCs w:val="21"/>
              </w:rPr>
              <w:t>Materials Chemistry</w:t>
            </w:r>
          </w:p>
          <w:p w:rsidR="006475F8" w:rsidRPr="00FB7616" w:rsidRDefault="006475F8" w:rsidP="006475F8">
            <w:pPr>
              <w:rPr>
                <w:rFonts w:ascii="Times New Roman" w:eastAsia="Calibri" w:hAnsi="Times New Roman" w:cs="Times New Roman"/>
                <w:sz w:val="21"/>
                <w:szCs w:val="21"/>
              </w:rPr>
            </w:pPr>
            <w:r w:rsidRPr="003229F9">
              <w:rPr>
                <w:rFonts w:ascii="Times New Roman" w:eastAsia="Calibri" w:hAnsi="Times New Roman" w:cs="Times New Roman"/>
                <w:sz w:val="21"/>
                <w:szCs w:val="21"/>
              </w:rPr>
              <w:t>Materials Chemistry</w:t>
            </w:r>
          </w:p>
        </w:tc>
        <w:tc>
          <w:tcPr>
            <w:tcW w:w="720" w:type="dxa"/>
          </w:tcPr>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24/25</w:t>
            </w:r>
          </w:p>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24/25</w:t>
            </w:r>
          </w:p>
          <w:p w:rsidR="006475F8" w:rsidRPr="00FB7616" w:rsidRDefault="006475F8" w:rsidP="006475F8">
            <w:pPr>
              <w:rPr>
                <w:rFonts w:ascii="Times New Roman" w:eastAsia="Calibri" w:hAnsi="Times New Roman" w:cs="Times New Roman"/>
                <w:sz w:val="21"/>
                <w:szCs w:val="21"/>
              </w:rPr>
            </w:pPr>
            <w:r w:rsidRPr="00FB7616">
              <w:rPr>
                <w:rFonts w:ascii="Times New Roman" w:eastAsia="Calibri" w:hAnsi="Times New Roman" w:cs="Times New Roman"/>
                <w:sz w:val="21"/>
                <w:szCs w:val="21"/>
              </w:rPr>
              <w:t>24/25</w:t>
            </w:r>
          </w:p>
        </w:tc>
        <w:tc>
          <w:tcPr>
            <w:tcW w:w="1170" w:type="dxa"/>
          </w:tcPr>
          <w:p w:rsidR="006475F8" w:rsidRPr="00FB7616" w:rsidRDefault="006475F8" w:rsidP="006475F8">
            <w:pPr>
              <w:rPr>
                <w:rFonts w:ascii="Times New Roman" w:eastAsia="Calibri" w:hAnsi="Times New Roman" w:cs="Times New Roman"/>
                <w:sz w:val="21"/>
                <w:szCs w:val="21"/>
              </w:rPr>
            </w:pPr>
          </w:p>
          <w:p w:rsidR="006475F8" w:rsidRPr="00FB7616" w:rsidRDefault="006475F8" w:rsidP="006475F8">
            <w:pPr>
              <w:rPr>
                <w:rFonts w:ascii="Times New Roman" w:eastAsia="Calibri" w:hAnsi="Times New Roman" w:cs="Times New Roman"/>
                <w:sz w:val="21"/>
                <w:szCs w:val="21"/>
              </w:rPr>
            </w:pPr>
          </w:p>
          <w:p w:rsidR="006475F8" w:rsidRPr="00FB7616" w:rsidRDefault="006475F8" w:rsidP="006475F8">
            <w:pPr>
              <w:rPr>
                <w:rFonts w:ascii="Times New Roman" w:eastAsia="Calibri" w:hAnsi="Times New Roman" w:cs="Times New Roman"/>
                <w:sz w:val="21"/>
                <w:szCs w:val="21"/>
              </w:rPr>
            </w:pPr>
          </w:p>
        </w:tc>
        <w:tc>
          <w:tcPr>
            <w:tcW w:w="1710" w:type="dxa"/>
          </w:tcPr>
          <w:p w:rsidR="006475F8" w:rsidRPr="00FB7616" w:rsidRDefault="00A36D70" w:rsidP="006475F8">
            <w:pPr>
              <w:rPr>
                <w:rFonts w:ascii="Times New Roman" w:eastAsia="Calibri" w:hAnsi="Times New Roman" w:cs="Times New Roman"/>
                <w:sz w:val="21"/>
                <w:szCs w:val="21"/>
              </w:rPr>
            </w:pPr>
            <w:r>
              <w:rPr>
                <w:rFonts w:ascii="Times New Roman" w:eastAsia="Calibri" w:hAnsi="Times New Roman" w:cs="Times New Roman"/>
                <w:sz w:val="21"/>
                <w:szCs w:val="21"/>
              </w:rPr>
              <w:t xml:space="preserve">Lab </w:t>
            </w:r>
            <w:r w:rsidR="006475F8" w:rsidRPr="00FB7616">
              <w:rPr>
                <w:rFonts w:ascii="Times New Roman" w:eastAsia="Calibri" w:hAnsi="Times New Roman" w:cs="Times New Roman"/>
                <w:sz w:val="21"/>
                <w:szCs w:val="21"/>
              </w:rPr>
              <w:t>Check Out</w:t>
            </w:r>
          </w:p>
        </w:tc>
      </w:tr>
      <w:tr w:rsidR="006475F8" w:rsidRPr="00FB7616" w:rsidTr="005D6E59">
        <w:tc>
          <w:tcPr>
            <w:tcW w:w="731" w:type="dxa"/>
          </w:tcPr>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15</w:t>
            </w:r>
          </w:p>
        </w:tc>
        <w:tc>
          <w:tcPr>
            <w:tcW w:w="1514" w:type="dxa"/>
          </w:tcPr>
          <w:p w:rsidR="006475F8"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5/6</w:t>
            </w:r>
          </w:p>
          <w:p w:rsidR="006475F8"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5/8</w:t>
            </w:r>
          </w:p>
          <w:p w:rsidR="006475F8" w:rsidRPr="00FB7616"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5/10</w:t>
            </w:r>
          </w:p>
        </w:tc>
        <w:tc>
          <w:tcPr>
            <w:tcW w:w="3330" w:type="dxa"/>
          </w:tcPr>
          <w:p w:rsidR="006475F8" w:rsidRPr="00553B0F" w:rsidRDefault="006475F8" w:rsidP="006475F8">
            <w:pPr>
              <w:rPr>
                <w:rFonts w:ascii="Times New Roman" w:eastAsia="Calibri" w:hAnsi="Times New Roman" w:cs="Times New Roman"/>
                <w:sz w:val="21"/>
                <w:szCs w:val="21"/>
              </w:rPr>
            </w:pPr>
            <w:r w:rsidRPr="00553B0F">
              <w:rPr>
                <w:rFonts w:ascii="Times New Roman" w:eastAsia="Calibri" w:hAnsi="Times New Roman" w:cs="Times New Roman"/>
                <w:sz w:val="21"/>
                <w:szCs w:val="21"/>
              </w:rPr>
              <w:t>Materials Chemistry</w:t>
            </w:r>
          </w:p>
          <w:p w:rsidR="006475F8" w:rsidRPr="00553B0F" w:rsidRDefault="006475F8" w:rsidP="006475F8">
            <w:pPr>
              <w:rPr>
                <w:rFonts w:ascii="Times New Roman" w:eastAsia="Calibri" w:hAnsi="Times New Roman" w:cs="Times New Roman"/>
                <w:sz w:val="21"/>
                <w:szCs w:val="21"/>
              </w:rPr>
            </w:pPr>
            <w:r w:rsidRPr="00553B0F">
              <w:rPr>
                <w:rFonts w:ascii="Times New Roman" w:eastAsia="Calibri" w:hAnsi="Times New Roman" w:cs="Times New Roman"/>
                <w:sz w:val="21"/>
                <w:szCs w:val="21"/>
              </w:rPr>
              <w:t>Materials Chemistry</w:t>
            </w:r>
          </w:p>
          <w:p w:rsidR="006475F8" w:rsidRPr="00FB7616" w:rsidRDefault="006475F8" w:rsidP="006475F8">
            <w:pPr>
              <w:rPr>
                <w:rFonts w:ascii="Times New Roman" w:eastAsia="Calibri" w:hAnsi="Times New Roman" w:cs="Times New Roman"/>
                <w:sz w:val="21"/>
                <w:szCs w:val="21"/>
              </w:rPr>
            </w:pPr>
            <w:r w:rsidRPr="00553B0F">
              <w:rPr>
                <w:rFonts w:ascii="Times New Roman" w:eastAsia="Calibri" w:hAnsi="Times New Roman" w:cs="Times New Roman"/>
                <w:sz w:val="21"/>
                <w:szCs w:val="21"/>
              </w:rPr>
              <w:t>Materials Chemistry</w:t>
            </w:r>
            <w:r>
              <w:rPr>
                <w:rFonts w:ascii="Times New Roman" w:eastAsia="Calibri" w:hAnsi="Times New Roman" w:cs="Times New Roman"/>
                <w:sz w:val="21"/>
                <w:szCs w:val="21"/>
              </w:rPr>
              <w:t>/Review</w:t>
            </w:r>
          </w:p>
        </w:tc>
        <w:tc>
          <w:tcPr>
            <w:tcW w:w="720" w:type="dxa"/>
          </w:tcPr>
          <w:p w:rsidR="006475F8" w:rsidRPr="00553B0F" w:rsidRDefault="006475F8" w:rsidP="006475F8">
            <w:pPr>
              <w:rPr>
                <w:rFonts w:ascii="Times New Roman" w:eastAsia="Calibri" w:hAnsi="Times New Roman" w:cs="Times New Roman"/>
                <w:sz w:val="21"/>
                <w:szCs w:val="21"/>
              </w:rPr>
            </w:pPr>
            <w:r w:rsidRPr="00553B0F">
              <w:rPr>
                <w:rFonts w:ascii="Times New Roman" w:eastAsia="Calibri" w:hAnsi="Times New Roman" w:cs="Times New Roman"/>
                <w:sz w:val="21"/>
                <w:szCs w:val="21"/>
              </w:rPr>
              <w:t>24/25</w:t>
            </w:r>
          </w:p>
          <w:p w:rsidR="006475F8" w:rsidRPr="00553B0F" w:rsidRDefault="006475F8" w:rsidP="006475F8">
            <w:pPr>
              <w:rPr>
                <w:rFonts w:ascii="Times New Roman" w:eastAsia="Calibri" w:hAnsi="Times New Roman" w:cs="Times New Roman"/>
                <w:sz w:val="21"/>
                <w:szCs w:val="21"/>
              </w:rPr>
            </w:pPr>
            <w:r w:rsidRPr="00553B0F">
              <w:rPr>
                <w:rFonts w:ascii="Times New Roman" w:eastAsia="Calibri" w:hAnsi="Times New Roman" w:cs="Times New Roman"/>
                <w:sz w:val="21"/>
                <w:szCs w:val="21"/>
              </w:rPr>
              <w:t>24/25</w:t>
            </w:r>
          </w:p>
          <w:p w:rsidR="006475F8" w:rsidRPr="00FB7616" w:rsidRDefault="006475F8" w:rsidP="006475F8">
            <w:pPr>
              <w:rPr>
                <w:rFonts w:ascii="Times New Roman" w:eastAsia="Calibri" w:hAnsi="Times New Roman" w:cs="Times New Roman"/>
                <w:sz w:val="21"/>
                <w:szCs w:val="21"/>
              </w:rPr>
            </w:pPr>
            <w:r w:rsidRPr="00553B0F">
              <w:rPr>
                <w:rFonts w:ascii="Times New Roman" w:eastAsia="Calibri" w:hAnsi="Times New Roman" w:cs="Times New Roman"/>
                <w:sz w:val="21"/>
                <w:szCs w:val="21"/>
              </w:rPr>
              <w:t>24/25</w:t>
            </w:r>
          </w:p>
        </w:tc>
        <w:tc>
          <w:tcPr>
            <w:tcW w:w="1170" w:type="dxa"/>
          </w:tcPr>
          <w:p w:rsidR="006475F8" w:rsidRDefault="00FA788E" w:rsidP="006475F8">
            <w:pPr>
              <w:rPr>
                <w:rFonts w:ascii="Times New Roman" w:eastAsia="Calibri" w:hAnsi="Times New Roman" w:cs="Times New Roman"/>
                <w:sz w:val="21"/>
                <w:szCs w:val="21"/>
              </w:rPr>
            </w:pPr>
            <w:r>
              <w:rPr>
                <w:rFonts w:ascii="Times New Roman" w:eastAsia="Calibri" w:hAnsi="Times New Roman" w:cs="Times New Roman"/>
                <w:sz w:val="21"/>
                <w:szCs w:val="21"/>
              </w:rPr>
              <w:t>HW6</w:t>
            </w:r>
          </w:p>
          <w:p w:rsidR="00FA788E" w:rsidRDefault="00FA788E" w:rsidP="006475F8">
            <w:pPr>
              <w:rPr>
                <w:rFonts w:ascii="Times New Roman" w:eastAsia="Calibri" w:hAnsi="Times New Roman" w:cs="Times New Roman"/>
                <w:sz w:val="21"/>
                <w:szCs w:val="21"/>
              </w:rPr>
            </w:pPr>
            <w:r>
              <w:rPr>
                <w:rFonts w:ascii="Times New Roman" w:eastAsia="Calibri" w:hAnsi="Times New Roman" w:cs="Times New Roman"/>
                <w:sz w:val="21"/>
                <w:szCs w:val="21"/>
              </w:rPr>
              <w:t>Lab Rep 4</w:t>
            </w:r>
          </w:p>
          <w:p w:rsidR="006475F8" w:rsidRPr="00FB7616" w:rsidRDefault="00FA788E" w:rsidP="006475F8">
            <w:pPr>
              <w:rPr>
                <w:rFonts w:ascii="Times New Roman" w:eastAsia="Calibri" w:hAnsi="Times New Roman" w:cs="Times New Roman"/>
                <w:sz w:val="21"/>
                <w:szCs w:val="21"/>
              </w:rPr>
            </w:pPr>
            <w:r>
              <w:rPr>
                <w:rFonts w:ascii="Times New Roman" w:eastAsia="Calibri" w:hAnsi="Times New Roman" w:cs="Times New Roman"/>
                <w:sz w:val="21"/>
                <w:szCs w:val="21"/>
              </w:rPr>
              <w:t xml:space="preserve">Lit Rev </w:t>
            </w:r>
            <w:r w:rsidR="006475F8">
              <w:rPr>
                <w:rFonts w:ascii="Times New Roman" w:eastAsia="Calibri" w:hAnsi="Times New Roman" w:cs="Times New Roman"/>
                <w:sz w:val="21"/>
                <w:szCs w:val="21"/>
              </w:rPr>
              <w:t>5</w:t>
            </w:r>
          </w:p>
        </w:tc>
        <w:tc>
          <w:tcPr>
            <w:tcW w:w="1710" w:type="dxa"/>
          </w:tcPr>
          <w:p w:rsidR="006475F8" w:rsidRPr="00FB7616" w:rsidRDefault="00175172" w:rsidP="006475F8">
            <w:pPr>
              <w:rPr>
                <w:rFonts w:ascii="Times New Roman" w:eastAsia="Calibri" w:hAnsi="Times New Roman" w:cs="Times New Roman"/>
                <w:sz w:val="21"/>
                <w:szCs w:val="21"/>
              </w:rPr>
            </w:pPr>
            <w:r>
              <w:rPr>
                <w:rFonts w:ascii="Times New Roman" w:eastAsia="Calibri" w:hAnsi="Times New Roman" w:cs="Times New Roman"/>
                <w:sz w:val="21"/>
                <w:szCs w:val="21"/>
              </w:rPr>
              <w:t>Group Presentations</w:t>
            </w:r>
          </w:p>
        </w:tc>
      </w:tr>
      <w:tr w:rsidR="006475F8" w:rsidRPr="00FB7616" w:rsidTr="005D6E59">
        <w:tc>
          <w:tcPr>
            <w:tcW w:w="731" w:type="dxa"/>
          </w:tcPr>
          <w:p w:rsidR="006475F8" w:rsidRPr="00FB7616" w:rsidRDefault="006475F8" w:rsidP="006475F8">
            <w:pPr>
              <w:rPr>
                <w:rFonts w:ascii="Times New Roman" w:eastAsia="Calibri" w:hAnsi="Times New Roman" w:cs="Times New Roman"/>
                <w:sz w:val="21"/>
                <w:szCs w:val="21"/>
              </w:rPr>
            </w:pPr>
            <w:r>
              <w:rPr>
                <w:rFonts w:ascii="Times New Roman" w:eastAsia="Calibri" w:hAnsi="Times New Roman" w:cs="Times New Roman"/>
                <w:sz w:val="21"/>
                <w:szCs w:val="21"/>
              </w:rPr>
              <w:t>16</w:t>
            </w:r>
          </w:p>
        </w:tc>
        <w:tc>
          <w:tcPr>
            <w:tcW w:w="1514" w:type="dxa"/>
          </w:tcPr>
          <w:p w:rsidR="006475F8" w:rsidRDefault="008900FA" w:rsidP="006475F8">
            <w:pPr>
              <w:rPr>
                <w:rFonts w:ascii="Times New Roman" w:eastAsia="Calibri" w:hAnsi="Times New Roman" w:cs="Times New Roman"/>
                <w:sz w:val="21"/>
                <w:szCs w:val="21"/>
              </w:rPr>
            </w:pPr>
            <w:r>
              <w:rPr>
                <w:rFonts w:ascii="Times New Roman" w:eastAsia="Calibri" w:hAnsi="Times New Roman" w:cs="Times New Roman"/>
                <w:sz w:val="21"/>
                <w:szCs w:val="21"/>
              </w:rPr>
              <w:t>5/15</w:t>
            </w:r>
          </w:p>
        </w:tc>
        <w:tc>
          <w:tcPr>
            <w:tcW w:w="3330" w:type="dxa"/>
          </w:tcPr>
          <w:p w:rsidR="006475F8" w:rsidRPr="00231EDE" w:rsidRDefault="006475F8" w:rsidP="006475F8">
            <w:pPr>
              <w:rPr>
                <w:rFonts w:ascii="Times New Roman" w:eastAsia="Calibri" w:hAnsi="Times New Roman" w:cs="Times New Roman"/>
                <w:b/>
                <w:sz w:val="21"/>
                <w:szCs w:val="21"/>
              </w:rPr>
            </w:pPr>
            <w:r w:rsidRPr="00231EDE">
              <w:rPr>
                <w:rFonts w:ascii="Times New Roman" w:eastAsia="Calibri" w:hAnsi="Times New Roman" w:cs="Times New Roman"/>
                <w:b/>
                <w:sz w:val="21"/>
                <w:szCs w:val="21"/>
              </w:rPr>
              <w:t>Final Exam</w:t>
            </w:r>
          </w:p>
          <w:p w:rsidR="006475F8" w:rsidRPr="00FB7616" w:rsidRDefault="008900FA" w:rsidP="006475F8">
            <w:pPr>
              <w:rPr>
                <w:rFonts w:ascii="Times New Roman" w:eastAsia="Calibri" w:hAnsi="Times New Roman" w:cs="Times New Roman"/>
                <w:b/>
                <w:sz w:val="21"/>
                <w:szCs w:val="21"/>
              </w:rPr>
            </w:pPr>
            <w:r>
              <w:rPr>
                <w:rFonts w:ascii="Times New Roman" w:eastAsia="Calibri" w:hAnsi="Times New Roman" w:cs="Times New Roman"/>
                <w:b/>
                <w:sz w:val="21"/>
                <w:szCs w:val="21"/>
              </w:rPr>
              <w:t>On 5/15/19</w:t>
            </w:r>
            <w:r w:rsidR="006475F8" w:rsidRPr="00231EDE">
              <w:rPr>
                <w:rFonts w:ascii="Times New Roman" w:eastAsia="Calibri" w:hAnsi="Times New Roman" w:cs="Times New Roman"/>
                <w:b/>
                <w:sz w:val="21"/>
                <w:szCs w:val="21"/>
              </w:rPr>
              <w:t>, 12:15 – 2:15 pm</w:t>
            </w:r>
          </w:p>
        </w:tc>
        <w:tc>
          <w:tcPr>
            <w:tcW w:w="720" w:type="dxa"/>
          </w:tcPr>
          <w:p w:rsidR="006475F8" w:rsidRPr="00FB7616" w:rsidRDefault="006475F8" w:rsidP="006475F8">
            <w:pPr>
              <w:rPr>
                <w:rFonts w:ascii="Times New Roman" w:eastAsia="Calibri" w:hAnsi="Times New Roman" w:cs="Times New Roman"/>
                <w:sz w:val="21"/>
                <w:szCs w:val="21"/>
              </w:rPr>
            </w:pPr>
          </w:p>
        </w:tc>
        <w:tc>
          <w:tcPr>
            <w:tcW w:w="1170" w:type="dxa"/>
          </w:tcPr>
          <w:p w:rsidR="006475F8" w:rsidRPr="002B1C6E" w:rsidRDefault="006475F8" w:rsidP="006475F8">
            <w:pPr>
              <w:rPr>
                <w:rFonts w:ascii="Times New Roman" w:eastAsia="Calibri" w:hAnsi="Times New Roman" w:cs="Times New Roman"/>
                <w:b/>
                <w:sz w:val="21"/>
                <w:szCs w:val="21"/>
              </w:rPr>
            </w:pPr>
            <w:r w:rsidRPr="00231EDE">
              <w:rPr>
                <w:rFonts w:ascii="Times New Roman" w:eastAsia="Calibri" w:hAnsi="Times New Roman" w:cs="Times New Roman"/>
                <w:b/>
                <w:sz w:val="21"/>
                <w:szCs w:val="21"/>
              </w:rPr>
              <w:t>Final Exam</w:t>
            </w:r>
          </w:p>
        </w:tc>
        <w:tc>
          <w:tcPr>
            <w:tcW w:w="1710" w:type="dxa"/>
          </w:tcPr>
          <w:p w:rsidR="006475F8" w:rsidRPr="00FB7616" w:rsidRDefault="006475F8" w:rsidP="006475F8">
            <w:pPr>
              <w:rPr>
                <w:rFonts w:ascii="Times New Roman" w:eastAsia="Calibri" w:hAnsi="Times New Roman" w:cs="Times New Roman"/>
                <w:sz w:val="21"/>
                <w:szCs w:val="21"/>
              </w:rPr>
            </w:pPr>
            <w:r w:rsidRPr="00231EDE">
              <w:rPr>
                <w:rFonts w:ascii="Times New Roman" w:eastAsia="Calibri" w:hAnsi="Times New Roman" w:cs="Times New Roman"/>
                <w:sz w:val="21"/>
                <w:szCs w:val="21"/>
              </w:rPr>
              <w:t>N/A</w:t>
            </w:r>
          </w:p>
        </w:tc>
      </w:tr>
    </w:tbl>
    <w:p w:rsidR="003E18C6" w:rsidRPr="00D728B4" w:rsidRDefault="00436C9C" w:rsidP="00CD47F2">
      <w:pPr>
        <w:autoSpaceDE w:val="0"/>
        <w:autoSpaceDN w:val="0"/>
        <w:adjustRightInd w:val="0"/>
        <w:spacing w:after="0" w:line="240" w:lineRule="auto"/>
        <w:jc w:val="center"/>
        <w:rPr>
          <w:rFonts w:ascii="Times New Roman" w:hAnsi="Times New Roman" w:cs="Times New Roman"/>
          <w:bCs/>
          <w:sz w:val="24"/>
          <w:szCs w:val="24"/>
        </w:rPr>
      </w:pPr>
      <w:r w:rsidRPr="00D728B4">
        <w:rPr>
          <w:rFonts w:ascii="Times New Roman" w:hAnsi="Times New Roman" w:cs="Times New Roman"/>
          <w:b/>
          <w:bCs/>
          <w:sz w:val="24"/>
          <w:szCs w:val="24"/>
        </w:rPr>
        <w:t>Table 2</w:t>
      </w:r>
      <w:r w:rsidR="00CD47F2" w:rsidRPr="00D728B4">
        <w:rPr>
          <w:rFonts w:ascii="Times New Roman" w:hAnsi="Times New Roman" w:cs="Times New Roman"/>
          <w:b/>
          <w:bCs/>
          <w:sz w:val="24"/>
          <w:szCs w:val="24"/>
        </w:rPr>
        <w:t xml:space="preserve">. </w:t>
      </w:r>
      <w:r w:rsidR="00CD47F2" w:rsidRPr="00D728B4">
        <w:rPr>
          <w:rFonts w:ascii="Times New Roman" w:hAnsi="Times New Roman" w:cs="Times New Roman"/>
          <w:bCs/>
          <w:sz w:val="24"/>
          <w:szCs w:val="24"/>
        </w:rPr>
        <w:t>Tentative schedule for</w:t>
      </w:r>
      <w:r w:rsidR="0029695A">
        <w:rPr>
          <w:rFonts w:ascii="Times New Roman" w:hAnsi="Times New Roman" w:cs="Times New Roman"/>
          <w:bCs/>
          <w:sz w:val="24"/>
          <w:szCs w:val="24"/>
        </w:rPr>
        <w:t xml:space="preserve"> </w:t>
      </w:r>
      <w:proofErr w:type="gramStart"/>
      <w:r w:rsidR="0029695A">
        <w:rPr>
          <w:rFonts w:ascii="Times New Roman" w:hAnsi="Times New Roman" w:cs="Times New Roman"/>
          <w:bCs/>
          <w:sz w:val="24"/>
          <w:szCs w:val="24"/>
        </w:rPr>
        <w:t>Spring</w:t>
      </w:r>
      <w:proofErr w:type="gramEnd"/>
      <w:r w:rsidR="0029695A">
        <w:rPr>
          <w:rFonts w:ascii="Times New Roman" w:hAnsi="Times New Roman" w:cs="Times New Roman"/>
          <w:bCs/>
          <w:sz w:val="24"/>
          <w:szCs w:val="24"/>
        </w:rPr>
        <w:t xml:space="preserve"> </w:t>
      </w:r>
      <w:r w:rsidR="004E540D">
        <w:rPr>
          <w:rFonts w:ascii="Times New Roman" w:hAnsi="Times New Roman" w:cs="Times New Roman"/>
          <w:bCs/>
          <w:sz w:val="24"/>
          <w:szCs w:val="24"/>
        </w:rPr>
        <w:t>2019</w:t>
      </w:r>
      <w:r w:rsidR="000C4770" w:rsidRPr="00D728B4">
        <w:rPr>
          <w:rFonts w:ascii="Times New Roman" w:hAnsi="Times New Roman" w:cs="Times New Roman"/>
          <w:bCs/>
          <w:sz w:val="24"/>
          <w:szCs w:val="24"/>
        </w:rPr>
        <w:t xml:space="preserve"> </w:t>
      </w:r>
      <w:r w:rsidR="00CD47F2" w:rsidRPr="00D728B4">
        <w:rPr>
          <w:rFonts w:ascii="Times New Roman" w:hAnsi="Times New Roman" w:cs="Times New Roman"/>
          <w:bCs/>
          <w:sz w:val="24"/>
          <w:szCs w:val="24"/>
        </w:rPr>
        <w:t xml:space="preserve">Chemistry </w:t>
      </w:r>
      <w:r w:rsidR="00FB7616" w:rsidRPr="00D728B4">
        <w:rPr>
          <w:rFonts w:ascii="Times New Roman" w:hAnsi="Times New Roman" w:cs="Times New Roman"/>
          <w:bCs/>
          <w:sz w:val="24"/>
          <w:szCs w:val="24"/>
        </w:rPr>
        <w:t>260</w:t>
      </w:r>
      <w:r w:rsidR="00CD47F2" w:rsidRPr="00D728B4">
        <w:rPr>
          <w:rFonts w:ascii="Times New Roman" w:hAnsi="Times New Roman" w:cs="Times New Roman"/>
          <w:bCs/>
          <w:sz w:val="24"/>
          <w:szCs w:val="24"/>
        </w:rPr>
        <w:t>.</w:t>
      </w:r>
    </w:p>
    <w:p w:rsidR="00D728B4" w:rsidRPr="00CD47F2" w:rsidRDefault="00D728B4" w:rsidP="00CD47F2">
      <w:pPr>
        <w:autoSpaceDE w:val="0"/>
        <w:autoSpaceDN w:val="0"/>
        <w:adjustRightInd w:val="0"/>
        <w:spacing w:after="0" w:line="240" w:lineRule="auto"/>
        <w:jc w:val="center"/>
        <w:rPr>
          <w:rFonts w:ascii="Times New Roman" w:hAnsi="Times New Roman" w:cs="Times New Roman"/>
          <w:bCs/>
          <w:sz w:val="24"/>
          <w:szCs w:val="24"/>
        </w:rPr>
      </w:pPr>
    </w:p>
    <w:p w:rsidR="00CD47F2" w:rsidRPr="00CD47F2" w:rsidRDefault="00CD47F2" w:rsidP="00CD47F2">
      <w:pPr>
        <w:autoSpaceDE w:val="0"/>
        <w:autoSpaceDN w:val="0"/>
        <w:adjustRightInd w:val="0"/>
        <w:spacing w:after="0" w:line="240" w:lineRule="auto"/>
        <w:rPr>
          <w:rFonts w:ascii="Times New Roman" w:hAnsi="Times New Roman" w:cs="Times New Roman"/>
          <w:bCs/>
          <w:i/>
          <w:sz w:val="24"/>
          <w:szCs w:val="24"/>
        </w:rPr>
      </w:pPr>
      <w:r w:rsidRPr="00CD47F2">
        <w:rPr>
          <w:rFonts w:ascii="Times New Roman" w:hAnsi="Times New Roman" w:cs="Times New Roman"/>
          <w:bCs/>
          <w:i/>
          <w:sz w:val="24"/>
          <w:szCs w:val="24"/>
        </w:rPr>
        <w:t>NOTE *****No class materials, including lecture outlines and exam questions/answers, can be posted on non-UWW web site(s) without the written permission of the instructor and the publishers</w:t>
      </w:r>
      <w:proofErr w:type="gramStart"/>
      <w:r w:rsidRPr="00CD47F2">
        <w:rPr>
          <w:rFonts w:ascii="Times New Roman" w:hAnsi="Times New Roman" w:cs="Times New Roman"/>
          <w:bCs/>
          <w:i/>
          <w:sz w:val="24"/>
          <w:szCs w:val="24"/>
        </w:rPr>
        <w:t>.*</w:t>
      </w:r>
      <w:proofErr w:type="gramEnd"/>
      <w:r w:rsidRPr="00CD47F2">
        <w:rPr>
          <w:rFonts w:ascii="Times New Roman" w:hAnsi="Times New Roman" w:cs="Times New Roman"/>
          <w:bCs/>
          <w:i/>
          <w:sz w:val="24"/>
          <w:szCs w:val="24"/>
        </w:rPr>
        <w:t>****</w:t>
      </w:r>
    </w:p>
    <w:p w:rsidR="007658F9" w:rsidRPr="008D56FA" w:rsidRDefault="007658F9" w:rsidP="003E18C6">
      <w:pPr>
        <w:autoSpaceDE w:val="0"/>
        <w:autoSpaceDN w:val="0"/>
        <w:adjustRightInd w:val="0"/>
        <w:spacing w:after="0" w:line="240" w:lineRule="auto"/>
        <w:rPr>
          <w:rFonts w:ascii="Times New Roman" w:hAnsi="Times New Roman" w:cs="Times New Roman"/>
          <w:iCs/>
          <w:sz w:val="18"/>
          <w:szCs w:val="24"/>
        </w:rPr>
      </w:pPr>
    </w:p>
    <w:p w:rsidR="00B00165" w:rsidRDefault="003E18C6" w:rsidP="00B00165">
      <w:pPr>
        <w:spacing w:line="280" w:lineRule="atLeast"/>
        <w:ind w:left="720"/>
        <w:rPr>
          <w:rFonts w:ascii="Times New Roman" w:hAnsi="Times New Roman" w:cs="Times New Roman"/>
          <w:color w:val="000000"/>
          <w:sz w:val="24"/>
          <w:szCs w:val="24"/>
        </w:rPr>
      </w:pPr>
      <w:r w:rsidRPr="00CD47F2">
        <w:rPr>
          <w:rFonts w:ascii="Times New Roman" w:eastAsiaTheme="majorEastAsia" w:hAnsi="Times New Roman" w:cs="Times New Roman"/>
          <w:b/>
          <w:bCs/>
          <w:color w:val="0070C0"/>
          <w:sz w:val="32"/>
          <w:szCs w:val="24"/>
        </w:rPr>
        <w:t>Sapling Learning Homework Login Instructions</w:t>
      </w:r>
      <w:r w:rsidRPr="00B96E6A">
        <w:rPr>
          <w:rFonts w:ascii="Times New Roman" w:eastAsiaTheme="majorEastAsia" w:hAnsi="Times New Roman" w:cs="Times New Roman"/>
          <w:b/>
          <w:bCs/>
          <w:color w:val="365F91" w:themeColor="accent1" w:themeShade="BF"/>
          <w:sz w:val="24"/>
          <w:szCs w:val="24"/>
        </w:rPr>
        <w:br/>
      </w:r>
      <w:r w:rsidR="00BF6A22">
        <w:rPr>
          <w:rFonts w:ascii="Times New Roman" w:hAnsi="Times New Roman" w:cs="Times New Roman"/>
          <w:color w:val="000000"/>
          <w:sz w:val="24"/>
          <w:szCs w:val="24"/>
        </w:rPr>
        <w:t xml:space="preserve">1. </w:t>
      </w:r>
      <w:r w:rsidRPr="00B96E6A">
        <w:rPr>
          <w:rFonts w:ascii="Times New Roman" w:hAnsi="Times New Roman" w:cs="Times New Roman"/>
          <w:color w:val="000000"/>
          <w:sz w:val="24"/>
          <w:szCs w:val="24"/>
        </w:rPr>
        <w:t>Go to </w:t>
      </w:r>
      <w:hyperlink r:id="rId9" w:tgtFrame="_blank" w:history="1">
        <w:r w:rsidRPr="00B96E6A">
          <w:rPr>
            <w:rFonts w:ascii="Times New Roman" w:hAnsi="Times New Roman" w:cs="Times New Roman"/>
            <w:color w:val="0000FF"/>
            <w:sz w:val="24"/>
            <w:szCs w:val="24"/>
            <w:u w:val="single"/>
          </w:rPr>
          <w:t>http://saplinglearning.com</w:t>
        </w:r>
      </w:hyperlink>
      <w:r w:rsidRPr="00B96E6A">
        <w:rPr>
          <w:rFonts w:ascii="Times New Roman" w:hAnsi="Times New Roman" w:cs="Times New Roman"/>
          <w:color w:val="000000"/>
          <w:sz w:val="24"/>
          <w:szCs w:val="24"/>
        </w:rPr>
        <w:t xml:space="preserve"> and click on </w:t>
      </w:r>
      <w:r w:rsidR="00B3142B">
        <w:rPr>
          <w:rFonts w:ascii="Times New Roman" w:hAnsi="Times New Roman" w:cs="Times New Roman"/>
          <w:color w:val="000000"/>
          <w:sz w:val="24"/>
          <w:szCs w:val="24"/>
        </w:rPr>
        <w:t xml:space="preserve">“US Higher Ed” </w:t>
      </w:r>
      <w:r w:rsidRPr="00B96E6A">
        <w:rPr>
          <w:rFonts w:ascii="Times New Roman" w:hAnsi="Times New Roman" w:cs="Times New Roman"/>
          <w:color w:val="000000"/>
          <w:sz w:val="24"/>
          <w:szCs w:val="24"/>
        </w:rPr>
        <w:t xml:space="preserve">at the right.     </w:t>
      </w:r>
    </w:p>
    <w:p w:rsidR="003E18C6" w:rsidRPr="00B00165" w:rsidRDefault="003E18C6" w:rsidP="00B00165">
      <w:pPr>
        <w:spacing w:line="280" w:lineRule="atLeast"/>
        <w:ind w:left="720"/>
        <w:rPr>
          <w:rFonts w:ascii="Times New Roman" w:eastAsiaTheme="majorEastAsia" w:hAnsi="Times New Roman" w:cs="Times New Roman"/>
          <w:b/>
          <w:bCs/>
          <w:color w:val="0070C0"/>
          <w:sz w:val="24"/>
          <w:szCs w:val="24"/>
        </w:rPr>
      </w:pPr>
      <w:r w:rsidRPr="00B96E6A">
        <w:rPr>
          <w:rFonts w:ascii="Times New Roman" w:hAnsi="Times New Roman" w:cs="Times New Roman"/>
          <w:color w:val="000000"/>
          <w:sz w:val="24"/>
          <w:szCs w:val="24"/>
        </w:rPr>
        <w:t xml:space="preserve">2a. </w:t>
      </w:r>
      <w:proofErr w:type="gramStart"/>
      <w:r w:rsidRPr="00B96E6A">
        <w:rPr>
          <w:rFonts w:ascii="Times New Roman" w:hAnsi="Times New Roman" w:cs="Times New Roman"/>
          <w:color w:val="000000"/>
          <w:sz w:val="24"/>
          <w:szCs w:val="24"/>
        </w:rPr>
        <w:t>If</w:t>
      </w:r>
      <w:proofErr w:type="gramEnd"/>
      <w:r w:rsidRPr="00B96E6A">
        <w:rPr>
          <w:rFonts w:ascii="Times New Roman" w:hAnsi="Times New Roman" w:cs="Times New Roman"/>
          <w:color w:val="000000"/>
          <w:sz w:val="24"/>
          <w:szCs w:val="24"/>
        </w:rPr>
        <w:t xml:space="preserve"> you already have a Sapling Learning account, log in and skip to step 3.     </w:t>
      </w:r>
    </w:p>
    <w:p w:rsidR="00B3142B" w:rsidRPr="00B96E6A" w:rsidRDefault="003E18C6" w:rsidP="00B3142B">
      <w:pPr>
        <w:spacing w:line="280" w:lineRule="atLeast"/>
        <w:ind w:left="720"/>
        <w:rPr>
          <w:rFonts w:ascii="Times New Roman" w:hAnsi="Times New Roman" w:cs="Times New Roman"/>
          <w:color w:val="000000"/>
          <w:sz w:val="24"/>
          <w:szCs w:val="24"/>
        </w:rPr>
      </w:pPr>
      <w:r w:rsidRPr="00B96E6A">
        <w:rPr>
          <w:rFonts w:ascii="Times New Roman" w:hAnsi="Times New Roman" w:cs="Times New Roman"/>
          <w:color w:val="000000"/>
          <w:sz w:val="24"/>
          <w:szCs w:val="24"/>
        </w:rPr>
        <w:t xml:space="preserve">2b. </w:t>
      </w:r>
      <w:proofErr w:type="gramStart"/>
      <w:r w:rsidRPr="00B96E6A">
        <w:rPr>
          <w:rFonts w:ascii="Times New Roman" w:hAnsi="Times New Roman" w:cs="Times New Roman"/>
          <w:color w:val="000000"/>
          <w:sz w:val="24"/>
          <w:szCs w:val="24"/>
        </w:rPr>
        <w:t>If</w:t>
      </w:r>
      <w:proofErr w:type="gramEnd"/>
      <w:r w:rsidRPr="00B96E6A">
        <w:rPr>
          <w:rFonts w:ascii="Times New Roman" w:hAnsi="Times New Roman" w:cs="Times New Roman"/>
          <w:color w:val="000000"/>
          <w:sz w:val="24"/>
          <w:szCs w:val="24"/>
        </w:rPr>
        <w:t xml:space="preserve"> you have a Facebook account, you can use it to create a Sapling Learning account. Click “Create an Account”, then “Create my account through Facebook”. You will be prompted to log into Facebook if you aren't already. Choose a username and password, then click “Link Account”. </w:t>
      </w:r>
      <w:r w:rsidR="00B3142B">
        <w:rPr>
          <w:rFonts w:ascii="Times New Roman" w:hAnsi="Times New Roman" w:cs="Times New Roman"/>
          <w:color w:val="000000"/>
          <w:sz w:val="24"/>
          <w:szCs w:val="24"/>
        </w:rPr>
        <w:t xml:space="preserve">You can then skip to step 3.  </w:t>
      </w:r>
    </w:p>
    <w:p w:rsidR="003E18C6" w:rsidRPr="00B96E6A" w:rsidRDefault="00B00165" w:rsidP="003E18C6">
      <w:pPr>
        <w:spacing w:line="280" w:lineRule="atLeast"/>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E18C6" w:rsidRPr="00B96E6A">
        <w:rPr>
          <w:rFonts w:ascii="Times New Roman" w:hAnsi="Times New Roman" w:cs="Times New Roman"/>
          <w:color w:val="000000"/>
          <w:sz w:val="24"/>
          <w:szCs w:val="24"/>
        </w:rPr>
        <w:t>2c. Otherwise, click "Create an Account". Supply the requested information and click "Create My Account". Check your email (and spam filter) for a message from Sapling Learning and click on the link provided in that email.      </w:t>
      </w:r>
    </w:p>
    <w:p w:rsidR="003E18C6" w:rsidRPr="00B96E6A" w:rsidRDefault="003E18C6" w:rsidP="003E18C6">
      <w:pPr>
        <w:spacing w:line="280" w:lineRule="atLeast"/>
        <w:ind w:left="720"/>
        <w:rPr>
          <w:rFonts w:ascii="Times New Roman" w:hAnsi="Times New Roman" w:cs="Times New Roman"/>
          <w:color w:val="000000"/>
          <w:sz w:val="24"/>
          <w:szCs w:val="24"/>
        </w:rPr>
      </w:pPr>
      <w:r w:rsidRPr="00B96E6A">
        <w:rPr>
          <w:rFonts w:ascii="Times New Roman" w:hAnsi="Times New Roman" w:cs="Times New Roman"/>
          <w:color w:val="000000"/>
          <w:sz w:val="24"/>
          <w:szCs w:val="24"/>
        </w:rPr>
        <w:t>3. Find your course in the list (you may need to expand the subject and term categories) and click the link.    </w:t>
      </w:r>
    </w:p>
    <w:p w:rsidR="00280CC4" w:rsidRDefault="003E18C6" w:rsidP="0092225C">
      <w:pPr>
        <w:spacing w:line="280" w:lineRule="atLeast"/>
        <w:ind w:left="720"/>
        <w:rPr>
          <w:rFonts w:ascii="Times New Roman" w:hAnsi="Times New Roman" w:cs="Times New Roman"/>
          <w:color w:val="000000"/>
          <w:sz w:val="24"/>
          <w:szCs w:val="24"/>
        </w:rPr>
      </w:pPr>
      <w:r w:rsidRPr="00B96E6A">
        <w:rPr>
          <w:rFonts w:ascii="Times New Roman" w:hAnsi="Times New Roman" w:cs="Times New Roman"/>
          <w:color w:val="000000"/>
          <w:sz w:val="24"/>
          <w:szCs w:val="24"/>
        </w:rPr>
        <w:t xml:space="preserve">4. </w:t>
      </w:r>
      <w:proofErr w:type="gramStart"/>
      <w:r w:rsidR="00656695">
        <w:rPr>
          <w:rFonts w:ascii="Times New Roman" w:hAnsi="Times New Roman" w:cs="Times New Roman"/>
          <w:color w:val="000000"/>
          <w:sz w:val="24"/>
          <w:szCs w:val="24"/>
        </w:rPr>
        <w:t>Using</w:t>
      </w:r>
      <w:proofErr w:type="gramEnd"/>
      <w:r w:rsidR="00656695">
        <w:rPr>
          <w:rFonts w:ascii="Times New Roman" w:hAnsi="Times New Roman" w:cs="Times New Roman"/>
          <w:color w:val="000000"/>
          <w:sz w:val="24"/>
          <w:szCs w:val="24"/>
        </w:rPr>
        <w:t xml:space="preserve"> your access card, follow</w:t>
      </w:r>
      <w:r w:rsidRPr="00B96E6A">
        <w:rPr>
          <w:rFonts w:ascii="Times New Roman" w:hAnsi="Times New Roman" w:cs="Times New Roman"/>
          <w:color w:val="000000"/>
          <w:sz w:val="24"/>
          <w:szCs w:val="24"/>
        </w:rPr>
        <w:t xml:space="preserve"> the remaining instructions</w:t>
      </w:r>
      <w:r w:rsidR="00656695">
        <w:rPr>
          <w:rFonts w:ascii="Times New Roman" w:hAnsi="Times New Roman" w:cs="Times New Roman"/>
          <w:color w:val="000000"/>
          <w:sz w:val="24"/>
          <w:szCs w:val="24"/>
        </w:rPr>
        <w:t xml:space="preserve"> to access the course</w:t>
      </w:r>
      <w:r w:rsidRPr="00B96E6A">
        <w:rPr>
          <w:rFonts w:ascii="Times New Roman" w:hAnsi="Times New Roman" w:cs="Times New Roman"/>
          <w:color w:val="000000"/>
          <w:sz w:val="24"/>
          <w:szCs w:val="24"/>
        </w:rPr>
        <w:t>.  </w:t>
      </w:r>
      <w:r w:rsidRPr="00B96E6A">
        <w:rPr>
          <w:rFonts w:ascii="Times New Roman" w:hAnsi="Times New Roman" w:cs="Times New Roman"/>
          <w:color w:val="000000"/>
          <w:sz w:val="24"/>
          <w:szCs w:val="24"/>
        </w:rPr>
        <w:br/>
      </w:r>
      <w:r w:rsidRPr="00B96E6A">
        <w:rPr>
          <w:rFonts w:ascii="Times New Roman" w:hAnsi="Times New Roman" w:cs="Times New Roman"/>
          <w:color w:val="000000"/>
          <w:sz w:val="24"/>
          <w:szCs w:val="24"/>
        </w:rPr>
        <w:br/>
        <w:t xml:space="preserve">Once you have registered and enrolled, you can log in at any time to complete or review your homework assignments. </w:t>
      </w:r>
    </w:p>
    <w:p w:rsidR="003E18C6" w:rsidRPr="0092225C" w:rsidRDefault="00280CC4" w:rsidP="0092225C">
      <w:pPr>
        <w:spacing w:line="280" w:lineRule="atLeast"/>
        <w:ind w:left="720"/>
        <w:rPr>
          <w:rFonts w:ascii="Times New Roman" w:hAnsi="Times New Roman" w:cs="Times New Roman"/>
          <w:color w:val="000000"/>
          <w:sz w:val="24"/>
          <w:szCs w:val="24"/>
        </w:rPr>
      </w:pPr>
      <w:r w:rsidRPr="00280CC4">
        <w:rPr>
          <w:rFonts w:ascii="Times New Roman" w:hAnsi="Times New Roman" w:cs="Times New Roman"/>
          <w:b/>
          <w:color w:val="000000"/>
          <w:sz w:val="24"/>
          <w:szCs w:val="24"/>
        </w:rPr>
        <w:t>If ever you have any technical problems</w:t>
      </w:r>
      <w:r w:rsidRPr="00280CC4">
        <w:rPr>
          <w:rFonts w:ascii="Times New Roman" w:hAnsi="Times New Roman" w:cs="Times New Roman"/>
          <w:color w:val="000000"/>
          <w:sz w:val="24"/>
          <w:szCs w:val="24"/>
        </w:rPr>
        <w:t xml:space="preserve">, you should immediately send an email to support@saplinglearning.com </w:t>
      </w:r>
      <w:r w:rsidRPr="00280CC4">
        <w:rPr>
          <w:rFonts w:ascii="Times New Roman" w:hAnsi="Times New Roman" w:cs="Times New Roman"/>
          <w:b/>
          <w:color w:val="000000"/>
          <w:sz w:val="24"/>
          <w:szCs w:val="24"/>
        </w:rPr>
        <w:t>and</w:t>
      </w:r>
      <w:r w:rsidRPr="00280CC4">
        <w:rPr>
          <w:rFonts w:ascii="Times New Roman" w:hAnsi="Times New Roman" w:cs="Times New Roman"/>
          <w:color w:val="000000"/>
          <w:sz w:val="24"/>
          <w:szCs w:val="24"/>
        </w:rPr>
        <w:t xml:space="preserve"> CC me on the email (girards@uww.edu).</w:t>
      </w:r>
    </w:p>
    <w:sectPr w:rsidR="003E18C6" w:rsidRPr="0092225C" w:rsidSect="00E05A7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424" w:rsidRDefault="00D86424" w:rsidP="0092225C">
      <w:pPr>
        <w:spacing w:after="0" w:line="240" w:lineRule="auto"/>
      </w:pPr>
      <w:r>
        <w:separator/>
      </w:r>
    </w:p>
  </w:endnote>
  <w:endnote w:type="continuationSeparator" w:id="0">
    <w:p w:rsidR="00D86424" w:rsidRDefault="00D86424" w:rsidP="00922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306813"/>
      <w:docPartObj>
        <w:docPartGallery w:val="Page Numbers (Bottom of Page)"/>
        <w:docPartUnique/>
      </w:docPartObj>
    </w:sdtPr>
    <w:sdtEndPr>
      <w:rPr>
        <w:rFonts w:ascii="Times New Roman" w:hAnsi="Times New Roman" w:cs="Times New Roman"/>
      </w:rPr>
    </w:sdtEndPr>
    <w:sdtContent>
      <w:p w:rsidR="00B82D54" w:rsidRPr="0065437F" w:rsidRDefault="00DB390E">
        <w:pPr>
          <w:pStyle w:val="Footer"/>
          <w:jc w:val="right"/>
          <w:rPr>
            <w:rFonts w:ascii="Times New Roman" w:hAnsi="Times New Roman" w:cs="Times New Roman"/>
          </w:rPr>
        </w:pPr>
        <w:r w:rsidRPr="00DB390E">
          <w:rPr>
            <w:rFonts w:ascii="Times New Roman" w:hAnsi="Times New Roman" w:cs="Times New Roman"/>
          </w:rPr>
          <w:t xml:space="preserve">Girard </w:t>
        </w:r>
        <w:proofErr w:type="spellStart"/>
        <w:r w:rsidR="0065437F" w:rsidRPr="00DB390E">
          <w:rPr>
            <w:rFonts w:ascii="Times New Roman" w:hAnsi="Times New Roman" w:cs="Times New Roman"/>
          </w:rPr>
          <w:t>C</w:t>
        </w:r>
        <w:r w:rsidR="0065437F" w:rsidRPr="0065437F">
          <w:rPr>
            <w:rFonts w:ascii="Times New Roman" w:hAnsi="Times New Roman" w:cs="Times New Roman"/>
          </w:rPr>
          <w:t>hem</w:t>
        </w:r>
        <w:proofErr w:type="spellEnd"/>
        <w:r w:rsidR="0065437F" w:rsidRPr="0065437F">
          <w:rPr>
            <w:rFonts w:ascii="Times New Roman" w:hAnsi="Times New Roman" w:cs="Times New Roman"/>
          </w:rPr>
          <w:t xml:space="preserve"> </w:t>
        </w:r>
        <w:r w:rsidR="00470DDE">
          <w:rPr>
            <w:rFonts w:ascii="Times New Roman" w:hAnsi="Times New Roman" w:cs="Times New Roman"/>
          </w:rPr>
          <w:t>260</w:t>
        </w:r>
        <w:r w:rsidR="0065437F" w:rsidRPr="0065437F">
          <w:rPr>
            <w:rFonts w:ascii="Times New Roman" w:hAnsi="Times New Roman" w:cs="Times New Roman"/>
          </w:rPr>
          <w:t xml:space="preserve"> </w:t>
        </w:r>
        <w:r w:rsidR="00E24DF5">
          <w:rPr>
            <w:rFonts w:ascii="Times New Roman" w:hAnsi="Times New Roman" w:cs="Times New Roman"/>
          </w:rPr>
          <w:t>Spring 2019</w:t>
        </w:r>
        <w:r w:rsidR="0065437F" w:rsidRPr="0065437F">
          <w:rPr>
            <w:rFonts w:ascii="Times New Roman" w:hAnsi="Times New Roman" w:cs="Times New Roman"/>
          </w:rPr>
          <w:t xml:space="preserve"> - </w:t>
        </w:r>
        <w:r w:rsidR="00B82D54" w:rsidRPr="0065437F">
          <w:rPr>
            <w:rFonts w:ascii="Times New Roman" w:hAnsi="Times New Roman" w:cs="Times New Roman"/>
          </w:rPr>
          <w:fldChar w:fldCharType="begin"/>
        </w:r>
        <w:r w:rsidR="00B82D54" w:rsidRPr="0065437F">
          <w:rPr>
            <w:rFonts w:ascii="Times New Roman" w:hAnsi="Times New Roman" w:cs="Times New Roman"/>
          </w:rPr>
          <w:instrText xml:space="preserve"> PAGE   \* MERGEFORMAT </w:instrText>
        </w:r>
        <w:r w:rsidR="00B82D54" w:rsidRPr="0065437F">
          <w:rPr>
            <w:rFonts w:ascii="Times New Roman" w:hAnsi="Times New Roman" w:cs="Times New Roman"/>
          </w:rPr>
          <w:fldChar w:fldCharType="separate"/>
        </w:r>
        <w:r w:rsidR="007D343B">
          <w:rPr>
            <w:rFonts w:ascii="Times New Roman" w:hAnsi="Times New Roman" w:cs="Times New Roman"/>
            <w:noProof/>
          </w:rPr>
          <w:t>8</w:t>
        </w:r>
        <w:r w:rsidR="00B82D54" w:rsidRPr="0065437F">
          <w:rPr>
            <w:rFonts w:ascii="Times New Roman" w:hAnsi="Times New Roman" w:cs="Times New Roman"/>
            <w:noProof/>
          </w:rPr>
          <w:fldChar w:fldCharType="end"/>
        </w:r>
      </w:p>
    </w:sdtContent>
  </w:sdt>
  <w:p w:rsidR="00B82D54" w:rsidRDefault="00B82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424" w:rsidRDefault="00D86424" w:rsidP="0092225C">
      <w:pPr>
        <w:spacing w:after="0" w:line="240" w:lineRule="auto"/>
      </w:pPr>
      <w:r>
        <w:separator/>
      </w:r>
    </w:p>
  </w:footnote>
  <w:footnote w:type="continuationSeparator" w:id="0">
    <w:p w:rsidR="00D86424" w:rsidRDefault="00D86424" w:rsidP="00922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D098A"/>
    <w:multiLevelType w:val="hybridMultilevel"/>
    <w:tmpl w:val="32E6E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0F"/>
    <w:rsid w:val="00001F4C"/>
    <w:rsid w:val="00002EF7"/>
    <w:rsid w:val="00003D0D"/>
    <w:rsid w:val="00006F0B"/>
    <w:rsid w:val="00010BEB"/>
    <w:rsid w:val="00014F02"/>
    <w:rsid w:val="000159B5"/>
    <w:rsid w:val="00021DE3"/>
    <w:rsid w:val="00023368"/>
    <w:rsid w:val="00023FDC"/>
    <w:rsid w:val="000248E8"/>
    <w:rsid w:val="00027408"/>
    <w:rsid w:val="00037BF1"/>
    <w:rsid w:val="000411AD"/>
    <w:rsid w:val="000413E9"/>
    <w:rsid w:val="00041DCC"/>
    <w:rsid w:val="00043427"/>
    <w:rsid w:val="00050EE0"/>
    <w:rsid w:val="000539A6"/>
    <w:rsid w:val="00053D8C"/>
    <w:rsid w:val="00053FF7"/>
    <w:rsid w:val="000604F4"/>
    <w:rsid w:val="000607B1"/>
    <w:rsid w:val="00062DA5"/>
    <w:rsid w:val="00063748"/>
    <w:rsid w:val="000746C0"/>
    <w:rsid w:val="00075BA5"/>
    <w:rsid w:val="0007746D"/>
    <w:rsid w:val="000A08A1"/>
    <w:rsid w:val="000A1750"/>
    <w:rsid w:val="000A27FB"/>
    <w:rsid w:val="000A5455"/>
    <w:rsid w:val="000A5591"/>
    <w:rsid w:val="000A7358"/>
    <w:rsid w:val="000A7843"/>
    <w:rsid w:val="000B0C2E"/>
    <w:rsid w:val="000B1CCC"/>
    <w:rsid w:val="000B4714"/>
    <w:rsid w:val="000B5E32"/>
    <w:rsid w:val="000C2282"/>
    <w:rsid w:val="000C4770"/>
    <w:rsid w:val="000C4EB4"/>
    <w:rsid w:val="000C69C7"/>
    <w:rsid w:val="000C6D3C"/>
    <w:rsid w:val="000D2B81"/>
    <w:rsid w:val="000D310E"/>
    <w:rsid w:val="000D7FCF"/>
    <w:rsid w:val="000E0450"/>
    <w:rsid w:val="000E207B"/>
    <w:rsid w:val="000E2BEF"/>
    <w:rsid w:val="000E786F"/>
    <w:rsid w:val="000F250F"/>
    <w:rsid w:val="000F29E1"/>
    <w:rsid w:val="000F4339"/>
    <w:rsid w:val="000F44F5"/>
    <w:rsid w:val="000F54DB"/>
    <w:rsid w:val="000F6620"/>
    <w:rsid w:val="000F66CB"/>
    <w:rsid w:val="000F7DED"/>
    <w:rsid w:val="000F7F15"/>
    <w:rsid w:val="001022E8"/>
    <w:rsid w:val="001046D3"/>
    <w:rsid w:val="001119C0"/>
    <w:rsid w:val="00115C2A"/>
    <w:rsid w:val="00117B39"/>
    <w:rsid w:val="001235DA"/>
    <w:rsid w:val="001267BF"/>
    <w:rsid w:val="00127470"/>
    <w:rsid w:val="0013036F"/>
    <w:rsid w:val="0013084D"/>
    <w:rsid w:val="0014055F"/>
    <w:rsid w:val="00145686"/>
    <w:rsid w:val="0015474A"/>
    <w:rsid w:val="001548FA"/>
    <w:rsid w:val="00156B8F"/>
    <w:rsid w:val="00157D16"/>
    <w:rsid w:val="001612EC"/>
    <w:rsid w:val="001634A7"/>
    <w:rsid w:val="00164914"/>
    <w:rsid w:val="0016538D"/>
    <w:rsid w:val="001670D0"/>
    <w:rsid w:val="00175172"/>
    <w:rsid w:val="001761C0"/>
    <w:rsid w:val="00176220"/>
    <w:rsid w:val="00177E3F"/>
    <w:rsid w:val="00180894"/>
    <w:rsid w:val="0018369F"/>
    <w:rsid w:val="00191BCC"/>
    <w:rsid w:val="0019562E"/>
    <w:rsid w:val="001A07E3"/>
    <w:rsid w:val="001A31AC"/>
    <w:rsid w:val="001A4BE2"/>
    <w:rsid w:val="001A4D2B"/>
    <w:rsid w:val="001B2D76"/>
    <w:rsid w:val="001B5178"/>
    <w:rsid w:val="001B66D1"/>
    <w:rsid w:val="001C29AD"/>
    <w:rsid w:val="001D0BBF"/>
    <w:rsid w:val="001D2074"/>
    <w:rsid w:val="001D339F"/>
    <w:rsid w:val="001D557E"/>
    <w:rsid w:val="001D5F63"/>
    <w:rsid w:val="001D627E"/>
    <w:rsid w:val="001E0340"/>
    <w:rsid w:val="001E2222"/>
    <w:rsid w:val="001E3EB3"/>
    <w:rsid w:val="001E7E03"/>
    <w:rsid w:val="001F1221"/>
    <w:rsid w:val="001F3486"/>
    <w:rsid w:val="00200068"/>
    <w:rsid w:val="00201D2A"/>
    <w:rsid w:val="0020484C"/>
    <w:rsid w:val="00205DB0"/>
    <w:rsid w:val="002063DC"/>
    <w:rsid w:val="00207BC8"/>
    <w:rsid w:val="00213479"/>
    <w:rsid w:val="002135C9"/>
    <w:rsid w:val="00214730"/>
    <w:rsid w:val="00217EF9"/>
    <w:rsid w:val="00222A07"/>
    <w:rsid w:val="00223C07"/>
    <w:rsid w:val="002302C7"/>
    <w:rsid w:val="00231EDE"/>
    <w:rsid w:val="00232F4B"/>
    <w:rsid w:val="00234C03"/>
    <w:rsid w:val="002401D6"/>
    <w:rsid w:val="00251A41"/>
    <w:rsid w:val="0025220B"/>
    <w:rsid w:val="00256997"/>
    <w:rsid w:val="002610BC"/>
    <w:rsid w:val="0026120C"/>
    <w:rsid w:val="00265CE2"/>
    <w:rsid w:val="00270EAB"/>
    <w:rsid w:val="002768B5"/>
    <w:rsid w:val="00280CC4"/>
    <w:rsid w:val="002815AD"/>
    <w:rsid w:val="00283DBA"/>
    <w:rsid w:val="00284E81"/>
    <w:rsid w:val="002907D5"/>
    <w:rsid w:val="00293AF8"/>
    <w:rsid w:val="002947C1"/>
    <w:rsid w:val="00295361"/>
    <w:rsid w:val="00295854"/>
    <w:rsid w:val="0029695A"/>
    <w:rsid w:val="00297BC2"/>
    <w:rsid w:val="002A014F"/>
    <w:rsid w:val="002A4BE7"/>
    <w:rsid w:val="002A5C66"/>
    <w:rsid w:val="002A5FB7"/>
    <w:rsid w:val="002A796F"/>
    <w:rsid w:val="002B1C6E"/>
    <w:rsid w:val="002C254B"/>
    <w:rsid w:val="002C3A7A"/>
    <w:rsid w:val="002C3A9B"/>
    <w:rsid w:val="002D1B8D"/>
    <w:rsid w:val="002D4063"/>
    <w:rsid w:val="002D5E69"/>
    <w:rsid w:val="002D75C5"/>
    <w:rsid w:val="002E46A1"/>
    <w:rsid w:val="002E6D75"/>
    <w:rsid w:val="002F2223"/>
    <w:rsid w:val="002F2550"/>
    <w:rsid w:val="002F7DD8"/>
    <w:rsid w:val="00300FCB"/>
    <w:rsid w:val="003027A0"/>
    <w:rsid w:val="003053FF"/>
    <w:rsid w:val="00307DBF"/>
    <w:rsid w:val="00311379"/>
    <w:rsid w:val="0031454E"/>
    <w:rsid w:val="003150D0"/>
    <w:rsid w:val="003225D8"/>
    <w:rsid w:val="003229F9"/>
    <w:rsid w:val="00326033"/>
    <w:rsid w:val="00330797"/>
    <w:rsid w:val="0033165B"/>
    <w:rsid w:val="00340B53"/>
    <w:rsid w:val="00340C8B"/>
    <w:rsid w:val="003438EF"/>
    <w:rsid w:val="00343BE4"/>
    <w:rsid w:val="00345A07"/>
    <w:rsid w:val="003616D2"/>
    <w:rsid w:val="00361FE2"/>
    <w:rsid w:val="00362025"/>
    <w:rsid w:val="003621E0"/>
    <w:rsid w:val="00362CCC"/>
    <w:rsid w:val="00366520"/>
    <w:rsid w:val="00366D64"/>
    <w:rsid w:val="0037258B"/>
    <w:rsid w:val="00373453"/>
    <w:rsid w:val="003806C4"/>
    <w:rsid w:val="0038106A"/>
    <w:rsid w:val="00381CAA"/>
    <w:rsid w:val="00381CB1"/>
    <w:rsid w:val="003829ED"/>
    <w:rsid w:val="00383AE2"/>
    <w:rsid w:val="00384E7B"/>
    <w:rsid w:val="00386845"/>
    <w:rsid w:val="003871DF"/>
    <w:rsid w:val="00387943"/>
    <w:rsid w:val="00387C24"/>
    <w:rsid w:val="00392215"/>
    <w:rsid w:val="00392817"/>
    <w:rsid w:val="00393F62"/>
    <w:rsid w:val="00396FEA"/>
    <w:rsid w:val="003A0A1B"/>
    <w:rsid w:val="003A18F7"/>
    <w:rsid w:val="003A2E91"/>
    <w:rsid w:val="003B1435"/>
    <w:rsid w:val="003B3657"/>
    <w:rsid w:val="003B5724"/>
    <w:rsid w:val="003C41BA"/>
    <w:rsid w:val="003C71CF"/>
    <w:rsid w:val="003C7BE4"/>
    <w:rsid w:val="003D1C2F"/>
    <w:rsid w:val="003D1FB7"/>
    <w:rsid w:val="003D51B1"/>
    <w:rsid w:val="003D52DE"/>
    <w:rsid w:val="003E18C6"/>
    <w:rsid w:val="003E342E"/>
    <w:rsid w:val="003E41DD"/>
    <w:rsid w:val="003E6253"/>
    <w:rsid w:val="003E650F"/>
    <w:rsid w:val="003F1A10"/>
    <w:rsid w:val="003F2862"/>
    <w:rsid w:val="003F3687"/>
    <w:rsid w:val="003F7823"/>
    <w:rsid w:val="004003B2"/>
    <w:rsid w:val="004016DB"/>
    <w:rsid w:val="00404A07"/>
    <w:rsid w:val="004120E7"/>
    <w:rsid w:val="00413C0D"/>
    <w:rsid w:val="00415FC6"/>
    <w:rsid w:val="00417E48"/>
    <w:rsid w:val="0042534A"/>
    <w:rsid w:val="0043104E"/>
    <w:rsid w:val="00431962"/>
    <w:rsid w:val="0043405C"/>
    <w:rsid w:val="0043484D"/>
    <w:rsid w:val="00436C9C"/>
    <w:rsid w:val="00443D2B"/>
    <w:rsid w:val="0044473F"/>
    <w:rsid w:val="00444BA6"/>
    <w:rsid w:val="0044588A"/>
    <w:rsid w:val="00452A2B"/>
    <w:rsid w:val="00454421"/>
    <w:rsid w:val="0046032F"/>
    <w:rsid w:val="004605C6"/>
    <w:rsid w:val="004657DC"/>
    <w:rsid w:val="00466DE0"/>
    <w:rsid w:val="00470BB5"/>
    <w:rsid w:val="00470DDE"/>
    <w:rsid w:val="00471045"/>
    <w:rsid w:val="00473212"/>
    <w:rsid w:val="00473341"/>
    <w:rsid w:val="00473522"/>
    <w:rsid w:val="00473C37"/>
    <w:rsid w:val="004750F4"/>
    <w:rsid w:val="00481555"/>
    <w:rsid w:val="004819EF"/>
    <w:rsid w:val="0048274C"/>
    <w:rsid w:val="00485CF7"/>
    <w:rsid w:val="00492D8C"/>
    <w:rsid w:val="004A1ECE"/>
    <w:rsid w:val="004A37F8"/>
    <w:rsid w:val="004A4AF9"/>
    <w:rsid w:val="004A6CEC"/>
    <w:rsid w:val="004B30EF"/>
    <w:rsid w:val="004B3D5A"/>
    <w:rsid w:val="004B629F"/>
    <w:rsid w:val="004C0F0F"/>
    <w:rsid w:val="004C0FF5"/>
    <w:rsid w:val="004C1616"/>
    <w:rsid w:val="004C2776"/>
    <w:rsid w:val="004C2A1D"/>
    <w:rsid w:val="004C47CB"/>
    <w:rsid w:val="004C4811"/>
    <w:rsid w:val="004C4EEB"/>
    <w:rsid w:val="004C50AC"/>
    <w:rsid w:val="004D134B"/>
    <w:rsid w:val="004D14AB"/>
    <w:rsid w:val="004D6467"/>
    <w:rsid w:val="004D669D"/>
    <w:rsid w:val="004D7DC0"/>
    <w:rsid w:val="004E3AB4"/>
    <w:rsid w:val="004E44DF"/>
    <w:rsid w:val="004E540D"/>
    <w:rsid w:val="004E5D4E"/>
    <w:rsid w:val="004F3C31"/>
    <w:rsid w:val="004F47B3"/>
    <w:rsid w:val="004F4E6E"/>
    <w:rsid w:val="004F647B"/>
    <w:rsid w:val="00503840"/>
    <w:rsid w:val="00507B4E"/>
    <w:rsid w:val="005101C1"/>
    <w:rsid w:val="00510B9A"/>
    <w:rsid w:val="00511C98"/>
    <w:rsid w:val="005137DB"/>
    <w:rsid w:val="005160DC"/>
    <w:rsid w:val="00525F22"/>
    <w:rsid w:val="00526AEF"/>
    <w:rsid w:val="0052784D"/>
    <w:rsid w:val="00531C13"/>
    <w:rsid w:val="00532A10"/>
    <w:rsid w:val="00535C35"/>
    <w:rsid w:val="00541304"/>
    <w:rsid w:val="0054162D"/>
    <w:rsid w:val="00541757"/>
    <w:rsid w:val="00542122"/>
    <w:rsid w:val="0054370F"/>
    <w:rsid w:val="00553B0F"/>
    <w:rsid w:val="00556590"/>
    <w:rsid w:val="00556E4D"/>
    <w:rsid w:val="005571A7"/>
    <w:rsid w:val="00564CD8"/>
    <w:rsid w:val="0056546E"/>
    <w:rsid w:val="0056762E"/>
    <w:rsid w:val="00570AB3"/>
    <w:rsid w:val="005714F7"/>
    <w:rsid w:val="0058032C"/>
    <w:rsid w:val="005805FE"/>
    <w:rsid w:val="0058143F"/>
    <w:rsid w:val="0058340B"/>
    <w:rsid w:val="00583698"/>
    <w:rsid w:val="0058643C"/>
    <w:rsid w:val="00597AAD"/>
    <w:rsid w:val="005A0A32"/>
    <w:rsid w:val="005A111C"/>
    <w:rsid w:val="005A14E4"/>
    <w:rsid w:val="005A487F"/>
    <w:rsid w:val="005A6D23"/>
    <w:rsid w:val="005B0816"/>
    <w:rsid w:val="005B2035"/>
    <w:rsid w:val="005B28DB"/>
    <w:rsid w:val="005B2C14"/>
    <w:rsid w:val="005B34D4"/>
    <w:rsid w:val="005B6FC3"/>
    <w:rsid w:val="005C3E85"/>
    <w:rsid w:val="005C4C54"/>
    <w:rsid w:val="005C5042"/>
    <w:rsid w:val="005C5E14"/>
    <w:rsid w:val="005C6B0F"/>
    <w:rsid w:val="005C6B28"/>
    <w:rsid w:val="005D0A64"/>
    <w:rsid w:val="005D2111"/>
    <w:rsid w:val="005D6E59"/>
    <w:rsid w:val="005D7B00"/>
    <w:rsid w:val="005E2870"/>
    <w:rsid w:val="005E3DBB"/>
    <w:rsid w:val="005E5FF0"/>
    <w:rsid w:val="005E663B"/>
    <w:rsid w:val="005E758C"/>
    <w:rsid w:val="005F0F93"/>
    <w:rsid w:val="005F116B"/>
    <w:rsid w:val="005F609F"/>
    <w:rsid w:val="005F67DB"/>
    <w:rsid w:val="005F7101"/>
    <w:rsid w:val="00600C61"/>
    <w:rsid w:val="00604D98"/>
    <w:rsid w:val="00610BA9"/>
    <w:rsid w:val="00611189"/>
    <w:rsid w:val="00611940"/>
    <w:rsid w:val="00612284"/>
    <w:rsid w:val="00613B8B"/>
    <w:rsid w:val="00613F48"/>
    <w:rsid w:val="00617C51"/>
    <w:rsid w:val="006216FF"/>
    <w:rsid w:val="0062630A"/>
    <w:rsid w:val="00630060"/>
    <w:rsid w:val="0063170E"/>
    <w:rsid w:val="00632860"/>
    <w:rsid w:val="00640B17"/>
    <w:rsid w:val="00641649"/>
    <w:rsid w:val="0064505B"/>
    <w:rsid w:val="0064530E"/>
    <w:rsid w:val="006475F8"/>
    <w:rsid w:val="00651B7A"/>
    <w:rsid w:val="0065338A"/>
    <w:rsid w:val="0065391D"/>
    <w:rsid w:val="0065437F"/>
    <w:rsid w:val="00656695"/>
    <w:rsid w:val="00657D2B"/>
    <w:rsid w:val="0066095F"/>
    <w:rsid w:val="00661B67"/>
    <w:rsid w:val="00664F9A"/>
    <w:rsid w:val="006654CD"/>
    <w:rsid w:val="006666C1"/>
    <w:rsid w:val="00666B14"/>
    <w:rsid w:val="00666E27"/>
    <w:rsid w:val="00670A53"/>
    <w:rsid w:val="00674C38"/>
    <w:rsid w:val="00675173"/>
    <w:rsid w:val="006759BD"/>
    <w:rsid w:val="00680593"/>
    <w:rsid w:val="00685DDE"/>
    <w:rsid w:val="006870C8"/>
    <w:rsid w:val="00693151"/>
    <w:rsid w:val="006A2FB4"/>
    <w:rsid w:val="006A66AC"/>
    <w:rsid w:val="006A714E"/>
    <w:rsid w:val="006A795D"/>
    <w:rsid w:val="006B1A7F"/>
    <w:rsid w:val="006B38B4"/>
    <w:rsid w:val="006B3C6E"/>
    <w:rsid w:val="006B3EC1"/>
    <w:rsid w:val="006B421A"/>
    <w:rsid w:val="006B61FE"/>
    <w:rsid w:val="006B7672"/>
    <w:rsid w:val="006D1300"/>
    <w:rsid w:val="006D243F"/>
    <w:rsid w:val="006D28E1"/>
    <w:rsid w:val="006D41B9"/>
    <w:rsid w:val="006D46C6"/>
    <w:rsid w:val="006D4B22"/>
    <w:rsid w:val="006D7F2A"/>
    <w:rsid w:val="006E3E52"/>
    <w:rsid w:val="006E4E49"/>
    <w:rsid w:val="006E5D0B"/>
    <w:rsid w:val="006F1433"/>
    <w:rsid w:val="006F3C57"/>
    <w:rsid w:val="006F3D9F"/>
    <w:rsid w:val="006F592B"/>
    <w:rsid w:val="006F68F1"/>
    <w:rsid w:val="006F714E"/>
    <w:rsid w:val="00701477"/>
    <w:rsid w:val="0070189C"/>
    <w:rsid w:val="00702998"/>
    <w:rsid w:val="00710FA2"/>
    <w:rsid w:val="007122D5"/>
    <w:rsid w:val="00714305"/>
    <w:rsid w:val="00727AEC"/>
    <w:rsid w:val="00732833"/>
    <w:rsid w:val="00742E2F"/>
    <w:rsid w:val="007438D6"/>
    <w:rsid w:val="007536D2"/>
    <w:rsid w:val="00754667"/>
    <w:rsid w:val="00761C1C"/>
    <w:rsid w:val="00762101"/>
    <w:rsid w:val="00762A0D"/>
    <w:rsid w:val="00763A99"/>
    <w:rsid w:val="00764E41"/>
    <w:rsid w:val="007658F9"/>
    <w:rsid w:val="007661F7"/>
    <w:rsid w:val="00766F95"/>
    <w:rsid w:val="0077064B"/>
    <w:rsid w:val="00772099"/>
    <w:rsid w:val="007730D4"/>
    <w:rsid w:val="0077624E"/>
    <w:rsid w:val="007776B3"/>
    <w:rsid w:val="007819BA"/>
    <w:rsid w:val="0078293D"/>
    <w:rsid w:val="00783E8E"/>
    <w:rsid w:val="00785596"/>
    <w:rsid w:val="00786A54"/>
    <w:rsid w:val="00786ADC"/>
    <w:rsid w:val="00787E82"/>
    <w:rsid w:val="00790771"/>
    <w:rsid w:val="00791AF8"/>
    <w:rsid w:val="00791B49"/>
    <w:rsid w:val="00792961"/>
    <w:rsid w:val="007A6E7E"/>
    <w:rsid w:val="007B06F0"/>
    <w:rsid w:val="007B0EA6"/>
    <w:rsid w:val="007C076A"/>
    <w:rsid w:val="007C41BA"/>
    <w:rsid w:val="007C5900"/>
    <w:rsid w:val="007D0A0E"/>
    <w:rsid w:val="007D1CBA"/>
    <w:rsid w:val="007D343B"/>
    <w:rsid w:val="007E0C4D"/>
    <w:rsid w:val="007E7A58"/>
    <w:rsid w:val="007F0082"/>
    <w:rsid w:val="007F1C60"/>
    <w:rsid w:val="007F1FFB"/>
    <w:rsid w:val="007F2FC3"/>
    <w:rsid w:val="0080093B"/>
    <w:rsid w:val="00801ED7"/>
    <w:rsid w:val="008022D2"/>
    <w:rsid w:val="0080321F"/>
    <w:rsid w:val="008054B4"/>
    <w:rsid w:val="008136D3"/>
    <w:rsid w:val="00814A23"/>
    <w:rsid w:val="008163C1"/>
    <w:rsid w:val="00817778"/>
    <w:rsid w:val="00820746"/>
    <w:rsid w:val="00822BB2"/>
    <w:rsid w:val="00831C97"/>
    <w:rsid w:val="008336F6"/>
    <w:rsid w:val="008528E3"/>
    <w:rsid w:val="00853D91"/>
    <w:rsid w:val="00857AC2"/>
    <w:rsid w:val="00861E02"/>
    <w:rsid w:val="00863570"/>
    <w:rsid w:val="00866E5C"/>
    <w:rsid w:val="008713A9"/>
    <w:rsid w:val="00873EA1"/>
    <w:rsid w:val="0087609F"/>
    <w:rsid w:val="008812C1"/>
    <w:rsid w:val="008820B0"/>
    <w:rsid w:val="00884319"/>
    <w:rsid w:val="0088513C"/>
    <w:rsid w:val="008854FC"/>
    <w:rsid w:val="008867ED"/>
    <w:rsid w:val="00887429"/>
    <w:rsid w:val="008900FA"/>
    <w:rsid w:val="00890226"/>
    <w:rsid w:val="008941B5"/>
    <w:rsid w:val="00895081"/>
    <w:rsid w:val="00897212"/>
    <w:rsid w:val="008977F2"/>
    <w:rsid w:val="00897A6C"/>
    <w:rsid w:val="008A00BE"/>
    <w:rsid w:val="008A230B"/>
    <w:rsid w:val="008A52E6"/>
    <w:rsid w:val="008A553C"/>
    <w:rsid w:val="008B20FF"/>
    <w:rsid w:val="008B2FAC"/>
    <w:rsid w:val="008B48C0"/>
    <w:rsid w:val="008B5662"/>
    <w:rsid w:val="008C6689"/>
    <w:rsid w:val="008C713D"/>
    <w:rsid w:val="008D3BAB"/>
    <w:rsid w:val="008D4285"/>
    <w:rsid w:val="008D56FA"/>
    <w:rsid w:val="008D57BD"/>
    <w:rsid w:val="008D7A87"/>
    <w:rsid w:val="008E43EA"/>
    <w:rsid w:val="008E449B"/>
    <w:rsid w:val="008E4BAB"/>
    <w:rsid w:val="008E5881"/>
    <w:rsid w:val="008F271A"/>
    <w:rsid w:val="008F3D9E"/>
    <w:rsid w:val="008F746D"/>
    <w:rsid w:val="009023A7"/>
    <w:rsid w:val="009031F5"/>
    <w:rsid w:val="00905F35"/>
    <w:rsid w:val="00906054"/>
    <w:rsid w:val="00907D2E"/>
    <w:rsid w:val="009146F4"/>
    <w:rsid w:val="00915475"/>
    <w:rsid w:val="0092026A"/>
    <w:rsid w:val="00921D73"/>
    <w:rsid w:val="0092225C"/>
    <w:rsid w:val="00922A1E"/>
    <w:rsid w:val="0093077B"/>
    <w:rsid w:val="00934156"/>
    <w:rsid w:val="00936DD3"/>
    <w:rsid w:val="00941DC0"/>
    <w:rsid w:val="00945C3C"/>
    <w:rsid w:val="00950A29"/>
    <w:rsid w:val="00953C90"/>
    <w:rsid w:val="009550BD"/>
    <w:rsid w:val="00957F68"/>
    <w:rsid w:val="00961BF5"/>
    <w:rsid w:val="00961E52"/>
    <w:rsid w:val="00963E88"/>
    <w:rsid w:val="00964505"/>
    <w:rsid w:val="00965DA5"/>
    <w:rsid w:val="00970FB7"/>
    <w:rsid w:val="009716CA"/>
    <w:rsid w:val="00973348"/>
    <w:rsid w:val="0097428A"/>
    <w:rsid w:val="00974FF2"/>
    <w:rsid w:val="009756EC"/>
    <w:rsid w:val="00977309"/>
    <w:rsid w:val="00980315"/>
    <w:rsid w:val="00980958"/>
    <w:rsid w:val="00980CE7"/>
    <w:rsid w:val="00982249"/>
    <w:rsid w:val="00983C88"/>
    <w:rsid w:val="009847EC"/>
    <w:rsid w:val="00992689"/>
    <w:rsid w:val="009940DF"/>
    <w:rsid w:val="00997231"/>
    <w:rsid w:val="009A0C54"/>
    <w:rsid w:val="009A73D5"/>
    <w:rsid w:val="009B241E"/>
    <w:rsid w:val="009B2B29"/>
    <w:rsid w:val="009B5F12"/>
    <w:rsid w:val="009B6B6C"/>
    <w:rsid w:val="009B7A72"/>
    <w:rsid w:val="009C2DF0"/>
    <w:rsid w:val="009C681A"/>
    <w:rsid w:val="009C6F60"/>
    <w:rsid w:val="009C74C2"/>
    <w:rsid w:val="009C7C4C"/>
    <w:rsid w:val="009D7075"/>
    <w:rsid w:val="009E202C"/>
    <w:rsid w:val="009E27CA"/>
    <w:rsid w:val="009E36BC"/>
    <w:rsid w:val="009E4E9D"/>
    <w:rsid w:val="009F01F2"/>
    <w:rsid w:val="009F1F73"/>
    <w:rsid w:val="009F4D7F"/>
    <w:rsid w:val="009F5A5C"/>
    <w:rsid w:val="009F6DAB"/>
    <w:rsid w:val="009F6F29"/>
    <w:rsid w:val="009F7136"/>
    <w:rsid w:val="00A00257"/>
    <w:rsid w:val="00A0070C"/>
    <w:rsid w:val="00A031AA"/>
    <w:rsid w:val="00A04D52"/>
    <w:rsid w:val="00A0586C"/>
    <w:rsid w:val="00A10780"/>
    <w:rsid w:val="00A10C4C"/>
    <w:rsid w:val="00A23371"/>
    <w:rsid w:val="00A2457D"/>
    <w:rsid w:val="00A27ADB"/>
    <w:rsid w:val="00A36D70"/>
    <w:rsid w:val="00A4157C"/>
    <w:rsid w:val="00A42200"/>
    <w:rsid w:val="00A4249A"/>
    <w:rsid w:val="00A44A56"/>
    <w:rsid w:val="00A45D7E"/>
    <w:rsid w:val="00A50782"/>
    <w:rsid w:val="00A534D7"/>
    <w:rsid w:val="00A536F7"/>
    <w:rsid w:val="00A53FA0"/>
    <w:rsid w:val="00A5534D"/>
    <w:rsid w:val="00A57EB7"/>
    <w:rsid w:val="00A61DCE"/>
    <w:rsid w:val="00A707EE"/>
    <w:rsid w:val="00A722A2"/>
    <w:rsid w:val="00A7233F"/>
    <w:rsid w:val="00A74B89"/>
    <w:rsid w:val="00A76CDA"/>
    <w:rsid w:val="00A7760D"/>
    <w:rsid w:val="00A8355A"/>
    <w:rsid w:val="00A83F87"/>
    <w:rsid w:val="00A84C16"/>
    <w:rsid w:val="00A87ACA"/>
    <w:rsid w:val="00A90F99"/>
    <w:rsid w:val="00A92A96"/>
    <w:rsid w:val="00A93110"/>
    <w:rsid w:val="00A93AD0"/>
    <w:rsid w:val="00A94CEA"/>
    <w:rsid w:val="00AA0F17"/>
    <w:rsid w:val="00AA7B89"/>
    <w:rsid w:val="00AA7BC2"/>
    <w:rsid w:val="00AC6D22"/>
    <w:rsid w:val="00AC7B1E"/>
    <w:rsid w:val="00AD1F89"/>
    <w:rsid w:val="00AD2F19"/>
    <w:rsid w:val="00AD5190"/>
    <w:rsid w:val="00AD6F22"/>
    <w:rsid w:val="00AD747D"/>
    <w:rsid w:val="00AD74E4"/>
    <w:rsid w:val="00AE07D6"/>
    <w:rsid w:val="00AE0A8D"/>
    <w:rsid w:val="00AF116A"/>
    <w:rsid w:val="00AF17CC"/>
    <w:rsid w:val="00AF43DE"/>
    <w:rsid w:val="00AF4FF7"/>
    <w:rsid w:val="00AF5542"/>
    <w:rsid w:val="00B00165"/>
    <w:rsid w:val="00B03092"/>
    <w:rsid w:val="00B06266"/>
    <w:rsid w:val="00B10123"/>
    <w:rsid w:val="00B11C5A"/>
    <w:rsid w:val="00B15236"/>
    <w:rsid w:val="00B16977"/>
    <w:rsid w:val="00B200E2"/>
    <w:rsid w:val="00B21651"/>
    <w:rsid w:val="00B228BD"/>
    <w:rsid w:val="00B23C68"/>
    <w:rsid w:val="00B25B16"/>
    <w:rsid w:val="00B3142B"/>
    <w:rsid w:val="00B31894"/>
    <w:rsid w:val="00B45F84"/>
    <w:rsid w:val="00B477F4"/>
    <w:rsid w:val="00B531B9"/>
    <w:rsid w:val="00B5584E"/>
    <w:rsid w:val="00B62ADD"/>
    <w:rsid w:val="00B62E4E"/>
    <w:rsid w:val="00B635FA"/>
    <w:rsid w:val="00B648E2"/>
    <w:rsid w:val="00B64C86"/>
    <w:rsid w:val="00B666AE"/>
    <w:rsid w:val="00B7153D"/>
    <w:rsid w:val="00B71858"/>
    <w:rsid w:val="00B7689E"/>
    <w:rsid w:val="00B76E33"/>
    <w:rsid w:val="00B77409"/>
    <w:rsid w:val="00B77F3C"/>
    <w:rsid w:val="00B81192"/>
    <w:rsid w:val="00B82D54"/>
    <w:rsid w:val="00B87D99"/>
    <w:rsid w:val="00B9401C"/>
    <w:rsid w:val="00B96E6A"/>
    <w:rsid w:val="00BA0CF2"/>
    <w:rsid w:val="00BA1C22"/>
    <w:rsid w:val="00BA2C4A"/>
    <w:rsid w:val="00BA4D2F"/>
    <w:rsid w:val="00BA7078"/>
    <w:rsid w:val="00BB1416"/>
    <w:rsid w:val="00BB3982"/>
    <w:rsid w:val="00BC179E"/>
    <w:rsid w:val="00BC1BD6"/>
    <w:rsid w:val="00BC2E3D"/>
    <w:rsid w:val="00BC31B7"/>
    <w:rsid w:val="00BC49BC"/>
    <w:rsid w:val="00BC64FC"/>
    <w:rsid w:val="00BD0652"/>
    <w:rsid w:val="00BD1F5F"/>
    <w:rsid w:val="00BD231B"/>
    <w:rsid w:val="00BD7A2D"/>
    <w:rsid w:val="00BE0E11"/>
    <w:rsid w:val="00BE1CD8"/>
    <w:rsid w:val="00BE5B68"/>
    <w:rsid w:val="00BE6A19"/>
    <w:rsid w:val="00BF00EB"/>
    <w:rsid w:val="00BF5307"/>
    <w:rsid w:val="00BF65DC"/>
    <w:rsid w:val="00BF6A22"/>
    <w:rsid w:val="00C00F1D"/>
    <w:rsid w:val="00C01515"/>
    <w:rsid w:val="00C02551"/>
    <w:rsid w:val="00C02C0F"/>
    <w:rsid w:val="00C02ED9"/>
    <w:rsid w:val="00C06EE6"/>
    <w:rsid w:val="00C1040F"/>
    <w:rsid w:val="00C10461"/>
    <w:rsid w:val="00C11E84"/>
    <w:rsid w:val="00C13324"/>
    <w:rsid w:val="00C1493D"/>
    <w:rsid w:val="00C16313"/>
    <w:rsid w:val="00C1710A"/>
    <w:rsid w:val="00C232E1"/>
    <w:rsid w:val="00C23834"/>
    <w:rsid w:val="00C355E4"/>
    <w:rsid w:val="00C36AA4"/>
    <w:rsid w:val="00C51577"/>
    <w:rsid w:val="00C642FD"/>
    <w:rsid w:val="00C65388"/>
    <w:rsid w:val="00C65BEA"/>
    <w:rsid w:val="00C672B2"/>
    <w:rsid w:val="00C67E34"/>
    <w:rsid w:val="00C710AF"/>
    <w:rsid w:val="00C720E5"/>
    <w:rsid w:val="00C7738C"/>
    <w:rsid w:val="00C77671"/>
    <w:rsid w:val="00C81F84"/>
    <w:rsid w:val="00C8410E"/>
    <w:rsid w:val="00C846D0"/>
    <w:rsid w:val="00C86436"/>
    <w:rsid w:val="00C872A1"/>
    <w:rsid w:val="00C913F0"/>
    <w:rsid w:val="00C93D4E"/>
    <w:rsid w:val="00CA2E40"/>
    <w:rsid w:val="00CB0DA3"/>
    <w:rsid w:val="00CB1788"/>
    <w:rsid w:val="00CB37B8"/>
    <w:rsid w:val="00CB4D32"/>
    <w:rsid w:val="00CB5AB7"/>
    <w:rsid w:val="00CB5E90"/>
    <w:rsid w:val="00CB7362"/>
    <w:rsid w:val="00CB7C22"/>
    <w:rsid w:val="00CC310D"/>
    <w:rsid w:val="00CC5F12"/>
    <w:rsid w:val="00CC78F4"/>
    <w:rsid w:val="00CD0385"/>
    <w:rsid w:val="00CD338E"/>
    <w:rsid w:val="00CD3C4F"/>
    <w:rsid w:val="00CD470F"/>
    <w:rsid w:val="00CD47F2"/>
    <w:rsid w:val="00CD5B11"/>
    <w:rsid w:val="00CE26BC"/>
    <w:rsid w:val="00CE56D2"/>
    <w:rsid w:val="00CE5D8E"/>
    <w:rsid w:val="00CF5B43"/>
    <w:rsid w:val="00D01377"/>
    <w:rsid w:val="00D06B70"/>
    <w:rsid w:val="00D1276B"/>
    <w:rsid w:val="00D13A66"/>
    <w:rsid w:val="00D16473"/>
    <w:rsid w:val="00D22B97"/>
    <w:rsid w:val="00D26166"/>
    <w:rsid w:val="00D33387"/>
    <w:rsid w:val="00D34376"/>
    <w:rsid w:val="00D371BF"/>
    <w:rsid w:val="00D43AE6"/>
    <w:rsid w:val="00D4630D"/>
    <w:rsid w:val="00D50C23"/>
    <w:rsid w:val="00D55F4D"/>
    <w:rsid w:val="00D64526"/>
    <w:rsid w:val="00D656E0"/>
    <w:rsid w:val="00D70FCA"/>
    <w:rsid w:val="00D728B4"/>
    <w:rsid w:val="00D748E5"/>
    <w:rsid w:val="00D76215"/>
    <w:rsid w:val="00D778A4"/>
    <w:rsid w:val="00D77D68"/>
    <w:rsid w:val="00D80CB2"/>
    <w:rsid w:val="00D81074"/>
    <w:rsid w:val="00D82213"/>
    <w:rsid w:val="00D84435"/>
    <w:rsid w:val="00D86424"/>
    <w:rsid w:val="00D92770"/>
    <w:rsid w:val="00D928B1"/>
    <w:rsid w:val="00D92AD3"/>
    <w:rsid w:val="00D974D8"/>
    <w:rsid w:val="00D97AEA"/>
    <w:rsid w:val="00DA1E87"/>
    <w:rsid w:val="00DA2246"/>
    <w:rsid w:val="00DA2A1F"/>
    <w:rsid w:val="00DA2D3F"/>
    <w:rsid w:val="00DA3906"/>
    <w:rsid w:val="00DA3AB3"/>
    <w:rsid w:val="00DA483A"/>
    <w:rsid w:val="00DA58B8"/>
    <w:rsid w:val="00DB0841"/>
    <w:rsid w:val="00DB338D"/>
    <w:rsid w:val="00DB390E"/>
    <w:rsid w:val="00DB49F6"/>
    <w:rsid w:val="00DC2376"/>
    <w:rsid w:val="00DD08AB"/>
    <w:rsid w:val="00DD1793"/>
    <w:rsid w:val="00DD1C2E"/>
    <w:rsid w:val="00DD2BD2"/>
    <w:rsid w:val="00DD2CAB"/>
    <w:rsid w:val="00DD6B1E"/>
    <w:rsid w:val="00DD76C5"/>
    <w:rsid w:val="00DE1523"/>
    <w:rsid w:val="00DE38B9"/>
    <w:rsid w:val="00DF43E3"/>
    <w:rsid w:val="00DF4F65"/>
    <w:rsid w:val="00DF54EF"/>
    <w:rsid w:val="00DF6331"/>
    <w:rsid w:val="00E010E4"/>
    <w:rsid w:val="00E017D9"/>
    <w:rsid w:val="00E05A73"/>
    <w:rsid w:val="00E15004"/>
    <w:rsid w:val="00E15253"/>
    <w:rsid w:val="00E20969"/>
    <w:rsid w:val="00E22212"/>
    <w:rsid w:val="00E24DF5"/>
    <w:rsid w:val="00E27FE4"/>
    <w:rsid w:val="00E30DC7"/>
    <w:rsid w:val="00E30F14"/>
    <w:rsid w:val="00E32342"/>
    <w:rsid w:val="00E40D33"/>
    <w:rsid w:val="00E4430F"/>
    <w:rsid w:val="00E47B9E"/>
    <w:rsid w:val="00E51174"/>
    <w:rsid w:val="00E57331"/>
    <w:rsid w:val="00E57DFF"/>
    <w:rsid w:val="00E60154"/>
    <w:rsid w:val="00E64429"/>
    <w:rsid w:val="00E66036"/>
    <w:rsid w:val="00E660A0"/>
    <w:rsid w:val="00E77E7C"/>
    <w:rsid w:val="00E80742"/>
    <w:rsid w:val="00E836A0"/>
    <w:rsid w:val="00E90650"/>
    <w:rsid w:val="00E91359"/>
    <w:rsid w:val="00E92740"/>
    <w:rsid w:val="00E959DA"/>
    <w:rsid w:val="00E9644C"/>
    <w:rsid w:val="00EA2094"/>
    <w:rsid w:val="00EA30E1"/>
    <w:rsid w:val="00EA4B69"/>
    <w:rsid w:val="00EA4E3C"/>
    <w:rsid w:val="00EA635D"/>
    <w:rsid w:val="00EA6B54"/>
    <w:rsid w:val="00EA7852"/>
    <w:rsid w:val="00EB766D"/>
    <w:rsid w:val="00EC0217"/>
    <w:rsid w:val="00EC0B2C"/>
    <w:rsid w:val="00EC5BD3"/>
    <w:rsid w:val="00EC683E"/>
    <w:rsid w:val="00ED00F9"/>
    <w:rsid w:val="00ED5253"/>
    <w:rsid w:val="00ED7168"/>
    <w:rsid w:val="00ED79F3"/>
    <w:rsid w:val="00EE144D"/>
    <w:rsid w:val="00EE7067"/>
    <w:rsid w:val="00EF2F8A"/>
    <w:rsid w:val="00EF57D1"/>
    <w:rsid w:val="00EF5A0F"/>
    <w:rsid w:val="00EF5FE6"/>
    <w:rsid w:val="00F03EFD"/>
    <w:rsid w:val="00F04738"/>
    <w:rsid w:val="00F0539F"/>
    <w:rsid w:val="00F11E7C"/>
    <w:rsid w:val="00F129A8"/>
    <w:rsid w:val="00F150F0"/>
    <w:rsid w:val="00F23B00"/>
    <w:rsid w:val="00F27366"/>
    <w:rsid w:val="00F3074F"/>
    <w:rsid w:val="00F42E08"/>
    <w:rsid w:val="00F46218"/>
    <w:rsid w:val="00F46E81"/>
    <w:rsid w:val="00F54300"/>
    <w:rsid w:val="00F55E9E"/>
    <w:rsid w:val="00F570B9"/>
    <w:rsid w:val="00F622E7"/>
    <w:rsid w:val="00F63C9F"/>
    <w:rsid w:val="00F646C7"/>
    <w:rsid w:val="00F65427"/>
    <w:rsid w:val="00F6589D"/>
    <w:rsid w:val="00F6614D"/>
    <w:rsid w:val="00F66D54"/>
    <w:rsid w:val="00F66EE6"/>
    <w:rsid w:val="00F6767A"/>
    <w:rsid w:val="00F67BD8"/>
    <w:rsid w:val="00F70CCF"/>
    <w:rsid w:val="00F72EE3"/>
    <w:rsid w:val="00F74FF8"/>
    <w:rsid w:val="00F7529B"/>
    <w:rsid w:val="00F75C49"/>
    <w:rsid w:val="00F7729E"/>
    <w:rsid w:val="00F80B83"/>
    <w:rsid w:val="00F856D9"/>
    <w:rsid w:val="00F9194C"/>
    <w:rsid w:val="00F91D9D"/>
    <w:rsid w:val="00F9333C"/>
    <w:rsid w:val="00F94276"/>
    <w:rsid w:val="00F95CD0"/>
    <w:rsid w:val="00FA67F6"/>
    <w:rsid w:val="00FA6D93"/>
    <w:rsid w:val="00FA73F3"/>
    <w:rsid w:val="00FA788E"/>
    <w:rsid w:val="00FB05E2"/>
    <w:rsid w:val="00FB1638"/>
    <w:rsid w:val="00FB2A21"/>
    <w:rsid w:val="00FB38CD"/>
    <w:rsid w:val="00FB46EC"/>
    <w:rsid w:val="00FB7616"/>
    <w:rsid w:val="00FC0F5C"/>
    <w:rsid w:val="00FC1072"/>
    <w:rsid w:val="00FC52C4"/>
    <w:rsid w:val="00FC6F14"/>
    <w:rsid w:val="00FD028A"/>
    <w:rsid w:val="00FD1199"/>
    <w:rsid w:val="00FD1263"/>
    <w:rsid w:val="00FD2D05"/>
    <w:rsid w:val="00FD30C7"/>
    <w:rsid w:val="00FE2ED0"/>
    <w:rsid w:val="00FE3117"/>
    <w:rsid w:val="00FE326C"/>
    <w:rsid w:val="00FE4B9E"/>
    <w:rsid w:val="00FE6B1D"/>
    <w:rsid w:val="00FE7645"/>
    <w:rsid w:val="00FE79C1"/>
    <w:rsid w:val="00FF1916"/>
    <w:rsid w:val="00FF5156"/>
    <w:rsid w:val="00FF53E6"/>
    <w:rsid w:val="00FF5927"/>
    <w:rsid w:val="00FF6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4AB37"/>
  <w15:docId w15:val="{4CDF5FA8-E2F6-4C62-A5E2-486F711D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DDE"/>
  </w:style>
  <w:style w:type="paragraph" w:styleId="Heading1">
    <w:name w:val="heading 1"/>
    <w:basedOn w:val="Normal"/>
    <w:next w:val="Normal"/>
    <w:link w:val="Heading1Char"/>
    <w:uiPriority w:val="9"/>
    <w:qFormat/>
    <w:rsid w:val="003E1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6B0F"/>
    <w:pPr>
      <w:spacing w:after="0" w:line="240" w:lineRule="auto"/>
    </w:pPr>
    <w:rPr>
      <w:rFonts w:ascii="Times New Roman" w:hAnsi="Times New Roman"/>
      <w:sz w:val="24"/>
    </w:rPr>
  </w:style>
  <w:style w:type="table" w:styleId="TableGrid">
    <w:name w:val="Table Grid"/>
    <w:basedOn w:val="TableNormal"/>
    <w:uiPriority w:val="39"/>
    <w:rsid w:val="00A50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8C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E18C6"/>
    <w:rPr>
      <w:color w:val="0000FF" w:themeColor="hyperlink"/>
      <w:u w:val="single"/>
    </w:rPr>
  </w:style>
  <w:style w:type="paragraph" w:styleId="BalloonText">
    <w:name w:val="Balloon Text"/>
    <w:basedOn w:val="Normal"/>
    <w:link w:val="BalloonTextChar"/>
    <w:uiPriority w:val="99"/>
    <w:semiHidden/>
    <w:unhideWhenUsed/>
    <w:rsid w:val="000F6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6CB"/>
    <w:rPr>
      <w:rFonts w:ascii="Tahoma" w:hAnsi="Tahoma" w:cs="Tahoma"/>
      <w:sz w:val="16"/>
      <w:szCs w:val="16"/>
    </w:rPr>
  </w:style>
  <w:style w:type="paragraph" w:styleId="Header">
    <w:name w:val="header"/>
    <w:basedOn w:val="Normal"/>
    <w:link w:val="HeaderChar"/>
    <w:uiPriority w:val="99"/>
    <w:unhideWhenUsed/>
    <w:rsid w:val="00922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5C"/>
  </w:style>
  <w:style w:type="paragraph" w:styleId="Footer">
    <w:name w:val="footer"/>
    <w:basedOn w:val="Normal"/>
    <w:link w:val="FooterChar"/>
    <w:uiPriority w:val="99"/>
    <w:unhideWhenUsed/>
    <w:rsid w:val="00922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5C"/>
  </w:style>
  <w:style w:type="paragraph" w:styleId="ListParagraph">
    <w:name w:val="List Paragraph"/>
    <w:basedOn w:val="Normal"/>
    <w:uiPriority w:val="34"/>
    <w:qFormat/>
    <w:rsid w:val="001D339F"/>
    <w:pPr>
      <w:ind w:left="720"/>
      <w:contextualSpacing/>
    </w:pPr>
  </w:style>
  <w:style w:type="table" w:customStyle="1" w:styleId="TableGrid1">
    <w:name w:val="Table Grid1"/>
    <w:basedOn w:val="TableNormal"/>
    <w:next w:val="TableGrid"/>
    <w:uiPriority w:val="59"/>
    <w:rsid w:val="00E01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4950">
      <w:bodyDiv w:val="1"/>
      <w:marLeft w:val="0"/>
      <w:marRight w:val="0"/>
      <w:marTop w:val="0"/>
      <w:marBottom w:val="0"/>
      <w:divBdr>
        <w:top w:val="none" w:sz="0" w:space="0" w:color="auto"/>
        <w:left w:val="none" w:sz="0" w:space="0" w:color="auto"/>
        <w:bottom w:val="none" w:sz="0" w:space="0" w:color="auto"/>
        <w:right w:val="none" w:sz="0" w:space="0" w:color="auto"/>
      </w:divBdr>
    </w:div>
    <w:div w:id="934360635">
      <w:bodyDiv w:val="1"/>
      <w:marLeft w:val="0"/>
      <w:marRight w:val="0"/>
      <w:marTop w:val="0"/>
      <w:marBottom w:val="0"/>
      <w:divBdr>
        <w:top w:val="none" w:sz="0" w:space="0" w:color="auto"/>
        <w:left w:val="none" w:sz="0" w:space="0" w:color="auto"/>
        <w:bottom w:val="none" w:sz="0" w:space="0" w:color="auto"/>
        <w:right w:val="none" w:sz="0" w:space="0" w:color="auto"/>
      </w:divBdr>
    </w:div>
    <w:div w:id="1429497598">
      <w:bodyDiv w:val="1"/>
      <w:marLeft w:val="0"/>
      <w:marRight w:val="0"/>
      <w:marTop w:val="0"/>
      <w:marBottom w:val="0"/>
      <w:divBdr>
        <w:top w:val="none" w:sz="0" w:space="0" w:color="auto"/>
        <w:left w:val="none" w:sz="0" w:space="0" w:color="auto"/>
        <w:bottom w:val="none" w:sz="0" w:space="0" w:color="auto"/>
        <w:right w:val="none" w:sz="0" w:space="0" w:color="auto"/>
      </w:divBdr>
    </w:div>
    <w:div w:id="1761678458">
      <w:bodyDiv w:val="1"/>
      <w:marLeft w:val="0"/>
      <w:marRight w:val="0"/>
      <w:marTop w:val="0"/>
      <w:marBottom w:val="0"/>
      <w:divBdr>
        <w:top w:val="none" w:sz="0" w:space="0" w:color="auto"/>
        <w:left w:val="none" w:sz="0" w:space="0" w:color="auto"/>
        <w:bottom w:val="none" w:sz="0" w:space="0" w:color="auto"/>
        <w:right w:val="none" w:sz="0" w:space="0" w:color="auto"/>
      </w:divBdr>
    </w:div>
    <w:div w:id="18050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www.saplinglearn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ost.uww.edu/owa/redir.aspx?C=qbCaX1gJfUKhUFsvmw8DBtCjZRRj4NAIH-_wmXwKzXyRp-WoPkqVMBlKmALd5UK--O_4mgzh6eU.&amp;URL=http%3a%2f%2fsaplinglearning.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rards\Documents\Chem%20260\Course%20gradin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099-43D0-90BF-AB294D5C171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099-43D0-90BF-AB294D5C171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099-43D0-90BF-AB294D5C171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099-43D0-90BF-AB294D5C1716}"/>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Sheet1!$I$2:$I$5</c:f>
              <c:strCache>
                <c:ptCount val="4"/>
                <c:pt idx="0">
                  <c:v>Homework</c:v>
                </c:pt>
                <c:pt idx="1">
                  <c:v>Literature Reviews</c:v>
                </c:pt>
                <c:pt idx="2">
                  <c:v>Exams</c:v>
                </c:pt>
                <c:pt idx="3">
                  <c:v>Lab</c:v>
                </c:pt>
              </c:strCache>
            </c:strRef>
          </c:cat>
          <c:val>
            <c:numRef>
              <c:f>Sheet1!$K$2:$K$5</c:f>
              <c:numCache>
                <c:formatCode>0.00</c:formatCode>
                <c:ptCount val="4"/>
                <c:pt idx="0">
                  <c:v>14.634146341463413</c:v>
                </c:pt>
                <c:pt idx="1">
                  <c:v>18.292682926829269</c:v>
                </c:pt>
                <c:pt idx="2">
                  <c:v>42.68292682926829</c:v>
                </c:pt>
                <c:pt idx="3">
                  <c:v>24.390243902439025</c:v>
                </c:pt>
              </c:numCache>
            </c:numRef>
          </c:val>
          <c:extLst>
            <c:ext xmlns:c16="http://schemas.microsoft.com/office/drawing/2014/chart" uri="{C3380CC4-5D6E-409C-BE32-E72D297353CC}">
              <c16:uniqueId val="{00000008-8099-43D0-90BF-AB294D5C171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7102</TotalTime>
  <Pages>8</Pages>
  <Words>2959</Words>
  <Characters>16868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Girard</dc:creator>
  <cp:keywords/>
  <dc:description/>
  <cp:lastModifiedBy>Girard, Steven N</cp:lastModifiedBy>
  <cp:revision>13</cp:revision>
  <cp:lastPrinted>2018-01-18T17:02:00Z</cp:lastPrinted>
  <dcterms:created xsi:type="dcterms:W3CDTF">2019-01-17T21:37:00Z</dcterms:created>
  <dcterms:modified xsi:type="dcterms:W3CDTF">2019-01-23T18:07:00Z</dcterms:modified>
</cp:coreProperties>
</file>