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B49F2B" w14:textId="77777777" w:rsidR="00534297" w:rsidRPr="00645323" w:rsidRDefault="00534297" w:rsidP="00534297">
      <w:pPr>
        <w:pStyle w:val="Normal1"/>
        <w:contextualSpacing w:val="0"/>
      </w:pPr>
      <w:r>
        <w:rPr>
          <w:b/>
        </w:rPr>
        <w:t xml:space="preserve">Part 1 </w:t>
      </w:r>
      <w:r w:rsidRPr="00645323">
        <w:rPr>
          <w:b/>
        </w:rPr>
        <w:t>(50 points)</w:t>
      </w:r>
    </w:p>
    <w:p w14:paraId="0C4B28FD" w14:textId="77777777" w:rsidR="00534297" w:rsidRDefault="00534297" w:rsidP="00534297">
      <w:pPr>
        <w:pStyle w:val="Normal1"/>
        <w:contextualSpacing w:val="0"/>
      </w:pPr>
    </w:p>
    <w:p w14:paraId="3A7028C2" w14:textId="77777777" w:rsidR="00534297" w:rsidRPr="00645323" w:rsidRDefault="00534297" w:rsidP="00534297">
      <w:pPr>
        <w:pStyle w:val="Normal1"/>
        <w:contextualSpacing w:val="0"/>
      </w:pPr>
      <w:r w:rsidRPr="00645323">
        <w:t xml:space="preserve">These questions refer to the article that was handed out in class on </w:t>
      </w:r>
      <w:r>
        <w:t>Mon, Dec. 5</w:t>
      </w:r>
      <w:r w:rsidRPr="00645323">
        <w:t>.  If you do not have a copy of the article with you, I can provide one. Hand in your copy of the article with your exam.</w:t>
      </w:r>
    </w:p>
    <w:p w14:paraId="39B99BAF" w14:textId="77777777" w:rsidR="00534297" w:rsidRDefault="00534297" w:rsidP="00534297">
      <w:pPr>
        <w:pStyle w:val="Normal1"/>
        <w:contextualSpacing w:val="0"/>
      </w:pPr>
    </w:p>
    <w:p w14:paraId="209667CF" w14:textId="77777777" w:rsidR="00534297" w:rsidRDefault="00534297" w:rsidP="00534297">
      <w:pPr>
        <w:pStyle w:val="Normal1"/>
        <w:numPr>
          <w:ilvl w:val="0"/>
          <w:numId w:val="1"/>
        </w:numPr>
        <w:contextualSpacing w:val="0"/>
      </w:pPr>
      <w:r>
        <w:t xml:space="preserve">(7 points) The authors report that copper is the best-known catalyst for converting carbon dioxide into useful products.  </w:t>
      </w:r>
    </w:p>
    <w:p w14:paraId="451944DE" w14:textId="77777777" w:rsidR="00534297" w:rsidRDefault="00534297" w:rsidP="00534297">
      <w:pPr>
        <w:pStyle w:val="Normal1"/>
        <w:ind w:left="360"/>
        <w:contextualSpacing w:val="0"/>
      </w:pPr>
    </w:p>
    <w:p w14:paraId="7573DC3A" w14:textId="77777777" w:rsidR="00534297" w:rsidRDefault="00534297" w:rsidP="00534297">
      <w:pPr>
        <w:pStyle w:val="Normal1"/>
        <w:numPr>
          <w:ilvl w:val="0"/>
          <w:numId w:val="2"/>
        </w:numPr>
        <w:contextualSpacing w:val="0"/>
        <w:rPr>
          <w:i/>
        </w:rPr>
      </w:pPr>
      <w:r>
        <w:t xml:space="preserve">(2 points) Fill in the blanks below with the formulas of four of the useful products.  </w:t>
      </w:r>
      <w:r w:rsidRPr="00A6374B">
        <w:rPr>
          <w:i/>
        </w:rPr>
        <w:t>Make sure that one of the products you list is the product highlighted in this article.</w:t>
      </w:r>
    </w:p>
    <w:p w14:paraId="78D48644" w14:textId="77777777" w:rsidR="00534297" w:rsidRDefault="00534297" w:rsidP="00534297">
      <w:pPr>
        <w:pStyle w:val="Normal1"/>
        <w:ind w:left="720"/>
        <w:contextualSpacing w:val="0"/>
        <w:rPr>
          <w:i/>
        </w:rPr>
      </w:pPr>
    </w:p>
    <w:p w14:paraId="0C2FDFCF" w14:textId="77777777" w:rsidR="00534297" w:rsidRPr="00A6374B" w:rsidRDefault="00534297" w:rsidP="00534297">
      <w:pPr>
        <w:pStyle w:val="Normal1"/>
        <w:ind w:left="720"/>
        <w:contextualSpacing w:val="0"/>
        <w:rPr>
          <w:i/>
        </w:rPr>
      </w:pPr>
    </w:p>
    <w:p w14:paraId="23A9BA7A" w14:textId="77777777" w:rsidR="00534297" w:rsidRPr="00A6374B" w:rsidRDefault="00534297" w:rsidP="00534297">
      <w:pPr>
        <w:pStyle w:val="Normal1"/>
        <w:contextualSpacing w:val="0"/>
        <w:rPr>
          <w:i/>
        </w:rPr>
      </w:pPr>
    </w:p>
    <w:p w14:paraId="4163AF97" w14:textId="77777777" w:rsidR="00534297" w:rsidRDefault="00534297" w:rsidP="00534297">
      <w:pPr>
        <w:pStyle w:val="Normal1"/>
        <w:contextualSpacing w:val="0"/>
      </w:pPr>
    </w:p>
    <w:p w14:paraId="28540275" w14:textId="77777777" w:rsidR="00534297" w:rsidRDefault="00534297" w:rsidP="00534297">
      <w:pPr>
        <w:pStyle w:val="Normal1"/>
        <w:contextualSpacing w:val="0"/>
      </w:pPr>
    </w:p>
    <w:p w14:paraId="39EF0ABC" w14:textId="77777777" w:rsidR="00534297" w:rsidRDefault="00534297" w:rsidP="00534297">
      <w:pPr>
        <w:pStyle w:val="Normal1"/>
        <w:contextualSpacing w:val="0"/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7D592CC" wp14:editId="676D69A8">
            <wp:simplePos x="0" y="0"/>
            <wp:positionH relativeFrom="column">
              <wp:posOffset>509270</wp:posOffset>
            </wp:positionH>
            <wp:positionV relativeFrom="paragraph">
              <wp:posOffset>55245</wp:posOffset>
            </wp:positionV>
            <wp:extent cx="4455795" cy="17716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BAC09" w14:textId="77777777" w:rsidR="00534297" w:rsidRDefault="00534297" w:rsidP="00534297">
      <w:pPr>
        <w:pStyle w:val="Normal1"/>
        <w:contextualSpacing w:val="0"/>
      </w:pPr>
    </w:p>
    <w:p w14:paraId="7D8391A9" w14:textId="77777777" w:rsidR="00534297" w:rsidRDefault="00534297" w:rsidP="00534297">
      <w:pPr>
        <w:pStyle w:val="Normal1"/>
        <w:contextualSpacing w:val="0"/>
      </w:pPr>
    </w:p>
    <w:p w14:paraId="3B77E9AB" w14:textId="77777777" w:rsidR="00534297" w:rsidRDefault="00534297" w:rsidP="00534297">
      <w:pPr>
        <w:pStyle w:val="Normal1"/>
        <w:contextualSpacing w:val="0"/>
      </w:pPr>
    </w:p>
    <w:p w14:paraId="024C26E8" w14:textId="77777777" w:rsidR="00534297" w:rsidRDefault="00534297" w:rsidP="00534297">
      <w:pPr>
        <w:pStyle w:val="Normal1"/>
        <w:contextualSpacing w:val="0"/>
      </w:pPr>
    </w:p>
    <w:p w14:paraId="3E7D4755" w14:textId="77777777" w:rsidR="00534297" w:rsidRDefault="00534297" w:rsidP="00534297">
      <w:pPr>
        <w:pStyle w:val="Normal1"/>
        <w:contextualSpacing w:val="0"/>
      </w:pPr>
    </w:p>
    <w:p w14:paraId="6726526F" w14:textId="77777777" w:rsidR="00534297" w:rsidRDefault="00534297" w:rsidP="00534297">
      <w:pPr>
        <w:pStyle w:val="Normal1"/>
        <w:contextualSpacing w:val="0"/>
      </w:pPr>
    </w:p>
    <w:p w14:paraId="443552E7" w14:textId="77777777" w:rsidR="00534297" w:rsidRDefault="00534297" w:rsidP="00534297">
      <w:pPr>
        <w:pStyle w:val="Normal1"/>
        <w:contextualSpacing w:val="0"/>
      </w:pPr>
    </w:p>
    <w:p w14:paraId="4CBA34F2" w14:textId="77777777" w:rsidR="00534297" w:rsidRDefault="00534297" w:rsidP="00534297">
      <w:pPr>
        <w:pStyle w:val="Normal1"/>
        <w:contextualSpacing w:val="0"/>
      </w:pPr>
    </w:p>
    <w:p w14:paraId="1E8DF744" w14:textId="77777777" w:rsidR="00534297" w:rsidRDefault="00534297" w:rsidP="00534297">
      <w:pPr>
        <w:pStyle w:val="Normal1"/>
        <w:contextualSpacing w:val="0"/>
      </w:pPr>
    </w:p>
    <w:p w14:paraId="4753ACE4" w14:textId="77777777" w:rsidR="00534297" w:rsidRDefault="00534297" w:rsidP="00534297">
      <w:pPr>
        <w:pStyle w:val="Normal1"/>
        <w:contextualSpacing w:val="0"/>
      </w:pPr>
    </w:p>
    <w:p w14:paraId="701C81B7" w14:textId="77777777" w:rsidR="00534297" w:rsidRDefault="00534297" w:rsidP="00534297">
      <w:pPr>
        <w:pStyle w:val="Normal1"/>
        <w:contextualSpacing w:val="0"/>
      </w:pPr>
    </w:p>
    <w:p w14:paraId="10A92FFC" w14:textId="77777777" w:rsidR="00534297" w:rsidRDefault="00534297" w:rsidP="00534297">
      <w:pPr>
        <w:pStyle w:val="Normal1"/>
        <w:contextualSpacing w:val="0"/>
      </w:pPr>
    </w:p>
    <w:p w14:paraId="45A29C9B" w14:textId="77777777" w:rsidR="00534297" w:rsidRDefault="00534297" w:rsidP="00534297">
      <w:pPr>
        <w:pStyle w:val="Normal1"/>
        <w:contextualSpacing w:val="0"/>
      </w:pPr>
    </w:p>
    <w:p w14:paraId="0A5EB9C8" w14:textId="77777777" w:rsidR="00534297" w:rsidRDefault="00534297" w:rsidP="00534297">
      <w:pPr>
        <w:pStyle w:val="Normal1"/>
        <w:numPr>
          <w:ilvl w:val="0"/>
          <w:numId w:val="2"/>
        </w:numPr>
        <w:contextualSpacing w:val="0"/>
      </w:pPr>
      <w:r>
        <w:t xml:space="preserve"> (3 points) Fill in the table below for CO</w:t>
      </w:r>
      <w:r w:rsidRPr="00BF4A89">
        <w:rPr>
          <w:vertAlign w:val="subscript"/>
        </w:rPr>
        <w:t>2</w:t>
      </w:r>
      <w:r>
        <w:t xml:space="preserve"> and the four products you listed.</w:t>
      </w:r>
    </w:p>
    <w:p w14:paraId="6F09EE77" w14:textId="77777777" w:rsidR="00534297" w:rsidRDefault="00534297" w:rsidP="00534297">
      <w:pPr>
        <w:pStyle w:val="Normal1"/>
        <w:contextualSpacing w:val="0"/>
      </w:pPr>
    </w:p>
    <w:p w14:paraId="6B0E5000" w14:textId="77777777" w:rsidR="00534297" w:rsidRDefault="00534297" w:rsidP="00534297">
      <w:pPr>
        <w:pStyle w:val="Normal1"/>
        <w:contextualSpacing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534297" w14:paraId="42126902" w14:textId="77777777" w:rsidTr="00943E0B">
        <w:tc>
          <w:tcPr>
            <w:tcW w:w="4428" w:type="dxa"/>
          </w:tcPr>
          <w:p w14:paraId="1F200B1C" w14:textId="77777777" w:rsidR="00534297" w:rsidRPr="00BF4A89" w:rsidRDefault="00534297" w:rsidP="00943E0B">
            <w:pPr>
              <w:pStyle w:val="Normal1"/>
              <w:spacing w:before="120" w:after="120"/>
              <w:contextualSpacing w:val="0"/>
              <w:jc w:val="center"/>
              <w:rPr>
                <w:b/>
              </w:rPr>
            </w:pPr>
            <w:r w:rsidRPr="00BF4A89">
              <w:rPr>
                <w:b/>
              </w:rPr>
              <w:t>Chemical Species</w:t>
            </w:r>
          </w:p>
        </w:tc>
        <w:tc>
          <w:tcPr>
            <w:tcW w:w="4428" w:type="dxa"/>
          </w:tcPr>
          <w:p w14:paraId="2B56F56F" w14:textId="77777777" w:rsidR="00534297" w:rsidRPr="00BF4A89" w:rsidRDefault="00534297" w:rsidP="00943E0B">
            <w:pPr>
              <w:pStyle w:val="Normal1"/>
              <w:spacing w:before="120" w:after="120"/>
              <w:contextualSpacing w:val="0"/>
              <w:jc w:val="center"/>
              <w:rPr>
                <w:b/>
              </w:rPr>
            </w:pPr>
            <w:r w:rsidRPr="00BF4A89">
              <w:rPr>
                <w:b/>
              </w:rPr>
              <w:t xml:space="preserve">Oxidation </w:t>
            </w:r>
            <w:r>
              <w:rPr>
                <w:b/>
              </w:rPr>
              <w:t>Number</w:t>
            </w:r>
            <w:r w:rsidRPr="00BF4A89">
              <w:rPr>
                <w:b/>
              </w:rPr>
              <w:t xml:space="preserve"> of C</w:t>
            </w:r>
            <w:r>
              <w:rPr>
                <w:b/>
              </w:rPr>
              <w:t>arbon</w:t>
            </w:r>
          </w:p>
        </w:tc>
      </w:tr>
      <w:tr w:rsidR="00534297" w14:paraId="3CC036E0" w14:textId="77777777" w:rsidTr="00943E0B">
        <w:tc>
          <w:tcPr>
            <w:tcW w:w="4428" w:type="dxa"/>
          </w:tcPr>
          <w:p w14:paraId="575348B8" w14:textId="77777777" w:rsidR="00534297" w:rsidRPr="00BF4A89" w:rsidRDefault="00534297" w:rsidP="00943E0B">
            <w:pPr>
              <w:pStyle w:val="Normal1"/>
              <w:spacing w:before="120" w:after="120"/>
              <w:contextualSpacing w:val="0"/>
              <w:jc w:val="center"/>
              <w:rPr>
                <w:vertAlign w:val="subscript"/>
              </w:rPr>
            </w:pPr>
            <w:r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4428" w:type="dxa"/>
          </w:tcPr>
          <w:p w14:paraId="31199043" w14:textId="77777777" w:rsidR="00534297" w:rsidRDefault="00534297" w:rsidP="00943E0B">
            <w:pPr>
              <w:pStyle w:val="Normal1"/>
              <w:spacing w:before="120" w:after="120"/>
              <w:contextualSpacing w:val="0"/>
              <w:jc w:val="center"/>
            </w:pPr>
          </w:p>
        </w:tc>
      </w:tr>
      <w:tr w:rsidR="00534297" w14:paraId="4F5777CC" w14:textId="77777777" w:rsidTr="00943E0B">
        <w:tc>
          <w:tcPr>
            <w:tcW w:w="4428" w:type="dxa"/>
          </w:tcPr>
          <w:p w14:paraId="350615BA" w14:textId="77777777" w:rsidR="00534297" w:rsidRDefault="00534297" w:rsidP="00943E0B">
            <w:pPr>
              <w:pStyle w:val="Normal1"/>
              <w:spacing w:before="120" w:after="120"/>
              <w:contextualSpacing w:val="0"/>
              <w:jc w:val="center"/>
            </w:pPr>
          </w:p>
        </w:tc>
        <w:tc>
          <w:tcPr>
            <w:tcW w:w="4428" w:type="dxa"/>
          </w:tcPr>
          <w:p w14:paraId="457C5F0E" w14:textId="77777777" w:rsidR="00534297" w:rsidRDefault="00534297" w:rsidP="00943E0B">
            <w:pPr>
              <w:pStyle w:val="Normal1"/>
              <w:spacing w:before="120" w:after="120"/>
              <w:contextualSpacing w:val="0"/>
              <w:jc w:val="center"/>
            </w:pPr>
          </w:p>
        </w:tc>
      </w:tr>
      <w:tr w:rsidR="00534297" w14:paraId="57CE864C" w14:textId="77777777" w:rsidTr="00943E0B">
        <w:tc>
          <w:tcPr>
            <w:tcW w:w="4428" w:type="dxa"/>
          </w:tcPr>
          <w:p w14:paraId="699BB389" w14:textId="77777777" w:rsidR="00534297" w:rsidRDefault="00534297" w:rsidP="00943E0B">
            <w:pPr>
              <w:pStyle w:val="Normal1"/>
              <w:spacing w:before="120" w:after="120"/>
              <w:contextualSpacing w:val="0"/>
              <w:jc w:val="center"/>
            </w:pPr>
          </w:p>
        </w:tc>
        <w:tc>
          <w:tcPr>
            <w:tcW w:w="4428" w:type="dxa"/>
          </w:tcPr>
          <w:p w14:paraId="1543743A" w14:textId="77777777" w:rsidR="00534297" w:rsidRDefault="00534297" w:rsidP="00943E0B">
            <w:pPr>
              <w:pStyle w:val="Normal1"/>
              <w:spacing w:before="120" w:after="120"/>
              <w:contextualSpacing w:val="0"/>
              <w:jc w:val="center"/>
            </w:pPr>
          </w:p>
        </w:tc>
      </w:tr>
      <w:tr w:rsidR="00534297" w14:paraId="2055E041" w14:textId="77777777" w:rsidTr="00943E0B">
        <w:tc>
          <w:tcPr>
            <w:tcW w:w="4428" w:type="dxa"/>
          </w:tcPr>
          <w:p w14:paraId="2902F86A" w14:textId="77777777" w:rsidR="00534297" w:rsidRDefault="00534297" w:rsidP="00943E0B">
            <w:pPr>
              <w:pStyle w:val="Normal1"/>
              <w:spacing w:before="120" w:after="120"/>
              <w:contextualSpacing w:val="0"/>
              <w:jc w:val="center"/>
            </w:pPr>
          </w:p>
        </w:tc>
        <w:tc>
          <w:tcPr>
            <w:tcW w:w="4428" w:type="dxa"/>
          </w:tcPr>
          <w:p w14:paraId="7200B613" w14:textId="77777777" w:rsidR="00534297" w:rsidRDefault="00534297" w:rsidP="00943E0B">
            <w:pPr>
              <w:pStyle w:val="Normal1"/>
              <w:spacing w:before="120" w:after="120"/>
              <w:contextualSpacing w:val="0"/>
              <w:jc w:val="center"/>
            </w:pPr>
          </w:p>
        </w:tc>
      </w:tr>
      <w:tr w:rsidR="00534297" w14:paraId="7ECA6D10" w14:textId="77777777" w:rsidTr="00943E0B">
        <w:tc>
          <w:tcPr>
            <w:tcW w:w="4428" w:type="dxa"/>
          </w:tcPr>
          <w:p w14:paraId="1988E014" w14:textId="77777777" w:rsidR="00534297" w:rsidRDefault="00534297" w:rsidP="00943E0B">
            <w:pPr>
              <w:pStyle w:val="Normal1"/>
              <w:spacing w:before="120" w:after="120"/>
              <w:contextualSpacing w:val="0"/>
              <w:jc w:val="center"/>
            </w:pPr>
          </w:p>
        </w:tc>
        <w:tc>
          <w:tcPr>
            <w:tcW w:w="4428" w:type="dxa"/>
          </w:tcPr>
          <w:p w14:paraId="3309172A" w14:textId="77777777" w:rsidR="00534297" w:rsidRDefault="00534297" w:rsidP="00943E0B">
            <w:pPr>
              <w:pStyle w:val="Normal1"/>
              <w:spacing w:before="120" w:after="120"/>
              <w:contextualSpacing w:val="0"/>
              <w:jc w:val="center"/>
            </w:pPr>
          </w:p>
        </w:tc>
      </w:tr>
    </w:tbl>
    <w:p w14:paraId="36C6F19B" w14:textId="77777777" w:rsidR="00534297" w:rsidRDefault="00534297" w:rsidP="00534297">
      <w:pPr>
        <w:pStyle w:val="Normal1"/>
        <w:contextualSpacing w:val="0"/>
      </w:pPr>
    </w:p>
    <w:p w14:paraId="092F8547" w14:textId="77777777" w:rsidR="00534297" w:rsidRDefault="00534297" w:rsidP="00534297">
      <w:pPr>
        <w:pStyle w:val="Normal1"/>
        <w:numPr>
          <w:ilvl w:val="0"/>
          <w:numId w:val="2"/>
        </w:numPr>
        <w:contextualSpacing w:val="0"/>
      </w:pPr>
      <w:r>
        <w:t>(2 points) What do the authors mean by “closing the carbon cycle”?  (</w:t>
      </w:r>
      <w:r>
        <w:rPr>
          <w:i/>
        </w:rPr>
        <w:t>Hint:</w:t>
      </w:r>
      <w:r>
        <w:t xml:space="preserve"> Think about where the CO</w:t>
      </w:r>
      <w:r w:rsidRPr="00CE30B9">
        <w:rPr>
          <w:vertAlign w:val="subscript"/>
        </w:rPr>
        <w:t xml:space="preserve">2 </w:t>
      </w:r>
      <w:r>
        <w:t>in the atmosphere is coming from.)</w:t>
      </w:r>
    </w:p>
    <w:p w14:paraId="7F18B095" w14:textId="77777777" w:rsidR="00534297" w:rsidRDefault="00534297" w:rsidP="00534297">
      <w:pPr>
        <w:pStyle w:val="Normal1"/>
        <w:contextualSpacing w:val="0"/>
      </w:pPr>
    </w:p>
    <w:p w14:paraId="713B4261" w14:textId="77777777" w:rsidR="00534297" w:rsidRDefault="00534297" w:rsidP="00534297">
      <w:pPr>
        <w:pStyle w:val="Normal1"/>
        <w:contextualSpacing w:val="0"/>
      </w:pPr>
    </w:p>
    <w:p w14:paraId="096E85FE" w14:textId="77777777" w:rsidR="00534297" w:rsidRDefault="00534297" w:rsidP="00534297">
      <w:pPr>
        <w:pStyle w:val="Normal1"/>
        <w:contextualSpacing w:val="0"/>
      </w:pPr>
    </w:p>
    <w:p w14:paraId="70171366" w14:textId="77777777" w:rsidR="00534297" w:rsidRDefault="00534297" w:rsidP="00534297">
      <w:pPr>
        <w:pStyle w:val="Normal1"/>
        <w:contextualSpacing w:val="0"/>
      </w:pPr>
    </w:p>
    <w:p w14:paraId="40501DC0" w14:textId="77777777" w:rsidR="00534297" w:rsidRDefault="00534297" w:rsidP="00534297">
      <w:pPr>
        <w:pStyle w:val="Normal1"/>
        <w:contextualSpacing w:val="0"/>
      </w:pPr>
    </w:p>
    <w:p w14:paraId="5C922597" w14:textId="77777777" w:rsidR="00534297" w:rsidRDefault="00534297" w:rsidP="00534297">
      <w:pPr>
        <w:pStyle w:val="Normal1"/>
        <w:contextualSpacing w:val="0"/>
      </w:pPr>
    </w:p>
    <w:p w14:paraId="6DB8FFB3" w14:textId="77777777" w:rsidR="00534297" w:rsidRDefault="00534297" w:rsidP="00534297">
      <w:pPr>
        <w:pStyle w:val="Normal1"/>
        <w:contextualSpacing w:val="0"/>
      </w:pPr>
    </w:p>
    <w:p w14:paraId="6D365ACE" w14:textId="77777777" w:rsidR="00534297" w:rsidRDefault="00534297" w:rsidP="00534297">
      <w:pPr>
        <w:pStyle w:val="Normal1"/>
        <w:contextualSpacing w:val="0"/>
      </w:pPr>
    </w:p>
    <w:p w14:paraId="59467683" w14:textId="77777777" w:rsidR="00534297" w:rsidRDefault="00534297" w:rsidP="00534297">
      <w:pPr>
        <w:pStyle w:val="Normal1"/>
        <w:contextualSpacing w:val="0"/>
      </w:pPr>
    </w:p>
    <w:p w14:paraId="7F3D6C28" w14:textId="77777777" w:rsidR="00534297" w:rsidRDefault="00534297" w:rsidP="00534297">
      <w:pPr>
        <w:pStyle w:val="Normal1"/>
        <w:contextualSpacing w:val="0"/>
      </w:pPr>
    </w:p>
    <w:p w14:paraId="726B424C" w14:textId="77777777" w:rsidR="00534297" w:rsidRDefault="00534297" w:rsidP="00534297">
      <w:pPr>
        <w:pStyle w:val="Normal1"/>
        <w:contextualSpacing w:val="0"/>
      </w:pPr>
    </w:p>
    <w:p w14:paraId="17DB62E9" w14:textId="77777777" w:rsidR="00534297" w:rsidRDefault="00534297" w:rsidP="00534297">
      <w:pPr>
        <w:pStyle w:val="Normal1"/>
        <w:contextualSpacing w:val="0"/>
      </w:pPr>
    </w:p>
    <w:p w14:paraId="566E3D84" w14:textId="77777777" w:rsidR="00534297" w:rsidRDefault="00534297" w:rsidP="00534297">
      <w:pPr>
        <w:pStyle w:val="Normal1"/>
        <w:contextualSpacing w:val="0"/>
      </w:pPr>
      <w:r>
        <w:t>2. (5 points) High resolution TEM was used to directly measure the lattice spacing and confirm the nanoparticles were made of Cu with a little bit of Cu</w:t>
      </w:r>
      <w:r w:rsidRPr="00CB539F">
        <w:rPr>
          <w:vertAlign w:val="subscript"/>
        </w:rPr>
        <w:t>2</w:t>
      </w:r>
      <w:r>
        <w:t xml:space="preserve">O (Figure 2).  </w:t>
      </w:r>
    </w:p>
    <w:p w14:paraId="5E3AC59F" w14:textId="77777777" w:rsidR="00534297" w:rsidRDefault="00534297" w:rsidP="00534297">
      <w:pPr>
        <w:pStyle w:val="Normal1"/>
        <w:contextualSpacing w:val="0"/>
      </w:pPr>
    </w:p>
    <w:p w14:paraId="0FBC4858" w14:textId="77777777" w:rsidR="00534297" w:rsidRDefault="00534297" w:rsidP="00534297">
      <w:pPr>
        <w:pStyle w:val="Normal1"/>
        <w:numPr>
          <w:ilvl w:val="0"/>
          <w:numId w:val="5"/>
        </w:numPr>
        <w:contextualSpacing w:val="0"/>
      </w:pPr>
      <w:r>
        <w:t>(3 points) Name another technique we learned about this fall that could be used to measure the distance between planes in the crystalline nanoparticles.</w:t>
      </w:r>
    </w:p>
    <w:p w14:paraId="45301ACE" w14:textId="77777777" w:rsidR="00534297" w:rsidRDefault="00534297" w:rsidP="00534297">
      <w:pPr>
        <w:pStyle w:val="Normal1"/>
        <w:contextualSpacing w:val="0"/>
      </w:pPr>
    </w:p>
    <w:p w14:paraId="61812B93" w14:textId="77777777" w:rsidR="00534297" w:rsidRDefault="00534297" w:rsidP="00534297">
      <w:pPr>
        <w:pStyle w:val="Normal1"/>
        <w:contextualSpacing w:val="0"/>
      </w:pPr>
    </w:p>
    <w:p w14:paraId="33717EF8" w14:textId="77777777" w:rsidR="00534297" w:rsidRDefault="00534297" w:rsidP="00534297">
      <w:pPr>
        <w:pStyle w:val="Normal1"/>
        <w:contextualSpacing w:val="0"/>
      </w:pPr>
    </w:p>
    <w:p w14:paraId="2420BE65" w14:textId="77777777" w:rsidR="00534297" w:rsidRDefault="00534297" w:rsidP="00534297">
      <w:pPr>
        <w:pStyle w:val="Normal1"/>
        <w:numPr>
          <w:ilvl w:val="0"/>
          <w:numId w:val="5"/>
        </w:numPr>
        <w:contextualSpacing w:val="0"/>
      </w:pPr>
      <w:r>
        <w:t xml:space="preserve">(2 points) Why wasn’t the technique you listed in part (a) used in this case? </w:t>
      </w:r>
    </w:p>
    <w:p w14:paraId="1734FB6A" w14:textId="77777777" w:rsidR="00534297" w:rsidRDefault="00534297" w:rsidP="00534297">
      <w:pPr>
        <w:pStyle w:val="Normal1"/>
        <w:contextualSpacing w:val="0"/>
      </w:pPr>
    </w:p>
    <w:p w14:paraId="669DD95D" w14:textId="77777777" w:rsidR="00534297" w:rsidRDefault="00534297" w:rsidP="00534297">
      <w:pPr>
        <w:pStyle w:val="Normal1"/>
        <w:contextualSpacing w:val="0"/>
      </w:pPr>
    </w:p>
    <w:p w14:paraId="50A8A60B" w14:textId="77777777" w:rsidR="00534297" w:rsidRDefault="00534297" w:rsidP="00534297">
      <w:pPr>
        <w:pStyle w:val="Normal1"/>
        <w:contextualSpacing w:val="0"/>
      </w:pPr>
    </w:p>
    <w:p w14:paraId="70F6C4FE" w14:textId="77777777" w:rsidR="00534297" w:rsidRDefault="00534297" w:rsidP="00534297">
      <w:pPr>
        <w:pStyle w:val="Normal1"/>
        <w:contextualSpacing w:val="0"/>
      </w:pPr>
    </w:p>
    <w:p w14:paraId="45F02BAD" w14:textId="77777777" w:rsidR="00534297" w:rsidRDefault="00534297" w:rsidP="00534297">
      <w:pPr>
        <w:pStyle w:val="Normal1"/>
        <w:contextualSpacing w:val="0"/>
      </w:pPr>
    </w:p>
    <w:p w14:paraId="08B449D2" w14:textId="77777777" w:rsidR="00534297" w:rsidRDefault="00534297" w:rsidP="00534297">
      <w:pPr>
        <w:pStyle w:val="Normal1"/>
        <w:contextualSpacing w:val="0"/>
      </w:pPr>
    </w:p>
    <w:p w14:paraId="4395CFBA" w14:textId="37310BA7" w:rsidR="00534297" w:rsidRDefault="00AD2A3C" w:rsidP="00534297">
      <w:pPr>
        <w:pStyle w:val="Normal1"/>
        <w:contextualSpacing w:val="0"/>
      </w:pPr>
      <w:r>
        <w:t>3</w:t>
      </w:r>
      <w:r w:rsidR="00534297" w:rsidRPr="00C3226C">
        <w:t>.</w:t>
      </w:r>
      <w:r w:rsidR="00534297">
        <w:t xml:space="preserve">  (5 points) Describe the three types of electrodes tested and why each was important. Define any acronyms used (for example, CNS). </w:t>
      </w:r>
    </w:p>
    <w:p w14:paraId="654EE6F0" w14:textId="77777777" w:rsidR="00534297" w:rsidRDefault="00534297" w:rsidP="00534297">
      <w:pPr>
        <w:pStyle w:val="Normal1"/>
        <w:contextualSpacing w:val="0"/>
      </w:pPr>
    </w:p>
    <w:p w14:paraId="1EFE7342" w14:textId="77777777" w:rsidR="00534297" w:rsidRDefault="00534297" w:rsidP="00534297">
      <w:pPr>
        <w:pStyle w:val="Normal1"/>
        <w:contextualSpacing w:val="0"/>
      </w:pPr>
    </w:p>
    <w:p w14:paraId="22987E4D" w14:textId="77777777" w:rsidR="00534297" w:rsidRDefault="00534297" w:rsidP="00534297">
      <w:pPr>
        <w:pStyle w:val="Normal1"/>
        <w:contextualSpacing w:val="0"/>
      </w:pPr>
    </w:p>
    <w:p w14:paraId="4F3202D9" w14:textId="77777777" w:rsidR="00534297" w:rsidRDefault="00534297" w:rsidP="00534297">
      <w:pPr>
        <w:pStyle w:val="Normal1"/>
        <w:contextualSpacing w:val="0"/>
      </w:pPr>
    </w:p>
    <w:p w14:paraId="4CA4257C" w14:textId="77777777" w:rsidR="00534297" w:rsidRDefault="00534297" w:rsidP="00534297">
      <w:pPr>
        <w:pStyle w:val="Normal1"/>
        <w:contextualSpacing w:val="0"/>
      </w:pPr>
    </w:p>
    <w:p w14:paraId="503EDA0A" w14:textId="77777777" w:rsidR="00534297" w:rsidRDefault="00534297" w:rsidP="00534297">
      <w:pPr>
        <w:pStyle w:val="Normal1"/>
        <w:contextualSpacing w:val="0"/>
      </w:pPr>
    </w:p>
    <w:p w14:paraId="163FA33A" w14:textId="77777777" w:rsidR="00534297" w:rsidRDefault="00534297" w:rsidP="00534297">
      <w:pPr>
        <w:pStyle w:val="Normal1"/>
        <w:contextualSpacing w:val="0"/>
      </w:pPr>
    </w:p>
    <w:p w14:paraId="2265A9A2" w14:textId="77777777" w:rsidR="00534297" w:rsidRDefault="00534297" w:rsidP="00534297">
      <w:pPr>
        <w:pStyle w:val="Normal1"/>
        <w:contextualSpacing w:val="0"/>
      </w:pPr>
    </w:p>
    <w:p w14:paraId="31298338" w14:textId="77777777" w:rsidR="00534297" w:rsidRDefault="00534297" w:rsidP="00534297">
      <w:pPr>
        <w:pStyle w:val="Normal1"/>
        <w:contextualSpacing w:val="0"/>
      </w:pPr>
    </w:p>
    <w:p w14:paraId="209BCD3E" w14:textId="77777777" w:rsidR="00534297" w:rsidRDefault="00534297" w:rsidP="00534297">
      <w:pPr>
        <w:pStyle w:val="Normal1"/>
        <w:contextualSpacing w:val="0"/>
      </w:pPr>
    </w:p>
    <w:p w14:paraId="141D8B75" w14:textId="530BDAB4" w:rsidR="00534297" w:rsidRDefault="00AD2A3C" w:rsidP="00534297">
      <w:pPr>
        <w:pStyle w:val="Normal1"/>
        <w:contextualSpacing w:val="0"/>
      </w:pPr>
      <w:r>
        <w:t>4</w:t>
      </w:r>
      <w:r w:rsidR="00534297">
        <w:t>.  (10 points) To measure the electroreduction of CO</w:t>
      </w:r>
      <w:r w:rsidR="00534297" w:rsidRPr="000D0753">
        <w:rPr>
          <w:vertAlign w:val="subscript"/>
        </w:rPr>
        <w:t>2</w:t>
      </w:r>
      <w:r w:rsidR="00534297">
        <w:rPr>
          <w:vertAlign w:val="subscript"/>
        </w:rPr>
        <w:t xml:space="preserve">, </w:t>
      </w:r>
      <w:r w:rsidR="00534297">
        <w:t>the authors saturated a 0.1 M sodium bicarbonate solution with CO</w:t>
      </w:r>
      <w:r w:rsidR="00534297" w:rsidRPr="00273C88">
        <w:rPr>
          <w:vertAlign w:val="subscript"/>
        </w:rPr>
        <w:t>2</w:t>
      </w:r>
      <w:r w:rsidR="00534297">
        <w:t xml:space="preserve"> and put the electrode being tested in the solution. Then they measured the current generated when various reducing potentials were applied to the electrode.</w:t>
      </w:r>
    </w:p>
    <w:p w14:paraId="4C7BC95E" w14:textId="77777777" w:rsidR="00534297" w:rsidRDefault="00534297" w:rsidP="00534297">
      <w:pPr>
        <w:pStyle w:val="Normal1"/>
        <w:contextualSpacing w:val="0"/>
      </w:pPr>
    </w:p>
    <w:p w14:paraId="43E8E806" w14:textId="77777777" w:rsidR="00534297" w:rsidRDefault="00534297" w:rsidP="00534297">
      <w:pPr>
        <w:pStyle w:val="Normal1"/>
        <w:numPr>
          <w:ilvl w:val="0"/>
          <w:numId w:val="7"/>
        </w:numPr>
        <w:contextualSpacing w:val="0"/>
      </w:pPr>
      <w:r>
        <w:t xml:space="preserve">(2 points) Which two chemical analysis techniques were used to identify and quantify the products formed? </w:t>
      </w:r>
    </w:p>
    <w:p w14:paraId="591A15F4" w14:textId="77777777" w:rsidR="00534297" w:rsidRDefault="00534297" w:rsidP="00534297">
      <w:pPr>
        <w:pStyle w:val="Normal1"/>
        <w:contextualSpacing w:val="0"/>
      </w:pPr>
    </w:p>
    <w:p w14:paraId="58C9216F" w14:textId="77777777" w:rsidR="00534297" w:rsidRDefault="00534297" w:rsidP="00534297">
      <w:pPr>
        <w:pStyle w:val="Normal1"/>
        <w:ind w:left="720"/>
        <w:contextualSpacing w:val="0"/>
      </w:pPr>
      <w:r>
        <w:t>technique used for liquid products  ________________________</w:t>
      </w:r>
    </w:p>
    <w:p w14:paraId="37147977" w14:textId="77777777" w:rsidR="00534297" w:rsidRDefault="00534297" w:rsidP="00534297">
      <w:pPr>
        <w:pStyle w:val="Normal1"/>
        <w:ind w:left="720"/>
        <w:contextualSpacing w:val="0"/>
      </w:pPr>
    </w:p>
    <w:p w14:paraId="2784916A" w14:textId="77777777" w:rsidR="00534297" w:rsidRDefault="00534297" w:rsidP="00534297">
      <w:pPr>
        <w:pStyle w:val="Normal1"/>
        <w:ind w:left="720"/>
        <w:contextualSpacing w:val="0"/>
      </w:pPr>
    </w:p>
    <w:p w14:paraId="23CB586A" w14:textId="77777777" w:rsidR="00534297" w:rsidRDefault="00534297" w:rsidP="00534297">
      <w:pPr>
        <w:pStyle w:val="Normal1"/>
        <w:ind w:left="720"/>
        <w:contextualSpacing w:val="0"/>
      </w:pPr>
      <w:r>
        <w:t>technique used for gaseous products   ______________________</w:t>
      </w:r>
    </w:p>
    <w:p w14:paraId="4B0BAA3B" w14:textId="77777777" w:rsidR="00534297" w:rsidRDefault="00534297" w:rsidP="00534297">
      <w:pPr>
        <w:pStyle w:val="Normal1"/>
        <w:ind w:left="360"/>
        <w:contextualSpacing w:val="0"/>
      </w:pPr>
    </w:p>
    <w:p w14:paraId="198E7D77" w14:textId="77777777" w:rsidR="00534297" w:rsidRDefault="00534297" w:rsidP="00534297">
      <w:pPr>
        <w:pStyle w:val="Normal1"/>
        <w:contextualSpacing w:val="0"/>
      </w:pPr>
    </w:p>
    <w:p w14:paraId="0A700484" w14:textId="77777777" w:rsidR="00534297" w:rsidRDefault="00534297" w:rsidP="00534297">
      <w:pPr>
        <w:pStyle w:val="Normal1"/>
        <w:contextualSpacing w:val="0"/>
      </w:pPr>
    </w:p>
    <w:p w14:paraId="0669FDF8" w14:textId="77777777" w:rsidR="00534297" w:rsidRDefault="00534297" w:rsidP="00534297">
      <w:pPr>
        <w:pStyle w:val="Normal1"/>
        <w:contextualSpacing w:val="0"/>
      </w:pPr>
    </w:p>
    <w:p w14:paraId="2B40C78C" w14:textId="77777777" w:rsidR="00534297" w:rsidRDefault="00534297" w:rsidP="00534297">
      <w:pPr>
        <w:pStyle w:val="Normal1"/>
        <w:contextualSpacing w:val="0"/>
      </w:pPr>
    </w:p>
    <w:p w14:paraId="6F33FF07" w14:textId="77777777" w:rsidR="00534297" w:rsidRDefault="00534297" w:rsidP="00534297">
      <w:pPr>
        <w:pStyle w:val="Normal1"/>
        <w:contextualSpacing w:val="0"/>
      </w:pPr>
    </w:p>
    <w:p w14:paraId="38CBA016" w14:textId="77777777" w:rsidR="00534297" w:rsidRDefault="00534297" w:rsidP="00534297">
      <w:pPr>
        <w:pStyle w:val="Normal1"/>
        <w:contextualSpacing w:val="0"/>
      </w:pPr>
      <w:r>
        <w:t xml:space="preserve">    </w:t>
      </w:r>
    </w:p>
    <w:p w14:paraId="76C93F3C" w14:textId="77777777" w:rsidR="00534297" w:rsidRDefault="00534297" w:rsidP="00534297">
      <w:pPr>
        <w:pStyle w:val="Normal1"/>
        <w:contextualSpacing w:val="0"/>
      </w:pPr>
    </w:p>
    <w:p w14:paraId="218BD96F" w14:textId="77777777" w:rsidR="00534297" w:rsidRDefault="00534297" w:rsidP="00534297">
      <w:pPr>
        <w:pStyle w:val="Normal1"/>
        <w:contextualSpacing w:val="0"/>
      </w:pPr>
    </w:p>
    <w:p w14:paraId="0D213BE3" w14:textId="77777777" w:rsidR="00534297" w:rsidRDefault="00534297" w:rsidP="00534297">
      <w:pPr>
        <w:pStyle w:val="Normal1"/>
        <w:numPr>
          <w:ilvl w:val="0"/>
          <w:numId w:val="7"/>
        </w:numPr>
        <w:contextualSpacing w:val="0"/>
      </w:pPr>
      <w:r>
        <w:t xml:space="preserve">(4 points) Use Figure 4A and the text to approximate the major </w:t>
      </w:r>
      <w:r w:rsidRPr="008A2060">
        <w:rPr>
          <w:i/>
        </w:rPr>
        <w:t>carbon-containing</w:t>
      </w:r>
      <w:r>
        <w:t xml:space="preserve"> products for each type of electrode at each potential range. The potentials are measured versus the reversible hydrogen electrode (RHE). [This is not particularly important.]</w:t>
      </w:r>
    </w:p>
    <w:p w14:paraId="4F032EA8" w14:textId="77777777" w:rsidR="00534297" w:rsidRDefault="00534297" w:rsidP="00534297">
      <w:pPr>
        <w:pStyle w:val="Normal1"/>
        <w:contextualSpacing w:val="0"/>
      </w:pPr>
    </w:p>
    <w:p w14:paraId="4821CFE7" w14:textId="77777777" w:rsidR="00534297" w:rsidRDefault="00534297" w:rsidP="00534297">
      <w:pPr>
        <w:pStyle w:val="Normal1"/>
        <w:contextualSpacing w:val="0"/>
      </w:pPr>
    </w:p>
    <w:tbl>
      <w:tblPr>
        <w:tblStyle w:val="TableGrid"/>
        <w:tblW w:w="8838" w:type="dxa"/>
        <w:tblLook w:val="04A0" w:firstRow="1" w:lastRow="0" w:firstColumn="1" w:lastColumn="0" w:noHBand="0" w:noVBand="1"/>
      </w:tblPr>
      <w:tblGrid>
        <w:gridCol w:w="1278"/>
        <w:gridCol w:w="3861"/>
        <w:gridCol w:w="3699"/>
      </w:tblGrid>
      <w:tr w:rsidR="00534297" w14:paraId="1DD2E97C" w14:textId="77777777" w:rsidTr="00943E0B">
        <w:tc>
          <w:tcPr>
            <w:tcW w:w="1278" w:type="dxa"/>
          </w:tcPr>
          <w:p w14:paraId="5431A7D5" w14:textId="77777777" w:rsidR="00534297" w:rsidRDefault="00534297" w:rsidP="00943E0B">
            <w:pPr>
              <w:pStyle w:val="Normal1"/>
              <w:contextualSpacing w:val="0"/>
            </w:pPr>
          </w:p>
        </w:tc>
        <w:tc>
          <w:tcPr>
            <w:tcW w:w="3861" w:type="dxa"/>
          </w:tcPr>
          <w:p w14:paraId="10008B32" w14:textId="77777777" w:rsidR="00534297" w:rsidRPr="00FA38E3" w:rsidRDefault="00534297" w:rsidP="00943E0B">
            <w:pPr>
              <w:pStyle w:val="Normal1"/>
              <w:contextualSpacing w:val="0"/>
              <w:jc w:val="center"/>
              <w:rPr>
                <w:b/>
              </w:rPr>
            </w:pPr>
            <w:r w:rsidRPr="00FA38E3">
              <w:rPr>
                <w:b/>
              </w:rPr>
              <w:t>– 0.9 V</w:t>
            </w:r>
            <w:r>
              <w:rPr>
                <w:b/>
              </w:rPr>
              <w:t xml:space="preserve"> and more positive</w:t>
            </w:r>
          </w:p>
        </w:tc>
        <w:tc>
          <w:tcPr>
            <w:tcW w:w="3699" w:type="dxa"/>
          </w:tcPr>
          <w:p w14:paraId="7FE8B774" w14:textId="77777777" w:rsidR="00534297" w:rsidRPr="00FA38E3" w:rsidRDefault="00534297" w:rsidP="00943E0B">
            <w:pPr>
              <w:pStyle w:val="Normal1"/>
              <w:contextualSpacing w:val="0"/>
              <w:jc w:val="center"/>
              <w:rPr>
                <w:b/>
              </w:rPr>
            </w:pPr>
            <w:r w:rsidRPr="00FA38E3">
              <w:rPr>
                <w:b/>
              </w:rPr>
              <w:t>–1.0 V</w:t>
            </w:r>
            <w:r>
              <w:rPr>
                <w:b/>
              </w:rPr>
              <w:t xml:space="preserve"> and more negative</w:t>
            </w:r>
          </w:p>
        </w:tc>
      </w:tr>
      <w:tr w:rsidR="00534297" w14:paraId="57BCF375" w14:textId="77777777" w:rsidTr="00943E0B">
        <w:tc>
          <w:tcPr>
            <w:tcW w:w="1278" w:type="dxa"/>
          </w:tcPr>
          <w:p w14:paraId="3F53F5C4" w14:textId="77777777" w:rsidR="00534297" w:rsidRPr="00FA38E3" w:rsidRDefault="00534297" w:rsidP="00943E0B">
            <w:pPr>
              <w:pStyle w:val="Normal1"/>
              <w:spacing w:before="120" w:after="120"/>
              <w:contextualSpacing w:val="0"/>
              <w:rPr>
                <w:b/>
              </w:rPr>
            </w:pPr>
            <w:r w:rsidRPr="00FA38E3">
              <w:rPr>
                <w:b/>
              </w:rPr>
              <w:t>CNS</w:t>
            </w:r>
          </w:p>
        </w:tc>
        <w:tc>
          <w:tcPr>
            <w:tcW w:w="3861" w:type="dxa"/>
          </w:tcPr>
          <w:p w14:paraId="13083121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 xml:space="preserve">major product: </w:t>
            </w:r>
          </w:p>
          <w:p w14:paraId="3C51790F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>other products:</w:t>
            </w:r>
          </w:p>
          <w:p w14:paraId="1C9E0586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</w:p>
          <w:p w14:paraId="7546ADAF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</w:p>
        </w:tc>
        <w:tc>
          <w:tcPr>
            <w:tcW w:w="3699" w:type="dxa"/>
          </w:tcPr>
          <w:p w14:paraId="338201C5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 xml:space="preserve">major product: </w:t>
            </w:r>
          </w:p>
          <w:p w14:paraId="1D8AAB53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>other products:</w:t>
            </w:r>
          </w:p>
          <w:p w14:paraId="6BDB50F0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</w:p>
        </w:tc>
      </w:tr>
      <w:tr w:rsidR="00534297" w14:paraId="2C98EE18" w14:textId="77777777" w:rsidTr="00943E0B">
        <w:trPr>
          <w:trHeight w:val="305"/>
        </w:trPr>
        <w:tc>
          <w:tcPr>
            <w:tcW w:w="1278" w:type="dxa"/>
          </w:tcPr>
          <w:p w14:paraId="06D4BB7B" w14:textId="77777777" w:rsidR="00534297" w:rsidRPr="00FA38E3" w:rsidRDefault="00534297" w:rsidP="00943E0B">
            <w:pPr>
              <w:pStyle w:val="Normal1"/>
              <w:spacing w:before="120" w:after="120"/>
              <w:contextualSpacing w:val="0"/>
              <w:rPr>
                <w:b/>
              </w:rPr>
            </w:pPr>
            <w:r w:rsidRPr="00FA38E3">
              <w:rPr>
                <w:b/>
              </w:rPr>
              <w:t>Cu / glassy carbon</w:t>
            </w:r>
          </w:p>
        </w:tc>
        <w:tc>
          <w:tcPr>
            <w:tcW w:w="3861" w:type="dxa"/>
          </w:tcPr>
          <w:p w14:paraId="2A290758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 xml:space="preserve">major product: </w:t>
            </w:r>
          </w:p>
          <w:p w14:paraId="030B9483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>other products:</w:t>
            </w:r>
          </w:p>
          <w:p w14:paraId="6E4D1B63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</w:p>
          <w:p w14:paraId="1F208ED8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</w:p>
        </w:tc>
        <w:tc>
          <w:tcPr>
            <w:tcW w:w="3699" w:type="dxa"/>
          </w:tcPr>
          <w:p w14:paraId="3F14B1D6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 xml:space="preserve">major product: </w:t>
            </w:r>
          </w:p>
          <w:p w14:paraId="17F72F85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>other products:</w:t>
            </w:r>
          </w:p>
          <w:p w14:paraId="00E6AD74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</w:p>
        </w:tc>
      </w:tr>
      <w:tr w:rsidR="00534297" w14:paraId="2061AB39" w14:textId="77777777" w:rsidTr="00943E0B">
        <w:tc>
          <w:tcPr>
            <w:tcW w:w="1278" w:type="dxa"/>
          </w:tcPr>
          <w:p w14:paraId="01F2D5FB" w14:textId="77777777" w:rsidR="00534297" w:rsidRPr="00FA38E3" w:rsidRDefault="00534297" w:rsidP="00943E0B">
            <w:pPr>
              <w:pStyle w:val="Normal1"/>
              <w:spacing w:before="120" w:after="120"/>
              <w:contextualSpacing w:val="0"/>
              <w:rPr>
                <w:b/>
              </w:rPr>
            </w:pPr>
            <w:r w:rsidRPr="00FA38E3">
              <w:rPr>
                <w:b/>
              </w:rPr>
              <w:t>Cu / CNS</w:t>
            </w:r>
          </w:p>
        </w:tc>
        <w:tc>
          <w:tcPr>
            <w:tcW w:w="3861" w:type="dxa"/>
          </w:tcPr>
          <w:p w14:paraId="5C07B332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 xml:space="preserve">major product: </w:t>
            </w:r>
          </w:p>
          <w:p w14:paraId="2E725F6B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>other products:</w:t>
            </w:r>
          </w:p>
          <w:p w14:paraId="74C36149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</w:p>
          <w:p w14:paraId="0678306C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</w:p>
        </w:tc>
        <w:tc>
          <w:tcPr>
            <w:tcW w:w="3699" w:type="dxa"/>
          </w:tcPr>
          <w:p w14:paraId="4BE65F4C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 xml:space="preserve">major product: </w:t>
            </w:r>
          </w:p>
          <w:p w14:paraId="5FE2CC10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  <w:r>
              <w:t>other products:</w:t>
            </w:r>
          </w:p>
          <w:p w14:paraId="1ABB5968" w14:textId="77777777" w:rsidR="00534297" w:rsidRDefault="00534297" w:rsidP="00943E0B">
            <w:pPr>
              <w:pStyle w:val="Normal1"/>
              <w:spacing w:before="120" w:after="120"/>
              <w:contextualSpacing w:val="0"/>
            </w:pPr>
          </w:p>
        </w:tc>
      </w:tr>
    </w:tbl>
    <w:p w14:paraId="5DF26546" w14:textId="77777777" w:rsidR="00534297" w:rsidRDefault="00534297" w:rsidP="00534297">
      <w:pPr>
        <w:pStyle w:val="Normal1"/>
        <w:spacing w:before="120" w:after="120"/>
        <w:contextualSpacing w:val="0"/>
      </w:pPr>
    </w:p>
    <w:p w14:paraId="372417C8" w14:textId="77777777" w:rsidR="00534297" w:rsidRDefault="00534297" w:rsidP="00534297">
      <w:pPr>
        <w:pStyle w:val="Normal1"/>
        <w:contextualSpacing w:val="0"/>
      </w:pPr>
    </w:p>
    <w:p w14:paraId="7EB115F7" w14:textId="77777777" w:rsidR="00534297" w:rsidRDefault="00534297" w:rsidP="00534297">
      <w:pPr>
        <w:pStyle w:val="Normal1"/>
        <w:contextualSpacing w:val="0"/>
      </w:pPr>
    </w:p>
    <w:p w14:paraId="6AA49B6A" w14:textId="77777777" w:rsidR="00534297" w:rsidRDefault="00534297" w:rsidP="00534297">
      <w:pPr>
        <w:pStyle w:val="Normal1"/>
        <w:contextualSpacing w:val="0"/>
      </w:pPr>
    </w:p>
    <w:p w14:paraId="47EB26EC" w14:textId="77777777" w:rsidR="00534297" w:rsidRDefault="00534297" w:rsidP="00534297">
      <w:pPr>
        <w:pStyle w:val="Normal1"/>
        <w:numPr>
          <w:ilvl w:val="0"/>
          <w:numId w:val="7"/>
        </w:numPr>
        <w:contextualSpacing w:val="0"/>
      </w:pPr>
      <w:r>
        <w:t>(2 points) What is the optimum applied potential for ethanol generation at the Cu/CNS electrode?  What is the Faradaic efficiency at this potential?</w:t>
      </w:r>
    </w:p>
    <w:p w14:paraId="2340F76A" w14:textId="77777777" w:rsidR="00534297" w:rsidRDefault="00534297" w:rsidP="00534297">
      <w:pPr>
        <w:pStyle w:val="Normal1"/>
        <w:contextualSpacing w:val="0"/>
      </w:pPr>
    </w:p>
    <w:p w14:paraId="0E606285" w14:textId="77777777" w:rsidR="00534297" w:rsidRDefault="00534297" w:rsidP="00534297">
      <w:pPr>
        <w:pStyle w:val="Normal1"/>
        <w:contextualSpacing w:val="0"/>
      </w:pPr>
    </w:p>
    <w:p w14:paraId="22B046F5" w14:textId="77777777" w:rsidR="00534297" w:rsidRDefault="00534297" w:rsidP="00534297">
      <w:pPr>
        <w:pStyle w:val="Normal1"/>
        <w:contextualSpacing w:val="0"/>
      </w:pPr>
    </w:p>
    <w:p w14:paraId="5F9EF926" w14:textId="77777777" w:rsidR="00534297" w:rsidRDefault="00534297" w:rsidP="00534297">
      <w:pPr>
        <w:pStyle w:val="Normal1"/>
        <w:contextualSpacing w:val="0"/>
      </w:pPr>
    </w:p>
    <w:p w14:paraId="70C8FFF7" w14:textId="77777777" w:rsidR="00534297" w:rsidRDefault="00534297" w:rsidP="00534297">
      <w:pPr>
        <w:pStyle w:val="Normal1"/>
        <w:contextualSpacing w:val="0"/>
      </w:pPr>
    </w:p>
    <w:p w14:paraId="6A10ACC6" w14:textId="77777777" w:rsidR="00534297" w:rsidRDefault="00534297" w:rsidP="00534297">
      <w:pPr>
        <w:pStyle w:val="Normal1"/>
        <w:contextualSpacing w:val="0"/>
      </w:pPr>
    </w:p>
    <w:p w14:paraId="1CC1267C" w14:textId="77777777" w:rsidR="00534297" w:rsidRDefault="00534297" w:rsidP="00534297">
      <w:pPr>
        <w:pStyle w:val="Normal1"/>
        <w:numPr>
          <w:ilvl w:val="0"/>
          <w:numId w:val="7"/>
        </w:numPr>
        <w:contextualSpacing w:val="0"/>
      </w:pPr>
      <w:r>
        <w:t>(2 points) What does the word “selectivity” mean, especially in the context of the research described in this article?</w:t>
      </w:r>
    </w:p>
    <w:p w14:paraId="38EE34DF" w14:textId="77777777" w:rsidR="00534297" w:rsidRDefault="00534297" w:rsidP="00534297">
      <w:pPr>
        <w:pStyle w:val="Normal1"/>
        <w:contextualSpacing w:val="0"/>
      </w:pPr>
    </w:p>
    <w:p w14:paraId="256F0FFA" w14:textId="77777777" w:rsidR="00534297" w:rsidRDefault="00534297" w:rsidP="00534297">
      <w:pPr>
        <w:pStyle w:val="Normal1"/>
        <w:contextualSpacing w:val="0"/>
      </w:pPr>
    </w:p>
    <w:p w14:paraId="30C4AFCE" w14:textId="77777777" w:rsidR="00534297" w:rsidRDefault="00534297" w:rsidP="00534297">
      <w:pPr>
        <w:pStyle w:val="Normal1"/>
        <w:contextualSpacing w:val="0"/>
      </w:pPr>
    </w:p>
    <w:p w14:paraId="04993E57" w14:textId="77777777" w:rsidR="00534297" w:rsidRDefault="00534297" w:rsidP="00534297">
      <w:pPr>
        <w:pStyle w:val="Normal1"/>
        <w:contextualSpacing w:val="0"/>
      </w:pPr>
    </w:p>
    <w:p w14:paraId="05F9548B" w14:textId="77777777" w:rsidR="00534297" w:rsidRDefault="00534297" w:rsidP="00534297">
      <w:pPr>
        <w:pStyle w:val="Normal1"/>
        <w:contextualSpacing w:val="0"/>
      </w:pPr>
    </w:p>
    <w:p w14:paraId="492D102B" w14:textId="77777777" w:rsidR="00534297" w:rsidRDefault="00534297" w:rsidP="00534297">
      <w:pPr>
        <w:pStyle w:val="Normal1"/>
        <w:contextualSpacing w:val="0"/>
      </w:pPr>
    </w:p>
    <w:p w14:paraId="60D219E3" w14:textId="7F4455E4" w:rsidR="00534297" w:rsidRDefault="00AD2A3C" w:rsidP="00534297">
      <w:pPr>
        <w:pStyle w:val="Normal1"/>
        <w:contextualSpacing w:val="0"/>
      </w:pPr>
      <w:r>
        <w:t>5</w:t>
      </w:r>
      <w:r w:rsidR="00534297">
        <w:t xml:space="preserve">. (12 points) The carbon nanospike electrode was made of several layers of graphene doped with small amounts of nitrogen atoms.  </w:t>
      </w:r>
    </w:p>
    <w:p w14:paraId="7737F240" w14:textId="77777777" w:rsidR="00534297" w:rsidRDefault="00534297" w:rsidP="00534297">
      <w:pPr>
        <w:pStyle w:val="Normal1"/>
        <w:contextualSpacing w:val="0"/>
      </w:pPr>
    </w:p>
    <w:p w14:paraId="05D7D659" w14:textId="77777777" w:rsidR="0030716F" w:rsidRDefault="00534297" w:rsidP="00534297">
      <w:pPr>
        <w:pStyle w:val="Normal1"/>
        <w:numPr>
          <w:ilvl w:val="0"/>
          <w:numId w:val="6"/>
        </w:numPr>
        <w:contextualSpacing w:val="0"/>
      </w:pPr>
      <w:r>
        <w:t>(3 points) Sketch a single layer of graphene, inclu</w:t>
      </w:r>
      <w:r w:rsidR="002913F1">
        <w:t xml:space="preserve">ding double and single bonds.  </w:t>
      </w:r>
    </w:p>
    <w:p w14:paraId="67F3BE52" w14:textId="77777777" w:rsidR="0030716F" w:rsidRDefault="0030716F" w:rsidP="0030716F">
      <w:pPr>
        <w:pStyle w:val="Normal1"/>
        <w:ind w:left="720"/>
        <w:contextualSpacing w:val="0"/>
      </w:pPr>
    </w:p>
    <w:p w14:paraId="38558AD2" w14:textId="4446B753" w:rsidR="00534297" w:rsidRDefault="00534297" w:rsidP="0030716F">
      <w:pPr>
        <w:pStyle w:val="Normal1"/>
        <w:ind w:left="720"/>
        <w:contextualSpacing w:val="0"/>
      </w:pPr>
      <w:r w:rsidRPr="0030716F">
        <w:rPr>
          <w:i/>
        </w:rPr>
        <w:t>Remember that graphene is pure carbon, and be careful not to exceed the octet rule</w:t>
      </w:r>
      <w:r w:rsidR="002913F1" w:rsidRPr="0030716F">
        <w:rPr>
          <w:i/>
        </w:rPr>
        <w:t xml:space="preserve"> for your central carbons</w:t>
      </w:r>
      <w:r w:rsidRPr="0030716F">
        <w:rPr>
          <w:i/>
        </w:rPr>
        <w:t>.</w:t>
      </w:r>
      <w:r w:rsidR="002913F1" w:rsidRPr="0030716F">
        <w:rPr>
          <w:i/>
        </w:rPr>
        <w:t xml:space="preserve"> Any carbons on the outer edge of your diagram will be attached to other carbons not shown.</w:t>
      </w:r>
    </w:p>
    <w:p w14:paraId="44BB60A6" w14:textId="77777777" w:rsidR="00534297" w:rsidRDefault="00534297" w:rsidP="00534297">
      <w:pPr>
        <w:pStyle w:val="Normal1"/>
        <w:contextualSpacing w:val="0"/>
      </w:pPr>
    </w:p>
    <w:p w14:paraId="63778948" w14:textId="77777777" w:rsidR="00534297" w:rsidRDefault="00534297" w:rsidP="00534297">
      <w:pPr>
        <w:pStyle w:val="Normal1"/>
        <w:contextualSpacing w:val="0"/>
      </w:pPr>
    </w:p>
    <w:p w14:paraId="7BDA8C35" w14:textId="77777777" w:rsidR="00534297" w:rsidRDefault="00534297" w:rsidP="00534297">
      <w:pPr>
        <w:pStyle w:val="Normal1"/>
        <w:contextualSpacing w:val="0"/>
      </w:pPr>
    </w:p>
    <w:p w14:paraId="0A41D387" w14:textId="77777777" w:rsidR="00534297" w:rsidRDefault="00534297" w:rsidP="00534297">
      <w:pPr>
        <w:pStyle w:val="Normal1"/>
        <w:contextualSpacing w:val="0"/>
      </w:pPr>
    </w:p>
    <w:p w14:paraId="1A5CA8B4" w14:textId="77777777" w:rsidR="00534297" w:rsidRDefault="00534297" w:rsidP="00534297">
      <w:pPr>
        <w:pStyle w:val="Normal1"/>
        <w:contextualSpacing w:val="0"/>
      </w:pPr>
    </w:p>
    <w:p w14:paraId="6FC0BFE1" w14:textId="77777777" w:rsidR="00534297" w:rsidRDefault="00534297" w:rsidP="00534297">
      <w:pPr>
        <w:pStyle w:val="Normal1"/>
        <w:contextualSpacing w:val="0"/>
      </w:pPr>
    </w:p>
    <w:p w14:paraId="508E074F" w14:textId="77777777" w:rsidR="00534297" w:rsidRDefault="00534297" w:rsidP="00534297">
      <w:pPr>
        <w:pStyle w:val="Normal1"/>
        <w:contextualSpacing w:val="0"/>
      </w:pPr>
    </w:p>
    <w:p w14:paraId="73BB432E" w14:textId="77777777" w:rsidR="00534297" w:rsidRDefault="00534297" w:rsidP="00534297">
      <w:pPr>
        <w:pStyle w:val="Normal1"/>
        <w:contextualSpacing w:val="0"/>
      </w:pPr>
    </w:p>
    <w:p w14:paraId="720D219C" w14:textId="77777777" w:rsidR="00534297" w:rsidRDefault="00534297" w:rsidP="00534297">
      <w:pPr>
        <w:pStyle w:val="Normal1"/>
        <w:contextualSpacing w:val="0"/>
      </w:pPr>
    </w:p>
    <w:p w14:paraId="7CCF5F12" w14:textId="77777777" w:rsidR="00534297" w:rsidRDefault="00534297" w:rsidP="00534297">
      <w:pPr>
        <w:pStyle w:val="Normal1"/>
        <w:contextualSpacing w:val="0"/>
      </w:pPr>
    </w:p>
    <w:p w14:paraId="3A7F2A0E" w14:textId="77777777" w:rsidR="00534297" w:rsidRDefault="00534297" w:rsidP="00534297">
      <w:pPr>
        <w:pStyle w:val="Normal1"/>
        <w:contextualSpacing w:val="0"/>
      </w:pPr>
    </w:p>
    <w:p w14:paraId="3B7D1FF2" w14:textId="77777777" w:rsidR="00534297" w:rsidRDefault="00534297" w:rsidP="00534297">
      <w:pPr>
        <w:pStyle w:val="Normal1"/>
        <w:numPr>
          <w:ilvl w:val="0"/>
          <w:numId w:val="6"/>
        </w:numPr>
        <w:contextualSpacing w:val="0"/>
      </w:pPr>
      <w:r>
        <w:t xml:space="preserve">(1 point) How are the carbon atoms hybridized?  </w:t>
      </w:r>
    </w:p>
    <w:p w14:paraId="4A3F5DFB" w14:textId="77777777" w:rsidR="00534297" w:rsidRDefault="00534297" w:rsidP="00534297">
      <w:pPr>
        <w:pStyle w:val="Normal1"/>
        <w:contextualSpacing w:val="0"/>
      </w:pPr>
    </w:p>
    <w:p w14:paraId="7C054291" w14:textId="77777777" w:rsidR="00534297" w:rsidRDefault="00534297" w:rsidP="00534297">
      <w:pPr>
        <w:pStyle w:val="Normal1"/>
        <w:contextualSpacing w:val="0"/>
      </w:pPr>
    </w:p>
    <w:p w14:paraId="70D7B374" w14:textId="77777777" w:rsidR="00534297" w:rsidRDefault="00534297" w:rsidP="00534297">
      <w:pPr>
        <w:pStyle w:val="Normal1"/>
        <w:numPr>
          <w:ilvl w:val="0"/>
          <w:numId w:val="6"/>
        </w:numPr>
        <w:contextualSpacing w:val="0"/>
      </w:pPr>
      <w:r>
        <w:t xml:space="preserve">(1 point) Do you expect graphene to be a good conductor of electricity?  Why or why not? </w:t>
      </w:r>
    </w:p>
    <w:p w14:paraId="1E0C4FDF" w14:textId="77777777" w:rsidR="00534297" w:rsidRDefault="00534297" w:rsidP="00534297">
      <w:pPr>
        <w:pStyle w:val="Normal1"/>
        <w:contextualSpacing w:val="0"/>
      </w:pPr>
    </w:p>
    <w:p w14:paraId="5960D2AF" w14:textId="77777777" w:rsidR="00534297" w:rsidRDefault="00534297" w:rsidP="00534297">
      <w:pPr>
        <w:pStyle w:val="Normal1"/>
        <w:contextualSpacing w:val="0"/>
      </w:pPr>
    </w:p>
    <w:p w14:paraId="727F7803" w14:textId="77777777" w:rsidR="00534297" w:rsidRDefault="00534297" w:rsidP="00534297">
      <w:pPr>
        <w:pStyle w:val="Normal1"/>
        <w:contextualSpacing w:val="0"/>
      </w:pPr>
    </w:p>
    <w:p w14:paraId="1F2BEF45" w14:textId="77777777" w:rsidR="00534297" w:rsidRDefault="00534297" w:rsidP="00534297">
      <w:pPr>
        <w:pStyle w:val="Normal1"/>
        <w:contextualSpacing w:val="0"/>
      </w:pPr>
    </w:p>
    <w:p w14:paraId="7386FE5C" w14:textId="77777777" w:rsidR="00534297" w:rsidRDefault="00534297" w:rsidP="00534297">
      <w:pPr>
        <w:pStyle w:val="Normal1"/>
        <w:numPr>
          <w:ilvl w:val="0"/>
          <w:numId w:val="6"/>
        </w:numPr>
        <w:contextualSpacing w:val="0"/>
      </w:pPr>
      <w:r>
        <w:t xml:space="preserve">(2 points) From context, what do the authors mean by C1 and C2 products?  </w:t>
      </w:r>
    </w:p>
    <w:p w14:paraId="1CD8F687" w14:textId="77777777" w:rsidR="00534297" w:rsidRDefault="00534297" w:rsidP="00534297">
      <w:pPr>
        <w:pStyle w:val="Normal1"/>
        <w:contextualSpacing w:val="0"/>
      </w:pPr>
    </w:p>
    <w:p w14:paraId="4A764A1F" w14:textId="77777777" w:rsidR="00534297" w:rsidRDefault="00534297" w:rsidP="00534297">
      <w:pPr>
        <w:pStyle w:val="Normal1"/>
        <w:ind w:left="720"/>
        <w:contextualSpacing w:val="0"/>
      </w:pPr>
    </w:p>
    <w:p w14:paraId="37066021" w14:textId="77777777" w:rsidR="00534297" w:rsidRDefault="00534297" w:rsidP="00534297">
      <w:pPr>
        <w:pStyle w:val="Normal1"/>
        <w:ind w:left="720"/>
        <w:contextualSpacing w:val="0"/>
      </w:pPr>
    </w:p>
    <w:p w14:paraId="0AA295CD" w14:textId="77777777" w:rsidR="00534297" w:rsidRDefault="00534297" w:rsidP="00534297">
      <w:pPr>
        <w:pStyle w:val="Normal1"/>
        <w:ind w:left="720"/>
        <w:contextualSpacing w:val="0"/>
      </w:pPr>
    </w:p>
    <w:p w14:paraId="1A599BB6" w14:textId="77777777" w:rsidR="00534297" w:rsidRDefault="00534297" w:rsidP="00534297">
      <w:pPr>
        <w:pStyle w:val="Normal1"/>
        <w:ind w:left="720"/>
        <w:contextualSpacing w:val="0"/>
      </w:pPr>
    </w:p>
    <w:p w14:paraId="7AB75E78" w14:textId="77777777" w:rsidR="00534297" w:rsidRDefault="00534297" w:rsidP="00534297">
      <w:pPr>
        <w:pStyle w:val="Normal1"/>
        <w:numPr>
          <w:ilvl w:val="0"/>
          <w:numId w:val="6"/>
        </w:numPr>
        <w:contextualSpacing w:val="0"/>
      </w:pPr>
      <w:r>
        <w:t>(2 points) The authors state that usually copper catalysts result in the reduction of CO</w:t>
      </w:r>
      <w:r w:rsidRPr="00AE190D">
        <w:rPr>
          <w:vertAlign w:val="subscript"/>
        </w:rPr>
        <w:t>2</w:t>
      </w:r>
      <w:r>
        <w:t xml:space="preserve"> to form ethane and/or ethylene. Describe why the authors think the π conjugation of the graphene sheets contributes to the lack of ethylene or ethane formation in the CNS / Cu electrodes.</w:t>
      </w:r>
    </w:p>
    <w:p w14:paraId="67B01B20" w14:textId="77777777" w:rsidR="00534297" w:rsidRDefault="00534297" w:rsidP="00534297">
      <w:pPr>
        <w:pStyle w:val="Normal1"/>
        <w:contextualSpacing w:val="0"/>
      </w:pPr>
    </w:p>
    <w:p w14:paraId="6A0D8C70" w14:textId="77777777" w:rsidR="00534297" w:rsidRDefault="00534297" w:rsidP="00534297">
      <w:pPr>
        <w:pStyle w:val="Normal1"/>
        <w:contextualSpacing w:val="0"/>
      </w:pPr>
    </w:p>
    <w:p w14:paraId="24D1A185" w14:textId="77777777" w:rsidR="00534297" w:rsidRDefault="00534297" w:rsidP="00534297">
      <w:pPr>
        <w:pStyle w:val="Normal1"/>
        <w:contextualSpacing w:val="0"/>
      </w:pPr>
    </w:p>
    <w:p w14:paraId="192E3653" w14:textId="77777777" w:rsidR="00534297" w:rsidRDefault="00534297" w:rsidP="00534297">
      <w:pPr>
        <w:pStyle w:val="Normal1"/>
        <w:contextualSpacing w:val="0"/>
      </w:pPr>
    </w:p>
    <w:p w14:paraId="1CE6BAD0" w14:textId="77777777" w:rsidR="00534297" w:rsidRDefault="00534297" w:rsidP="00534297">
      <w:pPr>
        <w:pStyle w:val="Normal1"/>
        <w:contextualSpacing w:val="0"/>
      </w:pPr>
    </w:p>
    <w:p w14:paraId="5A997AED" w14:textId="77777777" w:rsidR="00534297" w:rsidRDefault="00534297" w:rsidP="00534297">
      <w:pPr>
        <w:pStyle w:val="Normal1"/>
        <w:contextualSpacing w:val="0"/>
      </w:pPr>
    </w:p>
    <w:p w14:paraId="4D0DCD3C" w14:textId="77777777" w:rsidR="00534297" w:rsidRDefault="00534297" w:rsidP="00534297">
      <w:pPr>
        <w:pStyle w:val="Normal1"/>
        <w:contextualSpacing w:val="0"/>
      </w:pPr>
    </w:p>
    <w:p w14:paraId="2587494B" w14:textId="77777777" w:rsidR="00534297" w:rsidRDefault="00534297" w:rsidP="00534297">
      <w:pPr>
        <w:pStyle w:val="Normal1"/>
        <w:contextualSpacing w:val="0"/>
      </w:pPr>
    </w:p>
    <w:p w14:paraId="52139B8F" w14:textId="77777777" w:rsidR="00534297" w:rsidRDefault="00534297" w:rsidP="00534297">
      <w:pPr>
        <w:pStyle w:val="Normal1"/>
        <w:contextualSpacing w:val="0"/>
      </w:pPr>
    </w:p>
    <w:p w14:paraId="5543AA91" w14:textId="77777777" w:rsidR="00534297" w:rsidRDefault="00534297" w:rsidP="00534297">
      <w:pPr>
        <w:pStyle w:val="Normal1"/>
        <w:numPr>
          <w:ilvl w:val="0"/>
          <w:numId w:val="6"/>
        </w:numPr>
        <w:contextualSpacing w:val="0"/>
      </w:pPr>
      <w:r>
        <w:t>(3 points) What is happening more / better on the Cu/CNS electrode to lead to more C2 products as compared to the glassy carbon / Cu or bare CNS electrodes?</w:t>
      </w:r>
    </w:p>
    <w:p w14:paraId="1FF372EA" w14:textId="77777777" w:rsidR="00534297" w:rsidRDefault="00534297" w:rsidP="00534297">
      <w:pPr>
        <w:pStyle w:val="Normal1"/>
        <w:contextualSpacing w:val="0"/>
      </w:pPr>
    </w:p>
    <w:p w14:paraId="598C469C" w14:textId="77777777" w:rsidR="00534297" w:rsidRDefault="00534297" w:rsidP="00534297">
      <w:pPr>
        <w:pStyle w:val="Normal1"/>
        <w:contextualSpacing w:val="0"/>
      </w:pPr>
    </w:p>
    <w:p w14:paraId="757DB313" w14:textId="77777777" w:rsidR="00534297" w:rsidRDefault="00534297" w:rsidP="00534297">
      <w:pPr>
        <w:pStyle w:val="Normal1"/>
        <w:contextualSpacing w:val="0"/>
      </w:pPr>
    </w:p>
    <w:p w14:paraId="724BC906" w14:textId="77777777" w:rsidR="00534297" w:rsidRDefault="00534297" w:rsidP="00534297">
      <w:pPr>
        <w:pStyle w:val="Normal1"/>
        <w:contextualSpacing w:val="0"/>
      </w:pPr>
    </w:p>
    <w:p w14:paraId="606BE563" w14:textId="77777777" w:rsidR="00534297" w:rsidRDefault="00534297" w:rsidP="00534297">
      <w:pPr>
        <w:pStyle w:val="Normal1"/>
        <w:contextualSpacing w:val="0"/>
      </w:pPr>
    </w:p>
    <w:p w14:paraId="264BEAB2" w14:textId="77777777" w:rsidR="00534297" w:rsidRDefault="00534297" w:rsidP="00534297">
      <w:pPr>
        <w:pStyle w:val="Normal1"/>
        <w:contextualSpacing w:val="0"/>
      </w:pPr>
    </w:p>
    <w:p w14:paraId="49777F70" w14:textId="77777777" w:rsidR="00534297" w:rsidRDefault="00534297" w:rsidP="00534297">
      <w:pPr>
        <w:pStyle w:val="Normal1"/>
        <w:contextualSpacing w:val="0"/>
      </w:pPr>
    </w:p>
    <w:p w14:paraId="0860BE30" w14:textId="77777777" w:rsidR="00534297" w:rsidRDefault="00534297" w:rsidP="00534297">
      <w:pPr>
        <w:pStyle w:val="Normal1"/>
        <w:contextualSpacing w:val="0"/>
      </w:pPr>
    </w:p>
    <w:p w14:paraId="026CEA65" w14:textId="4576269A" w:rsidR="00534297" w:rsidRDefault="00AD2A3C" w:rsidP="00534297">
      <w:pPr>
        <w:pStyle w:val="Normal1"/>
        <w:contextualSpacing w:val="0"/>
      </w:pPr>
      <w:r>
        <w:t>6</w:t>
      </w:r>
      <w:r w:rsidR="00534297">
        <w:t>. (5 points) There is another reaction that competes with the CO</w:t>
      </w:r>
      <w:r w:rsidR="00534297" w:rsidRPr="00B12FC7">
        <w:rPr>
          <w:vertAlign w:val="subscript"/>
        </w:rPr>
        <w:t>2</w:t>
      </w:r>
      <w:r w:rsidR="00534297">
        <w:t xml:space="preserve"> for electrons and is often favored over the reduction of CO</w:t>
      </w:r>
      <w:r w:rsidR="00534297" w:rsidRPr="0046664E">
        <w:rPr>
          <w:vertAlign w:val="subscript"/>
        </w:rPr>
        <w:t>2</w:t>
      </w:r>
      <w:r w:rsidR="00534297">
        <w:t>.</w:t>
      </w:r>
    </w:p>
    <w:p w14:paraId="2768C596" w14:textId="77777777" w:rsidR="00534297" w:rsidRDefault="00534297" w:rsidP="00534297">
      <w:pPr>
        <w:pStyle w:val="Normal1"/>
        <w:contextualSpacing w:val="0"/>
      </w:pPr>
    </w:p>
    <w:p w14:paraId="7970DB5D" w14:textId="77777777" w:rsidR="00534297" w:rsidRDefault="00534297" w:rsidP="00534297">
      <w:pPr>
        <w:pStyle w:val="Normal1"/>
        <w:numPr>
          <w:ilvl w:val="0"/>
          <w:numId w:val="4"/>
        </w:numPr>
        <w:contextualSpacing w:val="0"/>
      </w:pPr>
      <w:r>
        <w:t>(3 points) Write the half reaction for this competing reduction, including reactant, electrons, and product.</w:t>
      </w:r>
    </w:p>
    <w:p w14:paraId="799C87C0" w14:textId="77777777" w:rsidR="00534297" w:rsidRDefault="00534297" w:rsidP="00534297">
      <w:pPr>
        <w:pStyle w:val="Normal1"/>
        <w:contextualSpacing w:val="0"/>
      </w:pPr>
    </w:p>
    <w:p w14:paraId="0510D274" w14:textId="77777777" w:rsidR="00534297" w:rsidRDefault="00534297" w:rsidP="00534297">
      <w:pPr>
        <w:pStyle w:val="Normal1"/>
        <w:contextualSpacing w:val="0"/>
      </w:pPr>
    </w:p>
    <w:p w14:paraId="71666FCC" w14:textId="77777777" w:rsidR="00534297" w:rsidRDefault="00534297" w:rsidP="00534297">
      <w:pPr>
        <w:pStyle w:val="Normal1"/>
        <w:contextualSpacing w:val="0"/>
      </w:pPr>
    </w:p>
    <w:p w14:paraId="01DBE624" w14:textId="77777777" w:rsidR="00534297" w:rsidRDefault="00534297" w:rsidP="00534297">
      <w:pPr>
        <w:pStyle w:val="Normal1"/>
        <w:contextualSpacing w:val="0"/>
      </w:pPr>
    </w:p>
    <w:p w14:paraId="6C189E76" w14:textId="77777777" w:rsidR="00534297" w:rsidRDefault="00534297" w:rsidP="00534297">
      <w:pPr>
        <w:pStyle w:val="Normal1"/>
        <w:contextualSpacing w:val="0"/>
      </w:pPr>
    </w:p>
    <w:p w14:paraId="0783F53B" w14:textId="77777777" w:rsidR="00534297" w:rsidRDefault="00534297" w:rsidP="00534297">
      <w:pPr>
        <w:pStyle w:val="Normal1"/>
        <w:contextualSpacing w:val="0"/>
      </w:pPr>
    </w:p>
    <w:p w14:paraId="6C639340" w14:textId="77777777" w:rsidR="00534297" w:rsidRDefault="00534297" w:rsidP="00534297">
      <w:pPr>
        <w:pStyle w:val="Normal1"/>
        <w:contextualSpacing w:val="0"/>
      </w:pPr>
    </w:p>
    <w:p w14:paraId="4314EEA4" w14:textId="77777777" w:rsidR="00534297" w:rsidRDefault="00534297" w:rsidP="00534297">
      <w:pPr>
        <w:pStyle w:val="Normal1"/>
        <w:numPr>
          <w:ilvl w:val="0"/>
          <w:numId w:val="4"/>
        </w:numPr>
        <w:contextualSpacing w:val="0"/>
      </w:pPr>
      <w:r>
        <w:t>(2 points) Why do the authors choose to measure the reduction of CO</w:t>
      </w:r>
      <w:r w:rsidRPr="00182551">
        <w:rPr>
          <w:vertAlign w:val="subscript"/>
        </w:rPr>
        <w:t>2</w:t>
      </w:r>
      <w:r>
        <w:t xml:space="preserve"> in a neutral KHCO</w:t>
      </w:r>
      <w:r>
        <w:rPr>
          <w:vertAlign w:val="subscript"/>
        </w:rPr>
        <w:t>3</w:t>
      </w:r>
      <w:r>
        <w:t xml:space="preserve"> solution instead of acidic conditions?</w:t>
      </w:r>
    </w:p>
    <w:p w14:paraId="4DB13B7E" w14:textId="77777777" w:rsidR="00BC5168" w:rsidRDefault="00BC5168">
      <w:bookmarkStart w:id="0" w:name="_GoBack"/>
      <w:bookmarkEnd w:id="0"/>
    </w:p>
    <w:sectPr w:rsidR="00BC5168" w:rsidSect="005122F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9B2B5" w14:textId="77777777" w:rsidR="00B162BA" w:rsidRDefault="00B162BA" w:rsidP="004038DF">
      <w:r>
        <w:separator/>
      </w:r>
    </w:p>
  </w:endnote>
  <w:endnote w:type="continuationSeparator" w:id="0">
    <w:p w14:paraId="55B7E09D" w14:textId="77777777" w:rsidR="00B162BA" w:rsidRDefault="00B162BA" w:rsidP="00403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A6F1ED" w14:textId="77777777" w:rsidR="00B162BA" w:rsidRDefault="00B162BA" w:rsidP="004038DF">
      <w:r>
        <w:separator/>
      </w:r>
    </w:p>
  </w:footnote>
  <w:footnote w:type="continuationSeparator" w:id="0">
    <w:p w14:paraId="5979A062" w14:textId="77777777" w:rsidR="00B162BA" w:rsidRDefault="00B162BA" w:rsidP="004038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EC85C" w14:textId="1E540D0E" w:rsidR="004038DF" w:rsidRPr="00C902E6" w:rsidRDefault="004038DF" w:rsidP="004038DF">
    <w:pPr>
      <w:pStyle w:val="Header"/>
      <w:tabs>
        <w:tab w:val="center" w:pos="540"/>
        <w:tab w:val="left" w:pos="4410"/>
      </w:tabs>
      <w:jc w:val="both"/>
      <w:rPr>
        <w:rFonts w:ascii="Arial" w:hAnsi="Arial"/>
      </w:rPr>
    </w:pPr>
    <w:r w:rsidRPr="00C902E6">
      <w:rPr>
        <w:rFonts w:ascii="Arial" w:hAnsi="Arial"/>
        <w:sz w:val="20"/>
      </w:rPr>
      <w:t xml:space="preserve">Created by </w:t>
    </w:r>
    <w:r>
      <w:rPr>
        <w:rFonts w:ascii="Arial" w:hAnsi="Arial"/>
        <w:sz w:val="20"/>
      </w:rPr>
      <w:t>Anne K. Bentley, Lewis &amp; Clark</w:t>
    </w:r>
    <w:r w:rsidRPr="00C902E6">
      <w:rPr>
        <w:rFonts w:ascii="Arial" w:hAnsi="Arial"/>
        <w:sz w:val="20"/>
      </w:rPr>
      <w:t xml:space="preserve"> College </w:t>
    </w:r>
    <w:r w:rsidRPr="00625CB5">
      <w:rPr>
        <w:rFonts w:ascii="Arial" w:hAnsi="Arial" w:cs="Arial"/>
        <w:sz w:val="20"/>
      </w:rPr>
      <w:t>(</w:t>
    </w:r>
    <w:r>
      <w:rPr>
        <w:rFonts w:ascii="Arial" w:hAnsi="Arial" w:cs="Arial"/>
        <w:sz w:val="20"/>
      </w:rPr>
      <w:t>b</w:t>
    </w:r>
    <w:r w:rsidRPr="00625CB5">
      <w:rPr>
        <w:rFonts w:ascii="Arial" w:hAnsi="Arial" w:cs="Arial"/>
        <w:sz w:val="20"/>
      </w:rPr>
      <w:t>entley@lclark.edu)</w:t>
    </w:r>
    <w:r w:rsidRPr="00C902E6">
      <w:rPr>
        <w:rFonts w:ascii="Arial" w:hAnsi="Arial"/>
        <w:sz w:val="20"/>
      </w:rPr>
      <w:t xml:space="preserve"> and posted on VIPEr (</w:t>
    </w:r>
    <w:hyperlink r:id="rId1" w:history="1">
      <w:r w:rsidRPr="00C902E6">
        <w:rPr>
          <w:rStyle w:val="Hyperlink"/>
          <w:rFonts w:ascii="Arial" w:hAnsi="Arial"/>
          <w:sz w:val="20"/>
        </w:rPr>
        <w:t>www.ionicviper.org</w:t>
      </w:r>
    </w:hyperlink>
    <w:r w:rsidRPr="00C902E6">
      <w:rPr>
        <w:rFonts w:ascii="Arial" w:hAnsi="Arial"/>
        <w:sz w:val="20"/>
      </w:rPr>
      <w:t xml:space="preserve">) on </w:t>
    </w:r>
    <w:r>
      <w:rPr>
        <w:rFonts w:ascii="Arial" w:hAnsi="Arial"/>
        <w:sz w:val="20"/>
      </w:rPr>
      <w:t>December 19, 2016</w:t>
    </w:r>
    <w:r w:rsidRPr="00C902E6">
      <w:rPr>
        <w:rFonts w:ascii="Arial" w:hAnsi="Arial"/>
        <w:sz w:val="20"/>
      </w:rPr>
      <w:t xml:space="preserve">.  Copyright </w:t>
    </w:r>
    <w:r>
      <w:rPr>
        <w:rFonts w:ascii="Arial" w:hAnsi="Arial"/>
        <w:sz w:val="20"/>
      </w:rPr>
      <w:t>Anne K. Bentley 2016</w:t>
    </w:r>
    <w:r w:rsidRPr="00C902E6">
      <w:rPr>
        <w:rFonts w:ascii="Arial" w:hAnsi="Arial"/>
        <w:sz w:val="20"/>
      </w:rPr>
      <w:t xml:space="preserve">.  This work is licensed under the Creative Commons Attribution Non-commercial Share Alike License. To view a copy of this license visit </w:t>
    </w:r>
    <w:hyperlink r:id="rId2" w:history="1">
      <w:r w:rsidRPr="00C902E6">
        <w:rPr>
          <w:rStyle w:val="Hyperlink"/>
          <w:rFonts w:ascii="Arial" w:hAnsi="Arial"/>
          <w:sz w:val="20"/>
        </w:rPr>
        <w:t>http://creativecommons.org/about/license/</w:t>
      </w:r>
    </w:hyperlink>
    <w:r w:rsidRPr="00C902E6">
      <w:rPr>
        <w:rFonts w:ascii="Arial" w:hAnsi="Arial"/>
        <w:sz w:val="20"/>
      </w:rPr>
      <w:t>.</w:t>
    </w:r>
  </w:p>
  <w:p w14:paraId="02408BD7" w14:textId="77777777" w:rsidR="004038DF" w:rsidRDefault="004038D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97928"/>
    <w:multiLevelType w:val="hybridMultilevel"/>
    <w:tmpl w:val="E64EF8CC"/>
    <w:lvl w:ilvl="0" w:tplc="D9F2B7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83BCC"/>
    <w:multiLevelType w:val="hybridMultilevel"/>
    <w:tmpl w:val="A88A21FE"/>
    <w:lvl w:ilvl="0" w:tplc="E28CB1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B4A5F"/>
    <w:multiLevelType w:val="hybridMultilevel"/>
    <w:tmpl w:val="B150D6E4"/>
    <w:lvl w:ilvl="0" w:tplc="82F8C2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A6799"/>
    <w:multiLevelType w:val="hybridMultilevel"/>
    <w:tmpl w:val="3094216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A034C"/>
    <w:multiLevelType w:val="hybridMultilevel"/>
    <w:tmpl w:val="039CEE84"/>
    <w:lvl w:ilvl="0" w:tplc="40B02BC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CD30B5"/>
    <w:multiLevelType w:val="hybridMultilevel"/>
    <w:tmpl w:val="E79E435C"/>
    <w:lvl w:ilvl="0" w:tplc="38DCB4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E6457"/>
    <w:multiLevelType w:val="hybridMultilevel"/>
    <w:tmpl w:val="B0867720"/>
    <w:lvl w:ilvl="0" w:tplc="6FE4ED62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64237E"/>
    <w:multiLevelType w:val="hybridMultilevel"/>
    <w:tmpl w:val="D62AC9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97"/>
    <w:rsid w:val="000D3AFC"/>
    <w:rsid w:val="00162865"/>
    <w:rsid w:val="001C0E8A"/>
    <w:rsid w:val="001E1132"/>
    <w:rsid w:val="002707C8"/>
    <w:rsid w:val="002913F1"/>
    <w:rsid w:val="0030716F"/>
    <w:rsid w:val="003E10F8"/>
    <w:rsid w:val="004038DF"/>
    <w:rsid w:val="005122F0"/>
    <w:rsid w:val="00520DAD"/>
    <w:rsid w:val="00534297"/>
    <w:rsid w:val="005A53BC"/>
    <w:rsid w:val="006256B9"/>
    <w:rsid w:val="006D5DB4"/>
    <w:rsid w:val="007110AB"/>
    <w:rsid w:val="008C2BBA"/>
    <w:rsid w:val="00A4158D"/>
    <w:rsid w:val="00AD2A3C"/>
    <w:rsid w:val="00B162BA"/>
    <w:rsid w:val="00B30597"/>
    <w:rsid w:val="00BC5168"/>
    <w:rsid w:val="00D46A39"/>
    <w:rsid w:val="00D94DB8"/>
    <w:rsid w:val="00E16FA9"/>
    <w:rsid w:val="00E3797D"/>
    <w:rsid w:val="00E50DEA"/>
    <w:rsid w:val="00E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0BB99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4297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34297"/>
    <w:pPr>
      <w:contextualSpacing/>
    </w:pPr>
    <w:rPr>
      <w:rFonts w:ascii="Times New Roman" w:eastAsia="Times New Roman" w:hAnsi="Times New Roman" w:cs="Times New Roman"/>
      <w:color w:val="000000"/>
      <w:lang w:eastAsia="ja-JP"/>
    </w:rPr>
  </w:style>
  <w:style w:type="table" w:styleId="TableGrid">
    <w:name w:val="Table Grid"/>
    <w:basedOn w:val="TableNormal"/>
    <w:uiPriority w:val="59"/>
    <w:rsid w:val="00534297"/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038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038DF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038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8DF"/>
    <w:rPr>
      <w:rFonts w:eastAsiaTheme="minorEastAsia"/>
      <w:lang w:eastAsia="ja-JP"/>
    </w:rPr>
  </w:style>
  <w:style w:type="character" w:styleId="Hyperlink">
    <w:name w:val="Hyperlink"/>
    <w:rsid w:val="004038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nicviper.org" TargetMode="External"/><Relationship Id="rId2" Type="http://schemas.openxmlformats.org/officeDocument/2006/relationships/hyperlink" Target="http://creativecommons.org/about/licen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630</Words>
  <Characters>3595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Lewis &amp; Clark College</Company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Authorized User</dc:creator>
  <cp:keywords/>
  <dc:description/>
  <cp:lastModifiedBy>Anne Bentley</cp:lastModifiedBy>
  <cp:revision>3</cp:revision>
  <dcterms:created xsi:type="dcterms:W3CDTF">2017-09-25T00:10:00Z</dcterms:created>
  <dcterms:modified xsi:type="dcterms:W3CDTF">2017-09-25T00:11:00Z</dcterms:modified>
</cp:coreProperties>
</file>