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98" w:rsidRDefault="00C805D3" w:rsidP="00C805D3">
      <w:pPr>
        <w:tabs>
          <w:tab w:val="center" w:pos="4680"/>
        </w:tabs>
        <w:spacing w:after="0"/>
        <w:rPr>
          <w:rFonts w:cs="Times New Roman"/>
          <w:b/>
          <w:sz w:val="24"/>
          <w:szCs w:val="24"/>
        </w:rPr>
      </w:pPr>
      <w:r>
        <w:rPr>
          <w:rFonts w:cs="Times New Roman"/>
          <w:b/>
          <w:sz w:val="24"/>
          <w:szCs w:val="24"/>
        </w:rPr>
        <w:t>Cobalt-Ammine complexes and theories of bonding in metals</w:t>
      </w:r>
    </w:p>
    <w:p w:rsidR="00C805D3" w:rsidRDefault="00C805D3" w:rsidP="00C805D3">
      <w:pPr>
        <w:tabs>
          <w:tab w:val="center" w:pos="4680"/>
        </w:tabs>
        <w:spacing w:after="0"/>
        <w:rPr>
          <w:rFonts w:cs="Times New Roman"/>
          <w:b/>
          <w:sz w:val="24"/>
          <w:szCs w:val="24"/>
        </w:rPr>
      </w:pPr>
    </w:p>
    <w:p w:rsidR="00A356AB" w:rsidRPr="00753898" w:rsidRDefault="00A356AB" w:rsidP="00B52F60">
      <w:pPr>
        <w:tabs>
          <w:tab w:val="center" w:pos="4680"/>
        </w:tabs>
        <w:spacing w:after="0"/>
        <w:jc w:val="both"/>
        <w:rPr>
          <w:rFonts w:cs="Times New Roman"/>
          <w:b/>
          <w:sz w:val="24"/>
          <w:szCs w:val="24"/>
        </w:rPr>
      </w:pPr>
      <w:r w:rsidRPr="00753898">
        <w:rPr>
          <w:rFonts w:cs="Times New Roman"/>
          <w:b/>
          <w:sz w:val="24"/>
          <w:szCs w:val="24"/>
        </w:rPr>
        <w:t>Introduction</w:t>
      </w:r>
    </w:p>
    <w:p w:rsidR="00D84B12" w:rsidRDefault="00D84B12" w:rsidP="00E96784">
      <w:pPr>
        <w:tabs>
          <w:tab w:val="center" w:pos="4680"/>
        </w:tabs>
        <w:spacing w:after="0"/>
        <w:jc w:val="both"/>
        <w:rPr>
          <w:rFonts w:cs="Times New Roman"/>
          <w:b/>
          <w:sz w:val="24"/>
          <w:szCs w:val="24"/>
        </w:rPr>
      </w:pPr>
    </w:p>
    <w:p w:rsidR="001E58C7" w:rsidRDefault="001E58C7" w:rsidP="00E96784">
      <w:pPr>
        <w:tabs>
          <w:tab w:val="center" w:pos="4680"/>
        </w:tabs>
        <w:spacing w:after="0"/>
        <w:jc w:val="both"/>
        <w:rPr>
          <w:rFonts w:cs="Times New Roman"/>
          <w:sz w:val="24"/>
          <w:szCs w:val="24"/>
        </w:rPr>
      </w:pPr>
      <w:r w:rsidRPr="001E58C7">
        <w:rPr>
          <w:rFonts w:cs="Times New Roman"/>
          <w:sz w:val="24"/>
          <w:szCs w:val="24"/>
        </w:rPr>
        <w:t>In 1893,</w:t>
      </w:r>
      <w:r>
        <w:rPr>
          <w:rFonts w:cs="Times New Roman"/>
          <w:sz w:val="24"/>
          <w:szCs w:val="24"/>
        </w:rPr>
        <w:t xml:space="preserve"> Alfred Werner proposed a new way of describing metal-containing compounds that (eventually) established inorganic chemistry as a separate discipline by showing that metal bonding is distinct from that of organic and ionic species. </w:t>
      </w:r>
      <w:r w:rsidR="002A0154">
        <w:rPr>
          <w:rFonts w:cs="Times New Roman"/>
          <w:sz w:val="24"/>
          <w:szCs w:val="24"/>
        </w:rPr>
        <w:t xml:space="preserve">Thirty-five years earlier, in 1858, Friedrich </w:t>
      </w:r>
      <w:proofErr w:type="spellStart"/>
      <w:r w:rsidR="002A0154">
        <w:rPr>
          <w:rFonts w:cs="Times New Roman"/>
          <w:sz w:val="24"/>
          <w:szCs w:val="24"/>
        </w:rPr>
        <w:t>Kekule</w:t>
      </w:r>
      <w:proofErr w:type="spellEnd"/>
      <w:r w:rsidR="002A0154">
        <w:rPr>
          <w:rFonts w:cs="Times New Roman"/>
          <w:sz w:val="24"/>
          <w:szCs w:val="24"/>
        </w:rPr>
        <w:t xml:space="preserve"> and Archibald </w:t>
      </w:r>
      <w:proofErr w:type="spellStart"/>
      <w:r w:rsidR="002A0154">
        <w:rPr>
          <w:rFonts w:cs="Times New Roman"/>
          <w:sz w:val="24"/>
          <w:szCs w:val="24"/>
        </w:rPr>
        <w:t>Couper</w:t>
      </w:r>
      <w:proofErr w:type="spellEnd"/>
      <w:r w:rsidR="002A0154">
        <w:rPr>
          <w:rFonts w:cs="Times New Roman"/>
          <w:sz w:val="24"/>
          <w:szCs w:val="24"/>
        </w:rPr>
        <w:t xml:space="preserve"> had independently developed the highly successful concept of chemical structure for organic compounds that we use today. This model was based on tetrahedral carbons arranged in specific ways (often in long chains), with other atoms bound to them as necessary to complete carbon’s octet. These ideas revolutionized the study of organic chemistry, and provided a framework for understanding the new field of chemical synthesis.</w:t>
      </w:r>
    </w:p>
    <w:p w:rsidR="002A0154" w:rsidRDefault="002A0154" w:rsidP="00E96784">
      <w:pPr>
        <w:tabs>
          <w:tab w:val="center" w:pos="4680"/>
        </w:tabs>
        <w:spacing w:after="0"/>
        <w:jc w:val="both"/>
        <w:rPr>
          <w:rFonts w:cs="Times New Roman"/>
          <w:sz w:val="24"/>
          <w:szCs w:val="24"/>
        </w:rPr>
      </w:pPr>
    </w:p>
    <w:p w:rsidR="002A0154" w:rsidRDefault="002A0154" w:rsidP="00E96784">
      <w:pPr>
        <w:tabs>
          <w:tab w:val="center" w:pos="4680"/>
        </w:tabs>
        <w:spacing w:after="0"/>
        <w:jc w:val="both"/>
        <w:rPr>
          <w:rFonts w:cs="Times New Roman"/>
          <w:sz w:val="24"/>
          <w:szCs w:val="24"/>
        </w:rPr>
      </w:pPr>
      <w:r>
        <w:rPr>
          <w:rFonts w:cs="Times New Roman"/>
          <w:sz w:val="24"/>
          <w:szCs w:val="24"/>
        </w:rPr>
        <w:t xml:space="preserve">Understandably, chemists were eager to apply the new theories of bonding developed for organic molecules to other kinds of compounds. </w:t>
      </w:r>
      <w:r w:rsidR="00737AC9">
        <w:rPr>
          <w:rFonts w:cs="Times New Roman"/>
          <w:sz w:val="24"/>
          <w:szCs w:val="24"/>
        </w:rPr>
        <w:t xml:space="preserve">The cobalt-ammines (also called </w:t>
      </w:r>
      <w:r w:rsidR="005F518B">
        <w:rPr>
          <w:rFonts w:cs="Times New Roman"/>
          <w:sz w:val="24"/>
          <w:szCs w:val="24"/>
        </w:rPr>
        <w:t>ammoniates or</w:t>
      </w:r>
      <w:r w:rsidR="00737AC9">
        <w:rPr>
          <w:rFonts w:cs="Times New Roman"/>
          <w:sz w:val="24"/>
          <w:szCs w:val="24"/>
        </w:rPr>
        <w:t xml:space="preserve"> </w:t>
      </w:r>
      <w:proofErr w:type="spellStart"/>
      <w:r w:rsidR="00737AC9">
        <w:rPr>
          <w:rFonts w:cs="Times New Roman"/>
          <w:sz w:val="24"/>
          <w:szCs w:val="24"/>
        </w:rPr>
        <w:t>ammonates</w:t>
      </w:r>
      <w:proofErr w:type="spellEnd"/>
      <w:r w:rsidR="00737AC9">
        <w:rPr>
          <w:rFonts w:cs="Times New Roman"/>
          <w:sz w:val="24"/>
          <w:szCs w:val="24"/>
        </w:rPr>
        <w:t xml:space="preserve">) are a class of compounds that contain a cobalt atom bound to varying numbers of ammonia molecules, and often include another anion as well. For instance, the cobalt </w:t>
      </w:r>
      <w:proofErr w:type="spellStart"/>
      <w:r w:rsidR="00737AC9">
        <w:rPr>
          <w:rFonts w:cs="Times New Roman"/>
          <w:sz w:val="24"/>
          <w:szCs w:val="24"/>
        </w:rPr>
        <w:t>ammonate</w:t>
      </w:r>
      <w:proofErr w:type="spellEnd"/>
      <w:r w:rsidR="00737AC9">
        <w:rPr>
          <w:rFonts w:cs="Times New Roman"/>
          <w:sz w:val="24"/>
          <w:szCs w:val="24"/>
        </w:rPr>
        <w:t xml:space="preserve"> </w:t>
      </w:r>
      <w:r w:rsidR="00737AC9" w:rsidRPr="008806D1">
        <w:rPr>
          <w:rFonts w:cs="Times New Roman"/>
          <w:sz w:val="24"/>
          <w:szCs w:val="24"/>
        </w:rPr>
        <w:t>chlorides</w:t>
      </w:r>
      <w:r w:rsidR="00737AC9">
        <w:rPr>
          <w:rFonts w:cs="Times New Roman"/>
          <w:sz w:val="24"/>
          <w:szCs w:val="24"/>
        </w:rPr>
        <w:t xml:space="preserve"> are: CoCl</w:t>
      </w:r>
      <w:r w:rsidR="00737AC9" w:rsidRPr="00737AC9">
        <w:rPr>
          <w:rFonts w:cs="Times New Roman"/>
          <w:sz w:val="24"/>
          <w:szCs w:val="24"/>
          <w:vertAlign w:val="subscript"/>
        </w:rPr>
        <w:t>3</w:t>
      </w:r>
      <w:r w:rsidR="00737AC9">
        <w:rPr>
          <w:rFonts w:cs="Times New Roman"/>
          <w:sz w:val="24"/>
          <w:szCs w:val="24"/>
        </w:rPr>
        <w:t>*6NH</w:t>
      </w:r>
      <w:r w:rsidR="00737AC9" w:rsidRPr="00737AC9">
        <w:rPr>
          <w:rFonts w:cs="Times New Roman"/>
          <w:sz w:val="24"/>
          <w:szCs w:val="24"/>
          <w:vertAlign w:val="subscript"/>
        </w:rPr>
        <w:t>3</w:t>
      </w:r>
      <w:r w:rsidR="00737AC9">
        <w:rPr>
          <w:rFonts w:cs="Times New Roman"/>
          <w:sz w:val="24"/>
          <w:szCs w:val="24"/>
        </w:rPr>
        <w:t>, CoCl</w:t>
      </w:r>
      <w:r w:rsidR="00737AC9" w:rsidRPr="00737AC9">
        <w:rPr>
          <w:rFonts w:cs="Times New Roman"/>
          <w:sz w:val="24"/>
          <w:szCs w:val="24"/>
          <w:vertAlign w:val="subscript"/>
        </w:rPr>
        <w:t>3</w:t>
      </w:r>
      <w:r w:rsidR="00737AC9">
        <w:rPr>
          <w:rFonts w:cs="Times New Roman"/>
          <w:sz w:val="24"/>
          <w:szCs w:val="24"/>
        </w:rPr>
        <w:t>*5NH</w:t>
      </w:r>
      <w:r w:rsidR="00737AC9" w:rsidRPr="00737AC9">
        <w:rPr>
          <w:rFonts w:cs="Times New Roman"/>
          <w:sz w:val="24"/>
          <w:szCs w:val="24"/>
          <w:vertAlign w:val="subscript"/>
        </w:rPr>
        <w:t>3</w:t>
      </w:r>
      <w:r w:rsidR="00737AC9">
        <w:rPr>
          <w:rFonts w:cs="Times New Roman"/>
          <w:sz w:val="24"/>
          <w:szCs w:val="24"/>
        </w:rPr>
        <w:t>, CoCl</w:t>
      </w:r>
      <w:r w:rsidR="00737AC9" w:rsidRPr="00737AC9">
        <w:rPr>
          <w:rFonts w:cs="Times New Roman"/>
          <w:sz w:val="24"/>
          <w:szCs w:val="24"/>
          <w:vertAlign w:val="subscript"/>
        </w:rPr>
        <w:t>3</w:t>
      </w:r>
      <w:r w:rsidR="00737AC9">
        <w:rPr>
          <w:rFonts w:cs="Times New Roman"/>
          <w:sz w:val="24"/>
          <w:szCs w:val="24"/>
        </w:rPr>
        <w:t>*4NH</w:t>
      </w:r>
      <w:r w:rsidR="00737AC9" w:rsidRPr="00737AC9">
        <w:rPr>
          <w:rFonts w:cs="Times New Roman"/>
          <w:sz w:val="24"/>
          <w:szCs w:val="24"/>
          <w:vertAlign w:val="subscript"/>
        </w:rPr>
        <w:t>3</w:t>
      </w:r>
      <w:r w:rsidR="00737AC9">
        <w:rPr>
          <w:rFonts w:cs="Times New Roman"/>
          <w:sz w:val="24"/>
          <w:szCs w:val="24"/>
        </w:rPr>
        <w:t>.</w:t>
      </w:r>
      <w:bookmarkStart w:id="0" w:name="_Ref389042954"/>
      <w:r w:rsidR="008806D1">
        <w:rPr>
          <w:rStyle w:val="EndnoteReference"/>
          <w:rFonts w:cs="Times New Roman"/>
          <w:sz w:val="24"/>
          <w:szCs w:val="24"/>
        </w:rPr>
        <w:endnoteReference w:id="1"/>
      </w:r>
      <w:bookmarkEnd w:id="0"/>
      <w:r w:rsidR="00737AC9">
        <w:rPr>
          <w:rFonts w:cs="Times New Roman"/>
          <w:sz w:val="24"/>
          <w:szCs w:val="24"/>
        </w:rPr>
        <w:t xml:space="preserve"> (Note that the only difference in these compounds is the number of ammonia molecules present.) These compounds were highly colored, and displayed unexpected electrical properties. </w:t>
      </w:r>
    </w:p>
    <w:p w:rsidR="005F518B" w:rsidRDefault="005F518B" w:rsidP="00E96784">
      <w:pPr>
        <w:tabs>
          <w:tab w:val="center" w:pos="4680"/>
        </w:tabs>
        <w:spacing w:after="0"/>
        <w:jc w:val="both"/>
        <w:rPr>
          <w:rFonts w:cs="Times New Roman"/>
          <w:sz w:val="24"/>
          <w:szCs w:val="24"/>
        </w:rPr>
      </w:pPr>
    </w:p>
    <w:p w:rsidR="005F518B" w:rsidRDefault="005F518B" w:rsidP="00E96784">
      <w:pPr>
        <w:tabs>
          <w:tab w:val="center" w:pos="4680"/>
        </w:tabs>
        <w:spacing w:after="0"/>
        <w:jc w:val="both"/>
        <w:rPr>
          <w:rFonts w:cs="Times New Roman"/>
          <w:sz w:val="24"/>
          <w:szCs w:val="24"/>
        </w:rPr>
      </w:pPr>
      <w:r>
        <w:rPr>
          <w:rFonts w:cs="Times New Roman"/>
          <w:sz w:val="24"/>
          <w:szCs w:val="24"/>
        </w:rPr>
        <w:t xml:space="preserve">At the time, electrochemistry was a primary method for determining the structure of compounds. A salt dissolved in water conducts electricity in proportion to the number of ions it produces. For instance, precipitation of silver chloride from a silver nitrate solution reduces the total number of ions from </w:t>
      </w:r>
      <w:r w:rsidR="008C21E5">
        <w:rPr>
          <w:rFonts w:cs="Times New Roman"/>
          <w:sz w:val="24"/>
          <w:szCs w:val="24"/>
        </w:rPr>
        <w:t>3</w:t>
      </w:r>
      <w:r>
        <w:rPr>
          <w:rFonts w:cs="Times New Roman"/>
          <w:sz w:val="24"/>
          <w:szCs w:val="24"/>
        </w:rPr>
        <w:t xml:space="preserve"> to 1, and will also decrease the electrical conductivity of the solution to 1/3 of its original value:</w:t>
      </w:r>
    </w:p>
    <w:p w:rsidR="005F518B" w:rsidRDefault="005F518B" w:rsidP="00E96784">
      <w:pPr>
        <w:tabs>
          <w:tab w:val="center" w:pos="4680"/>
        </w:tabs>
        <w:spacing w:after="0"/>
        <w:jc w:val="both"/>
        <w:rPr>
          <w:rFonts w:cs="Times New Roman"/>
          <w:sz w:val="24"/>
          <w:szCs w:val="24"/>
        </w:rPr>
      </w:pPr>
    </w:p>
    <w:p w:rsidR="005F518B" w:rsidRDefault="005F518B" w:rsidP="00E96784">
      <w:pPr>
        <w:tabs>
          <w:tab w:val="center" w:pos="4680"/>
        </w:tabs>
        <w:spacing w:after="0"/>
        <w:jc w:val="both"/>
        <w:rPr>
          <w:rFonts w:cs="Times New Roman"/>
          <w:sz w:val="24"/>
          <w:szCs w:val="24"/>
        </w:rPr>
      </w:pPr>
      <w:r>
        <w:rPr>
          <w:rFonts w:cs="Times New Roman"/>
          <w:sz w:val="24"/>
          <w:szCs w:val="24"/>
        </w:rPr>
        <w:tab/>
        <w:t>AgNO</w:t>
      </w:r>
      <w:r w:rsidRPr="005F518B">
        <w:rPr>
          <w:rFonts w:cs="Times New Roman"/>
          <w:sz w:val="24"/>
          <w:szCs w:val="24"/>
          <w:vertAlign w:val="subscript"/>
        </w:rPr>
        <w:t>3</w:t>
      </w:r>
      <w:r>
        <w:rPr>
          <w:rFonts w:cs="Times New Roman"/>
          <w:sz w:val="24"/>
          <w:szCs w:val="24"/>
        </w:rPr>
        <w:t xml:space="preserve"> (</w:t>
      </w:r>
      <w:proofErr w:type="spellStart"/>
      <w:r>
        <w:rPr>
          <w:rFonts w:cs="Times New Roman"/>
          <w:sz w:val="24"/>
          <w:szCs w:val="24"/>
        </w:rPr>
        <w:t>aq</w:t>
      </w:r>
      <w:proofErr w:type="spellEnd"/>
      <w:proofErr w:type="gramStart"/>
      <w:r>
        <w:rPr>
          <w:rFonts w:cs="Times New Roman"/>
          <w:sz w:val="24"/>
          <w:szCs w:val="24"/>
        </w:rPr>
        <w:t>)  +</w:t>
      </w:r>
      <w:proofErr w:type="gramEnd"/>
      <w:r>
        <w:rPr>
          <w:rFonts w:cs="Times New Roman"/>
          <w:sz w:val="24"/>
          <w:szCs w:val="24"/>
        </w:rPr>
        <w:t xml:space="preserve">  Cl</w:t>
      </w:r>
      <w:r w:rsidRPr="005F518B">
        <w:rPr>
          <w:rFonts w:cs="Times New Roman"/>
          <w:sz w:val="24"/>
          <w:szCs w:val="24"/>
          <w:vertAlign w:val="superscript"/>
        </w:rPr>
        <w:t>-</w:t>
      </w:r>
      <w:r>
        <w:rPr>
          <w:rFonts w:cs="Times New Roman"/>
          <w:sz w:val="24"/>
          <w:szCs w:val="24"/>
        </w:rPr>
        <w:t xml:space="preserve"> (</w:t>
      </w:r>
      <w:proofErr w:type="spellStart"/>
      <w:r>
        <w:rPr>
          <w:rFonts w:cs="Times New Roman"/>
          <w:sz w:val="24"/>
          <w:szCs w:val="24"/>
        </w:rPr>
        <w:t>aq</w:t>
      </w:r>
      <w:proofErr w:type="spellEnd"/>
      <w:r>
        <w:rPr>
          <w:rFonts w:cs="Times New Roman"/>
          <w:sz w:val="24"/>
          <w:szCs w:val="24"/>
        </w:rPr>
        <w:t xml:space="preserve">)   </w:t>
      </w:r>
      <w:r w:rsidRPr="005F518B">
        <w:rPr>
          <w:rFonts w:cs="Times New Roman"/>
          <w:sz w:val="24"/>
          <w:szCs w:val="24"/>
        </w:rPr>
        <w:sym w:font="Wingdings" w:char="F0E0"/>
      </w:r>
      <w:r>
        <w:rPr>
          <w:rFonts w:cs="Times New Roman"/>
          <w:sz w:val="24"/>
          <w:szCs w:val="24"/>
        </w:rPr>
        <w:t xml:space="preserve">  </w:t>
      </w:r>
      <w:proofErr w:type="spellStart"/>
      <w:r>
        <w:rPr>
          <w:rFonts w:cs="Times New Roman"/>
          <w:sz w:val="24"/>
          <w:szCs w:val="24"/>
        </w:rPr>
        <w:t>AgCl</w:t>
      </w:r>
      <w:proofErr w:type="spellEnd"/>
      <w:r>
        <w:rPr>
          <w:rFonts w:cs="Times New Roman"/>
          <w:sz w:val="24"/>
          <w:szCs w:val="24"/>
        </w:rPr>
        <w:t xml:space="preserve"> (s)  +  NO</w:t>
      </w:r>
      <w:r w:rsidRPr="005F518B">
        <w:rPr>
          <w:rFonts w:cs="Times New Roman"/>
          <w:sz w:val="24"/>
          <w:szCs w:val="24"/>
          <w:vertAlign w:val="superscript"/>
        </w:rPr>
        <w:t>3-</w:t>
      </w:r>
      <w:r>
        <w:rPr>
          <w:rFonts w:cs="Times New Roman"/>
          <w:sz w:val="24"/>
          <w:szCs w:val="24"/>
        </w:rPr>
        <w:t xml:space="preserve"> (</w:t>
      </w:r>
      <w:proofErr w:type="spellStart"/>
      <w:r>
        <w:rPr>
          <w:rFonts w:cs="Times New Roman"/>
          <w:sz w:val="24"/>
          <w:szCs w:val="24"/>
        </w:rPr>
        <w:t>aq</w:t>
      </w:r>
      <w:proofErr w:type="spellEnd"/>
      <w:r>
        <w:rPr>
          <w:rFonts w:cs="Times New Roman"/>
          <w:sz w:val="24"/>
          <w:szCs w:val="24"/>
        </w:rPr>
        <w:t>)</w:t>
      </w:r>
    </w:p>
    <w:p w:rsidR="005F518B" w:rsidRDefault="005F518B" w:rsidP="00E96784">
      <w:pPr>
        <w:tabs>
          <w:tab w:val="center" w:pos="4680"/>
        </w:tabs>
        <w:spacing w:after="0"/>
        <w:jc w:val="both"/>
        <w:rPr>
          <w:rFonts w:cs="Times New Roman"/>
          <w:sz w:val="24"/>
          <w:szCs w:val="24"/>
        </w:rPr>
      </w:pPr>
    </w:p>
    <w:p w:rsidR="00066DC7" w:rsidRDefault="005F518B" w:rsidP="00E96784">
      <w:pPr>
        <w:tabs>
          <w:tab w:val="center" w:pos="4680"/>
        </w:tabs>
        <w:spacing w:after="0"/>
        <w:jc w:val="both"/>
        <w:rPr>
          <w:rFonts w:cs="Times New Roman"/>
          <w:sz w:val="24"/>
          <w:szCs w:val="24"/>
        </w:rPr>
      </w:pPr>
      <w:r>
        <w:rPr>
          <w:rFonts w:cs="Times New Roman"/>
          <w:sz w:val="24"/>
          <w:szCs w:val="24"/>
        </w:rPr>
        <w:t xml:space="preserve">Using this measure, chemists found that the cobalt ammines precipitated different numbers of chlorine ions when mixed in solution with silver nitrate. This indicated that </w:t>
      </w:r>
      <w:r w:rsidR="00A16783">
        <w:rPr>
          <w:rFonts w:cs="Times New Roman"/>
          <w:sz w:val="24"/>
          <w:szCs w:val="24"/>
        </w:rPr>
        <w:t xml:space="preserve">each of </w:t>
      </w:r>
      <w:r>
        <w:rPr>
          <w:rFonts w:cs="Times New Roman"/>
          <w:sz w:val="24"/>
          <w:szCs w:val="24"/>
        </w:rPr>
        <w:t xml:space="preserve">the </w:t>
      </w:r>
      <w:r w:rsidR="00A16783">
        <w:rPr>
          <w:rFonts w:cs="Times New Roman"/>
          <w:sz w:val="24"/>
          <w:szCs w:val="24"/>
        </w:rPr>
        <w:t xml:space="preserve">cobalt compounds produced a different </w:t>
      </w:r>
      <w:r>
        <w:rPr>
          <w:rFonts w:cs="Times New Roman"/>
          <w:sz w:val="24"/>
          <w:szCs w:val="24"/>
        </w:rPr>
        <w:t xml:space="preserve">number of chlorine ions </w:t>
      </w:r>
      <w:r w:rsidR="00A16783">
        <w:rPr>
          <w:rFonts w:cs="Times New Roman"/>
          <w:sz w:val="24"/>
          <w:szCs w:val="24"/>
        </w:rPr>
        <w:t>in solution. But why should these chemicals have different numbers of ammonia groups and different numbers of chlorine ions in solution?</w:t>
      </w:r>
    </w:p>
    <w:p w:rsidR="00A16783" w:rsidRDefault="00A16783" w:rsidP="00E96784">
      <w:pPr>
        <w:tabs>
          <w:tab w:val="center" w:pos="4680"/>
        </w:tabs>
        <w:spacing w:after="0"/>
        <w:jc w:val="both"/>
        <w:rPr>
          <w:rFonts w:cs="Times New Roman"/>
          <w:sz w:val="24"/>
          <w:szCs w:val="24"/>
        </w:rPr>
      </w:pPr>
      <w:r>
        <w:rPr>
          <w:rFonts w:cs="Times New Roman"/>
          <w:sz w:val="24"/>
          <w:szCs w:val="24"/>
        </w:rPr>
        <w:lastRenderedPageBreak/>
        <w:t xml:space="preserve">To answer this question, Christian </w:t>
      </w:r>
      <w:proofErr w:type="spellStart"/>
      <w:r>
        <w:rPr>
          <w:rFonts w:cs="Times New Roman"/>
          <w:sz w:val="24"/>
          <w:szCs w:val="24"/>
        </w:rPr>
        <w:t>Blomstrand</w:t>
      </w:r>
      <w:proofErr w:type="spellEnd"/>
      <w:r>
        <w:rPr>
          <w:rFonts w:cs="Times New Roman"/>
          <w:sz w:val="24"/>
          <w:szCs w:val="24"/>
        </w:rPr>
        <w:t xml:space="preserve"> (1869) developed a “chain theory” of bonding for the cobalt ammine compounds</w:t>
      </w:r>
      <w:r w:rsidR="0007004B">
        <w:rPr>
          <w:rFonts w:cs="Times New Roman"/>
          <w:sz w:val="24"/>
          <w:szCs w:val="24"/>
        </w:rPr>
        <w:t xml:space="preserve">, which was later adapted by his student, </w:t>
      </w:r>
      <w:proofErr w:type="spellStart"/>
      <w:r w:rsidR="0007004B">
        <w:rPr>
          <w:rFonts w:cs="Times New Roman"/>
          <w:sz w:val="24"/>
          <w:szCs w:val="24"/>
        </w:rPr>
        <w:t>Sophus</w:t>
      </w:r>
      <w:proofErr w:type="spellEnd"/>
      <w:r w:rsidR="0007004B">
        <w:rPr>
          <w:rFonts w:cs="Times New Roman"/>
          <w:sz w:val="24"/>
          <w:szCs w:val="24"/>
        </w:rPr>
        <w:t xml:space="preserve"> </w:t>
      </w:r>
      <w:proofErr w:type="spellStart"/>
      <w:r w:rsidR="0007004B">
        <w:rPr>
          <w:rFonts w:cs="Times New Roman"/>
          <w:sz w:val="24"/>
          <w:szCs w:val="24"/>
        </w:rPr>
        <w:t>Jørgensen</w:t>
      </w:r>
      <w:proofErr w:type="spellEnd"/>
      <w:r w:rsidR="0007004B">
        <w:rPr>
          <w:rFonts w:cs="Times New Roman"/>
          <w:sz w:val="24"/>
          <w:szCs w:val="24"/>
        </w:rPr>
        <w:t xml:space="preserve"> (1884)</w:t>
      </w:r>
      <w:r>
        <w:rPr>
          <w:rFonts w:cs="Times New Roman"/>
          <w:sz w:val="24"/>
          <w:szCs w:val="24"/>
        </w:rPr>
        <w:t>.</w:t>
      </w:r>
      <w:r w:rsidR="0007004B">
        <w:rPr>
          <w:rFonts w:cs="Times New Roman"/>
          <w:sz w:val="24"/>
          <w:szCs w:val="24"/>
        </w:rPr>
        <w:t xml:space="preserve"> </w:t>
      </w:r>
      <w:r>
        <w:rPr>
          <w:rFonts w:cs="Times New Roman"/>
          <w:sz w:val="24"/>
          <w:szCs w:val="24"/>
        </w:rPr>
        <w:t xml:space="preserve">Drawing structures analogous to organic </w:t>
      </w:r>
      <w:proofErr w:type="gramStart"/>
      <w:r>
        <w:rPr>
          <w:rFonts w:cs="Times New Roman"/>
          <w:sz w:val="24"/>
          <w:szCs w:val="24"/>
        </w:rPr>
        <w:t>chemicals,</w:t>
      </w:r>
      <w:proofErr w:type="gramEnd"/>
      <w:r>
        <w:rPr>
          <w:rFonts w:cs="Times New Roman"/>
          <w:sz w:val="24"/>
          <w:szCs w:val="24"/>
        </w:rPr>
        <w:t xml:space="preserve"> they arrived at a cobalt metal bound to long chains of ammonia, with a chlorine at the end of each group.</w:t>
      </w:r>
      <w:r w:rsidR="0007004B" w:rsidRPr="0007004B">
        <w:rPr>
          <w:rFonts w:cs="Times New Roman"/>
          <w:sz w:val="24"/>
          <w:szCs w:val="24"/>
        </w:rPr>
        <w:t xml:space="preserve"> </w:t>
      </w:r>
      <w:r w:rsidR="0007004B">
        <w:rPr>
          <w:rFonts w:cs="Times New Roman"/>
          <w:sz w:val="24"/>
          <w:szCs w:val="24"/>
        </w:rPr>
        <w:t>They proposed that the rate of precipitation for the chloride ions depended on their distance from the cobalt. Chlorines bound directly to the metal were assumed not to precipitate at all.</w:t>
      </w:r>
    </w:p>
    <w:p w:rsidR="00A16783" w:rsidRDefault="00A36C5C" w:rsidP="00E96784">
      <w:pPr>
        <w:tabs>
          <w:tab w:val="center" w:pos="4680"/>
        </w:tabs>
        <w:spacing w:after="0"/>
        <w:jc w:val="both"/>
        <w:rPr>
          <w:rFonts w:cs="Times New Roman"/>
          <w:sz w:val="24"/>
          <w:szCs w:val="24"/>
        </w:rPr>
      </w:pPr>
      <w:r w:rsidRPr="00B61BFE">
        <w:rPr>
          <w:rFonts w:cs="Times New Roman"/>
          <w:noProof/>
          <w:sz w:val="24"/>
          <w:szCs w:val="24"/>
        </w:rPr>
        <w:drawing>
          <wp:anchor distT="0" distB="0" distL="114300" distR="114300" simplePos="0" relativeHeight="251665408" behindDoc="0" locked="0" layoutInCell="1" allowOverlap="1" wp14:anchorId="5A69D69A" wp14:editId="295AACE9">
            <wp:simplePos x="0" y="0"/>
            <wp:positionH relativeFrom="column">
              <wp:posOffset>809625</wp:posOffset>
            </wp:positionH>
            <wp:positionV relativeFrom="paragraph">
              <wp:posOffset>158750</wp:posOffset>
            </wp:positionV>
            <wp:extent cx="4429125" cy="289369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9125" cy="289369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5F518B" w:rsidRDefault="005F518B"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A16783" w:rsidP="00E96784">
      <w:pPr>
        <w:tabs>
          <w:tab w:val="center" w:pos="4680"/>
        </w:tabs>
        <w:spacing w:after="0"/>
        <w:jc w:val="both"/>
        <w:rPr>
          <w:rFonts w:cs="Times New Roman"/>
          <w:b/>
          <w:sz w:val="24"/>
          <w:szCs w:val="24"/>
        </w:rPr>
      </w:pPr>
    </w:p>
    <w:p w:rsidR="00A16783" w:rsidRDefault="00B61BFE" w:rsidP="00E96784">
      <w:pPr>
        <w:tabs>
          <w:tab w:val="center" w:pos="4680"/>
        </w:tabs>
        <w:spacing w:after="0"/>
        <w:jc w:val="both"/>
        <w:rPr>
          <w:rFonts w:cs="Times New Roman"/>
          <w:b/>
          <w:sz w:val="24"/>
          <w:szCs w:val="24"/>
        </w:rPr>
      </w:pPr>
      <w:r w:rsidRPr="00B61BFE">
        <w:rPr>
          <w:rFonts w:cs="Times New Roman"/>
          <w:noProof/>
          <w:sz w:val="24"/>
          <w:szCs w:val="24"/>
        </w:rPr>
        <mc:AlternateContent>
          <mc:Choice Requires="wps">
            <w:drawing>
              <wp:anchor distT="0" distB="0" distL="114300" distR="114300" simplePos="0" relativeHeight="251666432" behindDoc="0" locked="0" layoutInCell="1" allowOverlap="1" wp14:anchorId="63F398C3" wp14:editId="13386E6C">
                <wp:simplePos x="0" y="0"/>
                <wp:positionH relativeFrom="column">
                  <wp:posOffset>114301</wp:posOffset>
                </wp:positionH>
                <wp:positionV relativeFrom="paragraph">
                  <wp:posOffset>1905</wp:posOffset>
                </wp:positionV>
                <wp:extent cx="5734050" cy="1638300"/>
                <wp:effectExtent l="0" t="0" r="0" b="0"/>
                <wp:wrapNone/>
                <wp:docPr id="1" name="Rectangle 2"/>
                <wp:cNvGraphicFramePr/>
                <a:graphic xmlns:a="http://schemas.openxmlformats.org/drawingml/2006/main">
                  <a:graphicData uri="http://schemas.microsoft.com/office/word/2010/wordprocessingShape">
                    <wps:wsp>
                      <wps:cNvSpPr/>
                      <wps:spPr>
                        <a:xfrm>
                          <a:off x="0" y="0"/>
                          <a:ext cx="5734050" cy="1638300"/>
                        </a:xfrm>
                        <a:prstGeom prst="rect">
                          <a:avLst/>
                        </a:prstGeom>
                      </wps:spPr>
                      <wps:txbx>
                        <w:txbxContent>
                          <w:p w:rsidR="00F45641" w:rsidRDefault="00F45641" w:rsidP="00B61BFE">
                            <w:pPr>
                              <w:pStyle w:val="NormalWeb"/>
                              <w:spacing w:before="0" w:beforeAutospacing="0" w:after="0" w:afterAutospacing="0"/>
                            </w:pPr>
                            <w:proofErr w:type="gramStart"/>
                            <w:r>
                              <w:rPr>
                                <w:rFonts w:asciiTheme="minorHAnsi" w:eastAsia="Times New Roman" w:hAnsi="Calibri"/>
                                <w:color w:val="000000"/>
                                <w:kern w:val="24"/>
                                <w:sz w:val="22"/>
                                <w:szCs w:val="22"/>
                              </w:rPr>
                              <w:t>Figure 1.</w:t>
                            </w:r>
                            <w:proofErr w:type="gramEnd"/>
                            <w:r>
                              <w:rPr>
                                <w:rFonts w:asciiTheme="minorHAnsi" w:eastAsia="Times New Roman" w:hAnsi="Calibri"/>
                                <w:color w:val="000000"/>
                                <w:kern w:val="24"/>
                                <w:sz w:val="22"/>
                                <w:szCs w:val="22"/>
                              </w:rPr>
                              <w:t xml:space="preserve"> a) Two possible isomers for the compound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6NH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According to the chain theory, ammonia groups were arranged in long chains, similar to the bonding of carbon in organic compounds.</w:t>
                            </w:r>
                            <w:r>
                              <w:rPr>
                                <w:rFonts w:asciiTheme="minorHAnsi" w:hAnsi="Calibri" w:cstheme="minorBidi"/>
                                <w:color w:val="000000" w:themeColor="text1"/>
                                <w:kern w:val="24"/>
                                <w:position w:val="-6"/>
                                <w:sz w:val="22"/>
                                <w:szCs w:val="22"/>
                                <w:vertAlign w:val="subscript"/>
                              </w:rPr>
                              <w:t xml:space="preserve">  </w:t>
                            </w:r>
                            <w:proofErr w:type="spellStart"/>
                            <w:r>
                              <w:rPr>
                                <w:rFonts w:asciiTheme="minorHAnsi" w:eastAsia="Times New Roman" w:hAnsi="Calibri"/>
                                <w:color w:val="000000"/>
                                <w:kern w:val="24"/>
                                <w:sz w:val="22"/>
                                <w:szCs w:val="22"/>
                              </w:rPr>
                              <w:t>Blomstrand’s</w:t>
                            </w:r>
                            <w:proofErr w:type="spellEnd"/>
                            <w:r>
                              <w:rPr>
                                <w:rFonts w:asciiTheme="minorHAnsi" w:eastAsia="Times New Roman" w:hAnsi="Calibri"/>
                                <w:color w:val="000000"/>
                                <w:kern w:val="24"/>
                                <w:sz w:val="22"/>
                                <w:szCs w:val="22"/>
                              </w:rPr>
                              <w:t xml:space="preserve"> original representation (left) showed three equal chains of ammonia groups bound to the metal. </w:t>
                            </w:r>
                            <w:proofErr w:type="spellStart"/>
                            <w:proofErr w:type="gramStart"/>
                            <w:r>
                              <w:rPr>
                                <w:rFonts w:asciiTheme="minorHAnsi" w:eastAsia="Times New Roman" w:hAnsi="Calibri"/>
                                <w:color w:val="000000"/>
                                <w:kern w:val="24"/>
                                <w:sz w:val="22"/>
                                <w:szCs w:val="22"/>
                              </w:rPr>
                              <w:t>Jørgensen’s</w:t>
                            </w:r>
                            <w:proofErr w:type="spellEnd"/>
                            <w:r>
                              <w:rPr>
                                <w:rFonts w:asciiTheme="minorHAnsi" w:eastAsia="Times New Roman" w:hAnsi="Calibri"/>
                                <w:color w:val="000000"/>
                                <w:kern w:val="24"/>
                                <w:sz w:val="22"/>
                                <w:szCs w:val="22"/>
                              </w:rPr>
                              <w:t xml:space="preserve">  adaptation</w:t>
                            </w:r>
                            <w:proofErr w:type="gramEnd"/>
                            <w:r>
                              <w:rPr>
                                <w:rFonts w:asciiTheme="minorHAnsi" w:eastAsia="Times New Roman" w:hAnsi="Calibri"/>
                                <w:color w:val="000000"/>
                                <w:kern w:val="24"/>
                                <w:sz w:val="22"/>
                                <w:szCs w:val="22"/>
                              </w:rPr>
                              <w:t xml:space="preserve"> used chains of different lengths (right) to account for the rate of chlorine deposition based on distance from the metal ion.  </w:t>
                            </w:r>
                            <w:proofErr w:type="gramStart"/>
                            <w:r>
                              <w:rPr>
                                <w:rFonts w:asciiTheme="minorHAnsi" w:eastAsia="Times New Roman" w:hAnsi="Calibri"/>
                                <w:color w:val="000000"/>
                                <w:kern w:val="24"/>
                                <w:sz w:val="22"/>
                                <w:szCs w:val="22"/>
                              </w:rPr>
                              <w:t>b-c)</w:t>
                            </w:r>
                            <w:proofErr w:type="gramEnd"/>
                            <w:r>
                              <w:rPr>
                                <w:rFonts w:asciiTheme="minorHAnsi" w:eastAsia="Times New Roman" w:hAnsi="Calibri"/>
                                <w:color w:val="000000"/>
                                <w:kern w:val="24"/>
                                <w:sz w:val="22"/>
                                <w:szCs w:val="22"/>
                              </w:rPr>
                              <w:t xml:space="preserve"> Compounds with fewer ammonia molecules were drawn with direct Co-Cl bonds.  d)</w:t>
                            </w:r>
                            <w:r>
                              <w:rPr>
                                <w:rFonts w:asciiTheme="minorHAnsi" w:hAnsi="Calibri" w:cstheme="minorBidi"/>
                                <w:color w:val="000000" w:themeColor="text1"/>
                                <w:kern w:val="24"/>
                                <w:sz w:val="22"/>
                                <w:szCs w:val="22"/>
                              </w:rPr>
                              <w:t xml:space="preserve"> </w:t>
                            </w:r>
                            <w:proofErr w:type="spellStart"/>
                            <w:r>
                              <w:rPr>
                                <w:rFonts w:asciiTheme="minorHAnsi" w:hAnsi="Calibri" w:cstheme="minorBidi"/>
                                <w:color w:val="000000" w:themeColor="text1"/>
                                <w:kern w:val="24"/>
                                <w:sz w:val="22"/>
                                <w:szCs w:val="22"/>
                              </w:rPr>
                              <w:t>IrCl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 3NH</w:t>
                            </w:r>
                            <w:r>
                              <w:rPr>
                                <w:rFonts w:asciiTheme="minorHAnsi" w:hAnsi="Calibri" w:cstheme="minorBidi"/>
                                <w:color w:val="000000" w:themeColor="text1"/>
                                <w:kern w:val="24"/>
                                <w:position w:val="-6"/>
                                <w:sz w:val="22"/>
                                <w:szCs w:val="22"/>
                                <w:vertAlign w:val="subscript"/>
                              </w:rPr>
                              <w:t xml:space="preserve">3 </w:t>
                            </w:r>
                            <w:r>
                              <w:rPr>
                                <w:rFonts w:asciiTheme="minorHAnsi" w:hAnsi="Calibri" w:cstheme="minorBidi"/>
                                <w:color w:val="000000" w:themeColor="text1"/>
                                <w:kern w:val="24"/>
                                <w:sz w:val="22"/>
                                <w:szCs w:val="22"/>
                              </w:rPr>
                              <w:t>was the first compound to have three ammonias in a chain, but its precipitation behavior did not match the predictions of chain theory.</w:t>
                            </w:r>
                            <w:r>
                              <w:rPr>
                                <w:rFonts w:asciiTheme="minorHAnsi" w:eastAsia="Times New Roman" w:hAnsi="Calibri"/>
                                <w:color w:val="000000"/>
                                <w:kern w:val="24"/>
                                <w:sz w:val="22"/>
                                <w:szCs w:val="22"/>
                              </w:rPr>
                              <w:t xml:space="preserve"> Figure adapted from ref 1.</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9pt;margin-top:.15pt;width:451.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" filled="f" stroked="f">
                <v:textbox>
                  <w:txbxContent>
                    <w:p w:rsidR="00F45641" w:rsidRDefault="00F45641" w:rsidP="00B61BFE">
                      <w:pPr>
                        <w:pStyle w:val="NormalWeb"/>
                        <w:spacing w:before="0" w:beforeAutospacing="0" w:after="0" w:afterAutospacing="0"/>
                      </w:pPr>
                      <w:proofErr w:type="gramStart"/>
                      <w:r>
                        <w:rPr>
                          <w:rFonts w:asciiTheme="minorHAnsi" w:eastAsia="Times New Roman" w:hAnsi="Calibri"/>
                          <w:color w:val="000000"/>
                          <w:kern w:val="24"/>
                          <w:sz w:val="22"/>
                          <w:szCs w:val="22"/>
                        </w:rPr>
                        <w:t>Figure 1.</w:t>
                      </w:r>
                      <w:proofErr w:type="gramEnd"/>
                      <w:r>
                        <w:rPr>
                          <w:rFonts w:asciiTheme="minorHAnsi" w:eastAsia="Times New Roman" w:hAnsi="Calibri"/>
                          <w:color w:val="000000"/>
                          <w:kern w:val="24"/>
                          <w:sz w:val="22"/>
                          <w:szCs w:val="22"/>
                        </w:rPr>
                        <w:t xml:space="preserve"> a) Two possible isomers for the compound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6NH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According to the chain theory, ammonia groups were arranged in long chains, similar to the bonding of carbon in organic compounds.</w:t>
                      </w:r>
                      <w:r>
                        <w:rPr>
                          <w:rFonts w:asciiTheme="minorHAnsi" w:hAnsi="Calibri" w:cstheme="minorBidi"/>
                          <w:color w:val="000000" w:themeColor="text1"/>
                          <w:kern w:val="24"/>
                          <w:position w:val="-6"/>
                          <w:sz w:val="22"/>
                          <w:szCs w:val="22"/>
                          <w:vertAlign w:val="subscript"/>
                        </w:rPr>
                        <w:t xml:space="preserve">  </w:t>
                      </w:r>
                      <w:proofErr w:type="spellStart"/>
                      <w:r>
                        <w:rPr>
                          <w:rFonts w:asciiTheme="minorHAnsi" w:eastAsia="Times New Roman" w:hAnsi="Calibri"/>
                          <w:color w:val="000000"/>
                          <w:kern w:val="24"/>
                          <w:sz w:val="22"/>
                          <w:szCs w:val="22"/>
                        </w:rPr>
                        <w:t>Blomstrand’s</w:t>
                      </w:r>
                      <w:proofErr w:type="spellEnd"/>
                      <w:r>
                        <w:rPr>
                          <w:rFonts w:asciiTheme="minorHAnsi" w:eastAsia="Times New Roman" w:hAnsi="Calibri"/>
                          <w:color w:val="000000"/>
                          <w:kern w:val="24"/>
                          <w:sz w:val="22"/>
                          <w:szCs w:val="22"/>
                        </w:rPr>
                        <w:t xml:space="preserve"> original representation (left) showed three equal chains of ammonia groups bound to the metal. </w:t>
                      </w:r>
                      <w:proofErr w:type="spellStart"/>
                      <w:proofErr w:type="gramStart"/>
                      <w:r>
                        <w:rPr>
                          <w:rFonts w:asciiTheme="minorHAnsi" w:eastAsia="Times New Roman" w:hAnsi="Calibri"/>
                          <w:color w:val="000000"/>
                          <w:kern w:val="24"/>
                          <w:sz w:val="22"/>
                          <w:szCs w:val="22"/>
                        </w:rPr>
                        <w:t>Jørgensen’s</w:t>
                      </w:r>
                      <w:proofErr w:type="spellEnd"/>
                      <w:r>
                        <w:rPr>
                          <w:rFonts w:asciiTheme="minorHAnsi" w:eastAsia="Times New Roman" w:hAnsi="Calibri"/>
                          <w:color w:val="000000"/>
                          <w:kern w:val="24"/>
                          <w:sz w:val="22"/>
                          <w:szCs w:val="22"/>
                        </w:rPr>
                        <w:t xml:space="preserve">  adaptation</w:t>
                      </w:r>
                      <w:proofErr w:type="gramEnd"/>
                      <w:r>
                        <w:rPr>
                          <w:rFonts w:asciiTheme="minorHAnsi" w:eastAsia="Times New Roman" w:hAnsi="Calibri"/>
                          <w:color w:val="000000"/>
                          <w:kern w:val="24"/>
                          <w:sz w:val="22"/>
                          <w:szCs w:val="22"/>
                        </w:rPr>
                        <w:t xml:space="preserve"> used chains of different lengths (right) to account for the rate of chlorine deposition based on distance from the metal ion.  </w:t>
                      </w:r>
                      <w:proofErr w:type="gramStart"/>
                      <w:r>
                        <w:rPr>
                          <w:rFonts w:asciiTheme="minorHAnsi" w:eastAsia="Times New Roman" w:hAnsi="Calibri"/>
                          <w:color w:val="000000"/>
                          <w:kern w:val="24"/>
                          <w:sz w:val="22"/>
                          <w:szCs w:val="22"/>
                        </w:rPr>
                        <w:t>b-c)</w:t>
                      </w:r>
                      <w:proofErr w:type="gramEnd"/>
                      <w:r>
                        <w:rPr>
                          <w:rFonts w:asciiTheme="minorHAnsi" w:eastAsia="Times New Roman" w:hAnsi="Calibri"/>
                          <w:color w:val="000000"/>
                          <w:kern w:val="24"/>
                          <w:sz w:val="22"/>
                          <w:szCs w:val="22"/>
                        </w:rPr>
                        <w:t xml:space="preserve"> Compounds with fewer ammonia molecules were drawn with direct Co-Cl bonds.  d)</w:t>
                      </w:r>
                      <w:r>
                        <w:rPr>
                          <w:rFonts w:asciiTheme="minorHAnsi" w:hAnsi="Calibri" w:cstheme="minorBidi"/>
                          <w:color w:val="000000" w:themeColor="text1"/>
                          <w:kern w:val="24"/>
                          <w:sz w:val="22"/>
                          <w:szCs w:val="22"/>
                        </w:rPr>
                        <w:t xml:space="preserve"> </w:t>
                      </w:r>
                      <w:proofErr w:type="spellStart"/>
                      <w:r>
                        <w:rPr>
                          <w:rFonts w:asciiTheme="minorHAnsi" w:hAnsi="Calibri" w:cstheme="minorBidi"/>
                          <w:color w:val="000000" w:themeColor="text1"/>
                          <w:kern w:val="24"/>
                          <w:sz w:val="22"/>
                          <w:szCs w:val="22"/>
                        </w:rPr>
                        <w:t>IrCl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 3NH</w:t>
                      </w:r>
                      <w:r>
                        <w:rPr>
                          <w:rFonts w:asciiTheme="minorHAnsi" w:hAnsi="Calibri" w:cstheme="minorBidi"/>
                          <w:color w:val="000000" w:themeColor="text1"/>
                          <w:kern w:val="24"/>
                          <w:position w:val="-6"/>
                          <w:sz w:val="22"/>
                          <w:szCs w:val="22"/>
                          <w:vertAlign w:val="subscript"/>
                        </w:rPr>
                        <w:t xml:space="preserve">3 </w:t>
                      </w:r>
                      <w:r>
                        <w:rPr>
                          <w:rFonts w:asciiTheme="minorHAnsi" w:hAnsi="Calibri" w:cstheme="minorBidi"/>
                          <w:color w:val="000000" w:themeColor="text1"/>
                          <w:kern w:val="24"/>
                          <w:sz w:val="22"/>
                          <w:szCs w:val="22"/>
                        </w:rPr>
                        <w:t>was the first compound to have three ammonias in a chain, but its precipitation behavior did not match the predictions of chain theory.</w:t>
                      </w:r>
                      <w:r>
                        <w:rPr>
                          <w:rFonts w:asciiTheme="minorHAnsi" w:eastAsia="Times New Roman" w:hAnsi="Calibri"/>
                          <w:color w:val="000000"/>
                          <w:kern w:val="24"/>
                          <w:sz w:val="22"/>
                          <w:szCs w:val="22"/>
                        </w:rPr>
                        <w:t xml:space="preserve"> Figure adapted from ref 1.</w:t>
                      </w:r>
                    </w:p>
                  </w:txbxContent>
                </v:textbox>
              </v:rect>
            </w:pict>
          </mc:Fallback>
        </mc:AlternateContent>
      </w:r>
    </w:p>
    <w:p w:rsidR="00A16783" w:rsidRDefault="00A16783" w:rsidP="00E96784">
      <w:pPr>
        <w:tabs>
          <w:tab w:val="center" w:pos="4680"/>
        </w:tabs>
        <w:spacing w:after="0"/>
        <w:jc w:val="both"/>
        <w:rPr>
          <w:rFonts w:cs="Times New Roman"/>
          <w:b/>
          <w:sz w:val="24"/>
          <w:szCs w:val="24"/>
        </w:rPr>
      </w:pPr>
    </w:p>
    <w:p w:rsidR="0007004B" w:rsidRDefault="0007004B" w:rsidP="00E96784">
      <w:pPr>
        <w:tabs>
          <w:tab w:val="center" w:pos="4680"/>
        </w:tabs>
        <w:spacing w:after="0"/>
        <w:jc w:val="both"/>
        <w:rPr>
          <w:rFonts w:cs="Times New Roman"/>
          <w:sz w:val="24"/>
          <w:szCs w:val="24"/>
        </w:rPr>
      </w:pPr>
    </w:p>
    <w:p w:rsidR="0007004B" w:rsidRDefault="0007004B" w:rsidP="00E96784">
      <w:pPr>
        <w:tabs>
          <w:tab w:val="center" w:pos="4680"/>
        </w:tabs>
        <w:spacing w:after="0"/>
        <w:jc w:val="both"/>
        <w:rPr>
          <w:rFonts w:cs="Times New Roman"/>
          <w:sz w:val="24"/>
          <w:szCs w:val="24"/>
        </w:rPr>
      </w:pPr>
    </w:p>
    <w:p w:rsidR="0007004B" w:rsidRDefault="0007004B" w:rsidP="00E96784">
      <w:pPr>
        <w:tabs>
          <w:tab w:val="center" w:pos="4680"/>
        </w:tabs>
        <w:spacing w:after="0"/>
        <w:jc w:val="both"/>
        <w:rPr>
          <w:rFonts w:cs="Times New Roman"/>
          <w:sz w:val="24"/>
          <w:szCs w:val="24"/>
        </w:rPr>
      </w:pPr>
    </w:p>
    <w:p w:rsidR="0007004B" w:rsidRDefault="0007004B" w:rsidP="00E96784">
      <w:pPr>
        <w:tabs>
          <w:tab w:val="center" w:pos="4680"/>
        </w:tabs>
        <w:spacing w:after="0"/>
        <w:jc w:val="both"/>
        <w:rPr>
          <w:rFonts w:cs="Times New Roman"/>
          <w:sz w:val="24"/>
          <w:szCs w:val="24"/>
        </w:rPr>
      </w:pPr>
    </w:p>
    <w:p w:rsidR="00B61BFE" w:rsidRDefault="00B61BFE" w:rsidP="00E96784">
      <w:pPr>
        <w:tabs>
          <w:tab w:val="center" w:pos="4680"/>
        </w:tabs>
        <w:spacing w:after="0"/>
        <w:jc w:val="both"/>
        <w:rPr>
          <w:rFonts w:cs="Times New Roman"/>
          <w:sz w:val="24"/>
          <w:szCs w:val="24"/>
        </w:rPr>
      </w:pPr>
    </w:p>
    <w:p w:rsidR="00B61BFE" w:rsidRDefault="00B61BFE" w:rsidP="00E96784">
      <w:pPr>
        <w:tabs>
          <w:tab w:val="center" w:pos="4680"/>
        </w:tabs>
        <w:spacing w:after="0"/>
        <w:jc w:val="both"/>
        <w:rPr>
          <w:rFonts w:cs="Times New Roman"/>
          <w:sz w:val="24"/>
          <w:szCs w:val="24"/>
        </w:rPr>
      </w:pPr>
    </w:p>
    <w:p w:rsidR="0007004B" w:rsidRDefault="0007004B" w:rsidP="00E96784">
      <w:pPr>
        <w:tabs>
          <w:tab w:val="center" w:pos="4680"/>
        </w:tabs>
        <w:spacing w:after="0"/>
        <w:jc w:val="both"/>
        <w:rPr>
          <w:rFonts w:cs="Times New Roman"/>
          <w:sz w:val="24"/>
          <w:szCs w:val="24"/>
        </w:rPr>
      </w:pPr>
      <w:r>
        <w:rPr>
          <w:rFonts w:cs="Times New Roman"/>
          <w:sz w:val="24"/>
          <w:szCs w:val="24"/>
        </w:rPr>
        <w:t xml:space="preserve">The chain theory explained the rate and number of chloride ions precipitated, but it did not explain why ammonia groups were only found in groups of 1, 2, or 4 (never 3), or why there were never more than 6 ammonia groups in a compound. Eventually, </w:t>
      </w:r>
      <w:proofErr w:type="spellStart"/>
      <w:r>
        <w:rPr>
          <w:rFonts w:cs="Times New Roman"/>
          <w:sz w:val="24"/>
          <w:szCs w:val="24"/>
        </w:rPr>
        <w:t>Jørgensen</w:t>
      </w:r>
      <w:proofErr w:type="spellEnd"/>
      <w:r>
        <w:rPr>
          <w:rFonts w:cs="Times New Roman"/>
          <w:sz w:val="24"/>
          <w:szCs w:val="24"/>
        </w:rPr>
        <w:t xml:space="preserve"> managed to synthesize an iridium compound with only 3 ammonia groups in its chain. The chain theory predicted that this compound should have had </w:t>
      </w:r>
      <w:proofErr w:type="gramStart"/>
      <w:r>
        <w:rPr>
          <w:rFonts w:cs="Times New Roman"/>
          <w:sz w:val="24"/>
          <w:szCs w:val="24"/>
        </w:rPr>
        <w:t xml:space="preserve">one </w:t>
      </w:r>
      <w:proofErr w:type="spellStart"/>
      <w:r>
        <w:rPr>
          <w:rFonts w:cs="Times New Roman"/>
          <w:sz w:val="24"/>
          <w:szCs w:val="24"/>
        </w:rPr>
        <w:t>ionizable</w:t>
      </w:r>
      <w:proofErr w:type="spellEnd"/>
      <w:r>
        <w:rPr>
          <w:rFonts w:cs="Times New Roman"/>
          <w:sz w:val="24"/>
          <w:szCs w:val="24"/>
        </w:rPr>
        <w:t xml:space="preserve"> chlorine</w:t>
      </w:r>
      <w:proofErr w:type="gramEnd"/>
      <w:r>
        <w:rPr>
          <w:rFonts w:cs="Times New Roman"/>
          <w:sz w:val="24"/>
          <w:szCs w:val="24"/>
        </w:rPr>
        <w:t xml:space="preserve"> and two that would stay bound to the metal, but experiments showed that</w:t>
      </w:r>
      <w:r w:rsidRPr="0007004B">
        <w:rPr>
          <w:rFonts w:cs="Times New Roman"/>
          <w:i/>
          <w:sz w:val="24"/>
          <w:szCs w:val="24"/>
        </w:rPr>
        <w:t xml:space="preserve"> no</w:t>
      </w:r>
      <w:r>
        <w:rPr>
          <w:rFonts w:cs="Times New Roman"/>
          <w:sz w:val="24"/>
          <w:szCs w:val="24"/>
        </w:rPr>
        <w:t xml:space="preserve"> chloride ions were formed when this compound was dissolved in solution! </w:t>
      </w:r>
    </w:p>
    <w:p w:rsidR="00A47286" w:rsidRDefault="00805112" w:rsidP="00E96784">
      <w:pPr>
        <w:tabs>
          <w:tab w:val="center" w:pos="4680"/>
        </w:tabs>
        <w:spacing w:after="0"/>
        <w:jc w:val="both"/>
        <w:rPr>
          <w:rFonts w:cs="Times New Roman"/>
          <w:sz w:val="24"/>
          <w:szCs w:val="24"/>
        </w:rPr>
      </w:pPr>
      <w:r>
        <w:rPr>
          <w:rFonts w:cs="Times New Roman"/>
          <w:sz w:val="24"/>
          <w:szCs w:val="24"/>
        </w:rPr>
        <w:lastRenderedPageBreak/>
        <w:t>Alfred Werner was a young, unpaid lecturer whose background was in organic stereochemistry</w:t>
      </w:r>
      <w:r w:rsidR="009A656E">
        <w:rPr>
          <w:rFonts w:cs="Times New Roman"/>
          <w:sz w:val="24"/>
          <w:szCs w:val="24"/>
        </w:rPr>
        <w:t>, but he was very interested in the problem of describing inorganic materials. In a flash of insight said to have come to him in a dream, Werner discarded the chain theory for a geometric model of bonding in metals.</w:t>
      </w:r>
      <w:r w:rsidR="009A656E" w:rsidRPr="009A656E">
        <w:rPr>
          <w:rFonts w:cs="Times New Roman"/>
          <w:sz w:val="24"/>
          <w:szCs w:val="24"/>
          <w:vertAlign w:val="superscript"/>
        </w:rPr>
        <w:fldChar w:fldCharType="begin"/>
      </w:r>
      <w:r w:rsidR="009A656E" w:rsidRPr="009A656E">
        <w:rPr>
          <w:rFonts w:cs="Times New Roman"/>
          <w:sz w:val="24"/>
          <w:szCs w:val="24"/>
          <w:vertAlign w:val="superscript"/>
        </w:rPr>
        <w:instrText xml:space="preserve"> NOTEREF _Ref389042954 \h </w:instrText>
      </w:r>
      <w:r w:rsidR="009A656E">
        <w:rPr>
          <w:rFonts w:cs="Times New Roman"/>
          <w:sz w:val="24"/>
          <w:szCs w:val="24"/>
          <w:vertAlign w:val="superscript"/>
        </w:rPr>
        <w:instrText xml:space="preserve"> \* MERGEFORMAT </w:instrText>
      </w:r>
      <w:r w:rsidR="009A656E" w:rsidRPr="009A656E">
        <w:rPr>
          <w:rFonts w:cs="Times New Roman"/>
          <w:sz w:val="24"/>
          <w:szCs w:val="24"/>
          <w:vertAlign w:val="superscript"/>
        </w:rPr>
      </w:r>
      <w:r w:rsidR="009A656E" w:rsidRPr="009A656E">
        <w:rPr>
          <w:rFonts w:cs="Times New Roman"/>
          <w:sz w:val="24"/>
          <w:szCs w:val="24"/>
          <w:vertAlign w:val="superscript"/>
        </w:rPr>
        <w:fldChar w:fldCharType="separate"/>
      </w:r>
      <w:r w:rsidR="00377AB1">
        <w:rPr>
          <w:rFonts w:cs="Times New Roman"/>
          <w:sz w:val="24"/>
          <w:szCs w:val="24"/>
          <w:vertAlign w:val="superscript"/>
        </w:rPr>
        <w:t>1</w:t>
      </w:r>
      <w:r w:rsidR="009A656E" w:rsidRPr="009A656E">
        <w:rPr>
          <w:rFonts w:cs="Times New Roman"/>
          <w:sz w:val="24"/>
          <w:szCs w:val="24"/>
          <w:vertAlign w:val="superscript"/>
        </w:rPr>
        <w:fldChar w:fldCharType="end"/>
      </w:r>
      <w:r w:rsidR="009A656E">
        <w:rPr>
          <w:rFonts w:cs="Times New Roman"/>
          <w:sz w:val="24"/>
          <w:szCs w:val="24"/>
          <w:vertAlign w:val="superscript"/>
        </w:rPr>
        <w:t xml:space="preserve">, </w:t>
      </w:r>
      <w:r w:rsidR="009A656E">
        <w:rPr>
          <w:rStyle w:val="EndnoteReference"/>
          <w:rFonts w:cs="Times New Roman"/>
          <w:sz w:val="24"/>
          <w:szCs w:val="24"/>
        </w:rPr>
        <w:endnoteReference w:id="2"/>
      </w:r>
      <w:r w:rsidR="009A656E">
        <w:rPr>
          <w:rFonts w:cs="Times New Roman"/>
          <w:sz w:val="24"/>
          <w:szCs w:val="24"/>
        </w:rPr>
        <w:t xml:space="preserve"> </w:t>
      </w:r>
      <w:proofErr w:type="gramStart"/>
      <w:r w:rsidR="009A656E">
        <w:rPr>
          <w:rFonts w:cs="Times New Roman"/>
          <w:sz w:val="24"/>
          <w:szCs w:val="24"/>
        </w:rPr>
        <w:t>Instead</w:t>
      </w:r>
      <w:proofErr w:type="gramEnd"/>
      <w:r w:rsidR="009A656E">
        <w:rPr>
          <w:rFonts w:cs="Times New Roman"/>
          <w:sz w:val="24"/>
          <w:szCs w:val="24"/>
        </w:rPr>
        <w:t xml:space="preserve">, he proposed that metals have two types of valence rather than the single valence used in Lewis dot structures. </w:t>
      </w:r>
    </w:p>
    <w:p w:rsidR="008806D1" w:rsidRDefault="009A656E" w:rsidP="00E96784">
      <w:pPr>
        <w:tabs>
          <w:tab w:val="center" w:pos="4680"/>
        </w:tabs>
        <w:spacing w:after="0"/>
        <w:jc w:val="both"/>
        <w:rPr>
          <w:rFonts w:cs="Times New Roman"/>
          <w:sz w:val="24"/>
          <w:szCs w:val="24"/>
        </w:rPr>
      </w:pPr>
      <w:r>
        <w:rPr>
          <w:rFonts w:cs="Times New Roman"/>
          <w:sz w:val="24"/>
          <w:szCs w:val="24"/>
        </w:rPr>
        <w:t xml:space="preserve">According to Werner, the primary valence for a metal consists of the electrons necessary to balance the charge on the metal ion (the charge, in turn, depends on the oxidation number of the metal). </w:t>
      </w:r>
      <w:r w:rsidR="00A47286">
        <w:rPr>
          <w:rFonts w:cs="Times New Roman"/>
          <w:sz w:val="24"/>
          <w:szCs w:val="24"/>
        </w:rPr>
        <w:t xml:space="preserve"> </w:t>
      </w:r>
      <w:r w:rsidR="008806D1">
        <w:rPr>
          <w:rFonts w:cs="Times New Roman"/>
          <w:sz w:val="24"/>
          <w:szCs w:val="24"/>
        </w:rPr>
        <w:t>The chain theory assumed that Co</w:t>
      </w:r>
      <w:r w:rsidR="008806D1" w:rsidRPr="008806D1">
        <w:rPr>
          <w:rFonts w:cs="Times New Roman"/>
          <w:sz w:val="24"/>
          <w:szCs w:val="24"/>
          <w:vertAlign w:val="superscript"/>
        </w:rPr>
        <w:t>3+</w:t>
      </w:r>
      <w:r w:rsidR="008806D1">
        <w:rPr>
          <w:rFonts w:cs="Times New Roman"/>
          <w:sz w:val="24"/>
          <w:szCs w:val="24"/>
        </w:rPr>
        <w:t xml:space="preserve"> could only form three bonds, because it had a </w:t>
      </w:r>
      <w:r w:rsidR="00A47286">
        <w:rPr>
          <w:rFonts w:cs="Times New Roman"/>
          <w:sz w:val="24"/>
          <w:szCs w:val="24"/>
        </w:rPr>
        <w:t xml:space="preserve">primary </w:t>
      </w:r>
      <w:r w:rsidR="008806D1">
        <w:rPr>
          <w:rFonts w:cs="Times New Roman"/>
          <w:sz w:val="24"/>
          <w:szCs w:val="24"/>
        </w:rPr>
        <w:t xml:space="preserve">valence of 3. Werner recognized that the experimental data fit better with a constant </w:t>
      </w:r>
      <w:r w:rsidR="008806D1" w:rsidRPr="00A47286">
        <w:rPr>
          <w:rFonts w:cs="Times New Roman"/>
          <w:i/>
          <w:sz w:val="24"/>
          <w:szCs w:val="24"/>
        </w:rPr>
        <w:t>coordination number</w:t>
      </w:r>
      <w:r w:rsidR="008806D1">
        <w:rPr>
          <w:rFonts w:cs="Times New Roman"/>
          <w:sz w:val="24"/>
          <w:szCs w:val="24"/>
        </w:rPr>
        <w:t xml:space="preserve"> of 6 for the metal atom. </w:t>
      </w:r>
      <w:r w:rsidR="00A47286">
        <w:rPr>
          <w:rFonts w:cs="Times New Roman"/>
          <w:sz w:val="24"/>
          <w:szCs w:val="24"/>
        </w:rPr>
        <w:t xml:space="preserve">The </w:t>
      </w:r>
      <w:r w:rsidR="008C21E5">
        <w:rPr>
          <w:rFonts w:cs="Times New Roman"/>
          <w:sz w:val="24"/>
          <w:szCs w:val="24"/>
        </w:rPr>
        <w:t>“</w:t>
      </w:r>
      <w:r w:rsidR="00A47286">
        <w:rPr>
          <w:rFonts w:cs="Times New Roman"/>
          <w:sz w:val="24"/>
          <w:szCs w:val="24"/>
        </w:rPr>
        <w:t>secondary valence</w:t>
      </w:r>
      <w:r w:rsidR="008C21E5">
        <w:rPr>
          <w:rFonts w:cs="Times New Roman"/>
          <w:sz w:val="24"/>
          <w:szCs w:val="24"/>
        </w:rPr>
        <w:t>”</w:t>
      </w:r>
      <w:r w:rsidR="00A47286">
        <w:rPr>
          <w:rFonts w:cs="Times New Roman"/>
          <w:sz w:val="24"/>
          <w:szCs w:val="24"/>
        </w:rPr>
        <w:t xml:space="preserve"> relates to this geometrical arrangement of groups around the metal center. These groups may or may not contribute to the overall charge of the complex</w:t>
      </w:r>
      <w:r w:rsidR="00CF2CDC">
        <w:rPr>
          <w:rFonts w:cs="Times New Roman"/>
          <w:sz w:val="24"/>
          <w:szCs w:val="24"/>
        </w:rPr>
        <w:t xml:space="preserve">: </w:t>
      </w:r>
      <w:r w:rsidR="00A47286">
        <w:rPr>
          <w:rFonts w:cs="Times New Roman"/>
          <w:sz w:val="24"/>
          <w:szCs w:val="24"/>
        </w:rPr>
        <w:t xml:space="preserve">often, neutral groups are bound to the metal center via coordinate covalent bonds. (A coordinate covalent bond is one where one atom contributes two electrons to make a bond.) Instead of relying exclusively on Lewis-structure covalent bonds where each atom contributes one electron, Werner realized that metal complexes are better described by realizing that metals can make both covalent and coordinate covalent bonds. </w:t>
      </w:r>
      <w:r w:rsidR="00E95A1A">
        <w:rPr>
          <w:rFonts w:cs="Times New Roman"/>
          <w:sz w:val="24"/>
          <w:szCs w:val="24"/>
        </w:rPr>
        <w:t xml:space="preserve">For this reason, the chemical species created via metal-ligand bonds are often referred to as </w:t>
      </w:r>
      <w:r w:rsidR="00E95A1A" w:rsidRPr="00E95A1A">
        <w:rPr>
          <w:rFonts w:cs="Times New Roman"/>
          <w:i/>
          <w:sz w:val="24"/>
          <w:szCs w:val="24"/>
        </w:rPr>
        <w:t>coordination</w:t>
      </w:r>
      <w:r w:rsidR="00E95A1A">
        <w:rPr>
          <w:rFonts w:cs="Times New Roman"/>
          <w:sz w:val="24"/>
          <w:szCs w:val="24"/>
        </w:rPr>
        <w:t xml:space="preserve"> complexes, and the combination of these complexes with charged </w:t>
      </w:r>
      <w:proofErr w:type="spellStart"/>
      <w:r w:rsidR="00E95A1A">
        <w:rPr>
          <w:rFonts w:cs="Times New Roman"/>
          <w:sz w:val="24"/>
          <w:szCs w:val="24"/>
        </w:rPr>
        <w:t>counterions</w:t>
      </w:r>
      <w:proofErr w:type="spellEnd"/>
      <w:r w:rsidR="00E95A1A">
        <w:rPr>
          <w:rFonts w:cs="Times New Roman"/>
          <w:sz w:val="24"/>
          <w:szCs w:val="24"/>
        </w:rPr>
        <w:t xml:space="preserve"> to make a chemically neutral compound is called a coordination compound.</w:t>
      </w:r>
      <w:r w:rsidR="00E95A1A">
        <w:rPr>
          <w:rStyle w:val="EndnoteReference"/>
          <w:rFonts w:cs="Times New Roman"/>
          <w:sz w:val="24"/>
          <w:szCs w:val="24"/>
        </w:rPr>
        <w:endnoteReference w:id="3"/>
      </w:r>
      <w:r w:rsidR="00E95A1A">
        <w:rPr>
          <w:rFonts w:cs="Times New Roman"/>
          <w:sz w:val="24"/>
          <w:szCs w:val="24"/>
        </w:rPr>
        <w:t xml:space="preserve"> </w:t>
      </w:r>
    </w:p>
    <w:p w:rsidR="00E95A1A" w:rsidRDefault="00E95A1A" w:rsidP="00E96784">
      <w:pPr>
        <w:tabs>
          <w:tab w:val="center" w:pos="4680"/>
        </w:tabs>
        <w:spacing w:after="0"/>
        <w:jc w:val="both"/>
        <w:rPr>
          <w:rFonts w:cs="Times New Roman"/>
          <w:sz w:val="24"/>
          <w:szCs w:val="24"/>
        </w:rPr>
      </w:pPr>
    </w:p>
    <w:p w:rsidR="00A47286" w:rsidRDefault="00A47286" w:rsidP="00E96784">
      <w:pPr>
        <w:tabs>
          <w:tab w:val="center" w:pos="4680"/>
        </w:tabs>
        <w:spacing w:after="0"/>
        <w:jc w:val="both"/>
        <w:rPr>
          <w:rFonts w:cs="Times New Roman"/>
          <w:sz w:val="24"/>
          <w:szCs w:val="24"/>
        </w:rPr>
      </w:pPr>
      <w:r>
        <w:rPr>
          <w:rFonts w:cs="Times New Roman"/>
          <w:sz w:val="24"/>
          <w:szCs w:val="24"/>
        </w:rPr>
        <w:t xml:space="preserve">Using his idea of two different valence arrangements, Werner proposed the following structures for the </w:t>
      </w:r>
      <w:r w:rsidR="000C256D">
        <w:rPr>
          <w:rFonts w:cs="Times New Roman"/>
          <w:sz w:val="24"/>
          <w:szCs w:val="24"/>
        </w:rPr>
        <w:t>cobalt ammine complexes:</w:t>
      </w:r>
    </w:p>
    <w:p w:rsidR="000C256D" w:rsidRDefault="00C4628F" w:rsidP="00E96784">
      <w:pPr>
        <w:tabs>
          <w:tab w:val="center" w:pos="4680"/>
        </w:tabs>
        <w:spacing w:after="0"/>
        <w:jc w:val="both"/>
        <w:rPr>
          <w:rFonts w:cs="Times New Roman"/>
          <w:sz w:val="24"/>
          <w:szCs w:val="24"/>
        </w:rPr>
      </w:pPr>
      <w:r w:rsidRPr="00C4628F">
        <w:rPr>
          <w:rFonts w:cs="Times New Roman"/>
          <w:noProof/>
          <w:sz w:val="24"/>
          <w:szCs w:val="24"/>
        </w:rPr>
        <mc:AlternateContent>
          <mc:Choice Requires="wpg">
            <w:drawing>
              <wp:anchor distT="0" distB="0" distL="114300" distR="114300" simplePos="0" relativeHeight="251661312" behindDoc="0" locked="0" layoutInCell="1" allowOverlap="1" wp14:anchorId="0D0C2047" wp14:editId="253F061B">
                <wp:simplePos x="0" y="0"/>
                <wp:positionH relativeFrom="column">
                  <wp:posOffset>-66675</wp:posOffset>
                </wp:positionH>
                <wp:positionV relativeFrom="paragraph">
                  <wp:posOffset>58420</wp:posOffset>
                </wp:positionV>
                <wp:extent cx="6099007" cy="2970530"/>
                <wp:effectExtent l="0" t="0" r="0" b="0"/>
                <wp:wrapNone/>
                <wp:docPr id="44" name="Group 18"/>
                <wp:cNvGraphicFramePr/>
                <a:graphic xmlns:a="http://schemas.openxmlformats.org/drawingml/2006/main">
                  <a:graphicData uri="http://schemas.microsoft.com/office/word/2010/wordprocessingGroup">
                    <wpg:wgp>
                      <wpg:cNvGrpSpPr/>
                      <wpg:grpSpPr>
                        <a:xfrm>
                          <a:off x="0" y="0"/>
                          <a:ext cx="6099007" cy="2970530"/>
                          <a:chOff x="0" y="0"/>
                          <a:chExt cx="6400801" cy="2970737"/>
                        </a:xfrm>
                      </wpg:grpSpPr>
                      <pic:pic xmlns:pic="http://schemas.openxmlformats.org/drawingml/2006/picture">
                        <pic:nvPicPr>
                          <pic:cNvPr id="45" name="Picture 45"/>
                          <pic:cNvPicPr/>
                        </pic:nvPicPr>
                        <pic:blipFill>
                          <a:blip r:embed="rId10"/>
                          <a:stretch>
                            <a:fillRect/>
                          </a:stretch>
                        </pic:blipFill>
                        <pic:spPr>
                          <a:xfrm>
                            <a:off x="98523" y="228600"/>
                            <a:ext cx="1501677" cy="1331914"/>
                          </a:xfrm>
                          <a:prstGeom prst="rect">
                            <a:avLst/>
                          </a:prstGeom>
                        </pic:spPr>
                      </pic:pic>
                      <pic:pic xmlns:pic="http://schemas.openxmlformats.org/drawingml/2006/picture">
                        <pic:nvPicPr>
                          <pic:cNvPr id="46" name="Picture 46"/>
                          <pic:cNvPicPr/>
                        </pic:nvPicPr>
                        <pic:blipFill>
                          <a:blip r:embed="rId11"/>
                          <a:stretch>
                            <a:fillRect/>
                          </a:stretch>
                        </pic:blipFill>
                        <pic:spPr>
                          <a:xfrm>
                            <a:off x="1655763" y="219173"/>
                            <a:ext cx="1523999" cy="1351712"/>
                          </a:xfrm>
                          <a:prstGeom prst="rect">
                            <a:avLst/>
                          </a:prstGeom>
                        </pic:spPr>
                      </pic:pic>
                      <pic:pic xmlns:pic="http://schemas.openxmlformats.org/drawingml/2006/picture">
                        <pic:nvPicPr>
                          <pic:cNvPr id="47" name="Picture 47"/>
                          <pic:cNvPicPr/>
                        </pic:nvPicPr>
                        <pic:blipFill>
                          <a:blip r:embed="rId12"/>
                          <a:stretch>
                            <a:fillRect/>
                          </a:stretch>
                        </pic:blipFill>
                        <pic:spPr>
                          <a:xfrm>
                            <a:off x="3276600" y="277342"/>
                            <a:ext cx="1447800" cy="1322858"/>
                          </a:xfrm>
                          <a:prstGeom prst="rect">
                            <a:avLst/>
                          </a:prstGeom>
                        </pic:spPr>
                      </pic:pic>
                      <pic:pic xmlns:pic="http://schemas.openxmlformats.org/drawingml/2006/picture">
                        <pic:nvPicPr>
                          <pic:cNvPr id="48" name="Picture 48"/>
                          <pic:cNvPicPr/>
                        </pic:nvPicPr>
                        <pic:blipFill>
                          <a:blip r:embed="rId13"/>
                          <a:stretch>
                            <a:fillRect/>
                          </a:stretch>
                        </pic:blipFill>
                        <pic:spPr>
                          <a:xfrm>
                            <a:off x="4876801" y="285946"/>
                            <a:ext cx="1371599" cy="1187274"/>
                          </a:xfrm>
                          <a:prstGeom prst="rect">
                            <a:avLst/>
                          </a:prstGeom>
                        </pic:spPr>
                      </pic:pic>
                      <wps:wsp>
                        <wps:cNvPr id="49" name="TextBox 10"/>
                        <wps:cNvSpPr txBox="1"/>
                        <wps:spPr>
                          <a:xfrm>
                            <a:off x="0" y="43934"/>
                            <a:ext cx="271228" cy="307777"/>
                          </a:xfrm>
                          <a:prstGeom prst="rect">
                            <a:avLst/>
                          </a:prstGeom>
                          <a:noFill/>
                        </wps:spPr>
                        <wps:txb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a</w:t>
                              </w:r>
                              <w:proofErr w:type="gramEnd"/>
                            </w:p>
                          </w:txbxContent>
                        </wps:txbx>
                        <wps:bodyPr wrap="square" rtlCol="0">
                          <a:noAutofit/>
                        </wps:bodyPr>
                      </wps:wsp>
                      <wps:wsp>
                        <wps:cNvPr id="50" name="TextBox 11"/>
                        <wps:cNvSpPr txBox="1"/>
                        <wps:spPr>
                          <a:xfrm>
                            <a:off x="1600200" y="39125"/>
                            <a:ext cx="279244" cy="307777"/>
                          </a:xfrm>
                          <a:prstGeom prst="rect">
                            <a:avLst/>
                          </a:prstGeom>
                          <a:noFill/>
                        </wps:spPr>
                        <wps:txb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b</w:t>
                              </w:r>
                              <w:proofErr w:type="gramEnd"/>
                            </w:p>
                          </w:txbxContent>
                        </wps:txbx>
                        <wps:bodyPr wrap="square" rtlCol="0">
                          <a:noAutofit/>
                        </wps:bodyPr>
                      </wps:wsp>
                      <wps:wsp>
                        <wps:cNvPr id="51" name="TextBox 12"/>
                        <wps:cNvSpPr txBox="1"/>
                        <wps:spPr>
                          <a:xfrm>
                            <a:off x="3189189" y="48552"/>
                            <a:ext cx="260008" cy="307777"/>
                          </a:xfrm>
                          <a:prstGeom prst="rect">
                            <a:avLst/>
                          </a:prstGeom>
                          <a:noFill/>
                        </wps:spPr>
                        <wps:txb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c</w:t>
                              </w:r>
                              <w:proofErr w:type="gramEnd"/>
                            </w:p>
                          </w:txbxContent>
                        </wps:txbx>
                        <wps:bodyPr wrap="square" rtlCol="0">
                          <a:noAutofit/>
                        </wps:bodyPr>
                      </wps:wsp>
                      <wps:wsp>
                        <wps:cNvPr id="52" name="TextBox 13"/>
                        <wps:cNvSpPr txBox="1"/>
                        <wps:spPr>
                          <a:xfrm>
                            <a:off x="4724401" y="0"/>
                            <a:ext cx="279244" cy="307777"/>
                          </a:xfrm>
                          <a:prstGeom prst="rect">
                            <a:avLst/>
                          </a:prstGeom>
                          <a:noFill/>
                        </wps:spPr>
                        <wps:txb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d</w:t>
                              </w:r>
                              <w:proofErr w:type="gramEnd"/>
                            </w:p>
                          </w:txbxContent>
                        </wps:txbx>
                        <wps:bodyPr wrap="square" rtlCol="0">
                          <a:noAutofit/>
                        </wps:bodyPr>
                      </wps:wsp>
                      <wps:wsp>
                        <wps:cNvPr id="53" name="TextBox 14"/>
                        <wps:cNvSpPr txBox="1"/>
                        <wps:spPr>
                          <a:xfrm>
                            <a:off x="1" y="1703912"/>
                            <a:ext cx="6400800" cy="1266825"/>
                          </a:xfrm>
                          <a:prstGeom prst="rect">
                            <a:avLst/>
                          </a:prstGeom>
                          <a:noFill/>
                        </wps:spPr>
                        <wps:txbx>
                          <w:txbxContent>
                            <w:p w:rsidR="00F45641" w:rsidRDefault="00F45641" w:rsidP="00C4628F">
                              <w:pPr>
                                <w:pStyle w:val="NormalWeb"/>
                                <w:spacing w:before="0" w:beforeAutospacing="0" w:after="0" w:afterAutospacing="0"/>
                                <w:rPr>
                                  <w:rFonts w:asciiTheme="minorHAnsi" w:hAnsi="Calibri" w:cstheme="minorBidi"/>
                                  <w:color w:val="000000" w:themeColor="text1"/>
                                  <w:kern w:val="24"/>
                                  <w:sz w:val="22"/>
                                  <w:szCs w:val="22"/>
                                </w:rPr>
                              </w:pPr>
                              <w:proofErr w:type="gramStart"/>
                              <w:r>
                                <w:rPr>
                                  <w:rFonts w:asciiTheme="minorHAnsi" w:hAnsi="Calibri" w:cstheme="minorBidi"/>
                                  <w:color w:val="000000" w:themeColor="text1"/>
                                  <w:kern w:val="24"/>
                                  <w:sz w:val="22"/>
                                  <w:szCs w:val="22"/>
                                </w:rPr>
                                <w:t>Figure 2.</w:t>
                              </w:r>
                              <w:proofErr w:type="gramEnd"/>
                              <w:r>
                                <w:rPr>
                                  <w:rFonts w:asciiTheme="minorHAnsi" w:hAnsi="Calibri" w:cstheme="minorBidi"/>
                                  <w:color w:val="000000" w:themeColor="text1"/>
                                  <w:kern w:val="24"/>
                                  <w:sz w:val="22"/>
                                  <w:szCs w:val="22"/>
                                </w:rPr>
                                <w:t xml:space="preserve"> </w:t>
                              </w:r>
                              <w:proofErr w:type="gramStart"/>
                              <w:r>
                                <w:rPr>
                                  <w:rFonts w:asciiTheme="minorHAnsi" w:hAnsi="Calibri" w:cstheme="minorBidi"/>
                                  <w:color w:val="000000" w:themeColor="text1"/>
                                  <w:kern w:val="24"/>
                                  <w:sz w:val="22"/>
                                  <w:szCs w:val="22"/>
                                </w:rPr>
                                <w:t>Werner’s geometrical interpretation of metal complexes.</w:t>
                              </w:r>
                              <w:proofErr w:type="gramEnd"/>
                              <w:r>
                                <w:rPr>
                                  <w:rFonts w:asciiTheme="minorHAnsi" w:hAnsi="Calibri" w:cstheme="minorBidi"/>
                                  <w:color w:val="000000" w:themeColor="text1"/>
                                  <w:kern w:val="24"/>
                                  <w:sz w:val="22"/>
                                  <w:szCs w:val="22"/>
                                </w:rPr>
                                <w:t xml:space="preserve"> Simple covalent bonds are represented by straight lines, coordinate covalent bonds by arrows. a) The structure of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*6NH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The metal ion forms 6 coordinate covalent bonds to ammonia, with 3 free chlorine ions in solution. </w:t>
                              </w:r>
                            </w:p>
                            <w:p w:rsidR="00F45641" w:rsidRDefault="00F45641" w:rsidP="00C4628F">
                              <w:pPr>
                                <w:pStyle w:val="NormalWeb"/>
                                <w:spacing w:before="0" w:beforeAutospacing="0" w:after="0" w:afterAutospacing="0"/>
                              </w:pPr>
                              <w:r>
                                <w:rPr>
                                  <w:rFonts w:asciiTheme="minorHAnsi" w:hAnsi="Calibri" w:cstheme="minorBidi"/>
                                  <w:color w:val="000000" w:themeColor="text1"/>
                                  <w:kern w:val="24"/>
                                  <w:sz w:val="22"/>
                                  <w:szCs w:val="22"/>
                                </w:rPr>
                                <w:t xml:space="preserve">b)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*5NH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has 5 coordinate covalent bonds, and one of the chlorines is covalently bound to the metal. c)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*4NH</w:t>
                              </w:r>
                              <w:r>
                                <w:rPr>
                                  <w:rFonts w:asciiTheme="minorHAnsi" w:hAnsi="Calibri" w:cstheme="minorBidi"/>
                                  <w:color w:val="000000" w:themeColor="text1"/>
                                  <w:kern w:val="24"/>
                                  <w:position w:val="-6"/>
                                  <w:sz w:val="22"/>
                                  <w:szCs w:val="22"/>
                                  <w:vertAlign w:val="subscript"/>
                                </w:rPr>
                                <w:t xml:space="preserve">3 </w:t>
                              </w:r>
                              <w:r>
                                <w:rPr>
                                  <w:rFonts w:asciiTheme="minorHAnsi" w:hAnsi="Calibri" w:cstheme="minorBidi"/>
                                  <w:color w:val="000000" w:themeColor="text1"/>
                                  <w:kern w:val="24"/>
                                  <w:sz w:val="22"/>
                                  <w:szCs w:val="22"/>
                                </w:rPr>
                                <w:t xml:space="preserve">has 2 covalent bonds between the metal and chlorines, and so has only one free chlorine. d) </w:t>
                              </w:r>
                              <w:proofErr w:type="spellStart"/>
                              <w:r>
                                <w:rPr>
                                  <w:rFonts w:asciiTheme="minorHAnsi" w:hAnsi="Calibri" w:cstheme="minorBidi"/>
                                  <w:color w:val="000000" w:themeColor="text1"/>
                                  <w:kern w:val="24"/>
                                  <w:sz w:val="22"/>
                                  <w:szCs w:val="22"/>
                                </w:rPr>
                                <w:t>IrCl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*3NH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has a three covalent and three coordinate covalent bonds.</w:t>
                              </w:r>
                            </w:p>
                          </w:txbxContent>
                        </wps:txbx>
                        <wps:bodyPr wrap="square" rtlCol="0">
                          <a:noAutofit/>
                        </wps:bodyPr>
                      </wps:wsp>
                    </wpg:wgp>
                  </a:graphicData>
                </a:graphic>
                <wp14:sizeRelH relativeFrom="margin">
                  <wp14:pctWidth>0</wp14:pctWidth>
                </wp14:sizeRelH>
              </wp:anchor>
            </w:drawing>
          </mc:Choice>
          <mc:Fallback>
            <w:pict>
              <v:group id="Group 18" o:spid="_x0000_s1027" style="position:absolute;left:0;text-align:left;margin-left:-5.25pt;margin-top:4.6pt;width:480.25pt;height:233.9pt;z-index:251661312;mso-width-relative:margin" coordsize="64008,297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985;top:2286;width:15017;height:13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Bb6LEAAAA2wAAAA8AAABkcnMvZG93bnJldi54bWxEj0FrwkAUhO9C/8PyCt7MpqKppNlIFYoF&#10;L5qWnh/ZZxKafRt3t5r+e7dQ8DjMzDdMsR5NLy7kfGdZwVOSgiCure64UfD58TZbgfABWWNvmRT8&#10;kod1+TApMNf2yke6VKEREcI+RwVtCEMupa9bMugTOxBH72SdwRCla6R2eI1w08t5mmbSYMdxocWB&#10;ti3V39WPUbDNTstFqJ83h6ba2dXXPju7Myo1fRxfX0AEGsM9/N9+1woWS/j7En+AL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5Bb6LEAAAA2wAAAA8AAAAAAAAAAAAAAAAA&#10;nwIAAGRycy9kb3ducmV2LnhtbFBLBQYAAAAABAAEAPcAAACQAwAAAAA=&#10;">
                  <v:imagedata r:id="rId14" o:title=""/>
                </v:shape>
                <v:shape id="Picture 46" o:spid="_x0000_s1029" type="#_x0000_t75" style="position:absolute;left:16557;top:2191;width:15240;height:135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fUQzFAAAA2wAAAA8AAABkcnMvZG93bnJldi54bWxEj91qwkAUhO8LvsNyhN7VjSJBUlcRSWxB&#10;Cv5B6d0he5oEs2dDdk3St3cLgpfDzHzDLNeDqUVHrassK5hOIhDEudUVFwou5+xtAcJ5ZI21ZVLw&#10;Rw7Wq9HLEhNtez5Sd/KFCBB2CSoovW8SKV1ekkE3sQ1x8H5ta9AH2RZSt9gHuKnlLIpiabDisFBi&#10;Q9uS8uvpZhRk35vDPP1YXGVu4/S8/9rJH54p9ToeNu8gPA3+GX60P7WCeQz/X8IPkK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n1EMxQAAANsAAAAPAAAAAAAAAAAAAAAA&#10;AJ8CAABkcnMvZG93bnJldi54bWxQSwUGAAAAAAQABAD3AAAAkQMAAAAA&#10;">
                  <v:imagedata r:id="rId15" o:title=""/>
                </v:shape>
                <v:shape id="Picture 47" o:spid="_x0000_s1030" type="#_x0000_t75" style="position:absolute;left:32766;top:2773;width:14478;height:13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IwcLEAAAA2wAAAA8AAABkcnMvZG93bnJldi54bWxEj0FrwkAUhO9C/8PyCr3ppmJV0mykFQTp&#10;RTTS82v2mYRk34bdVdP++q4geBxm5hsmWw2mExdyvrGs4HWSgCAurW64UnAsNuMlCB+QNXaWScEv&#10;eVjlT6MMU22vvKfLIVQiQtinqKAOoU+l9GVNBv3E9sTRO1lnMETpKqkdXiPcdHKaJHNpsOG4UGNP&#10;65rK9nA2CvCv2L59zctuWbTt7rNy8vv8c1Lq5Xn4eAcRaAiP8L291QpmC7h9iT9A5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IwcLEAAAA2wAAAA8AAAAAAAAAAAAAAAAA&#10;nwIAAGRycy9kb3ducmV2LnhtbFBLBQYAAAAABAAEAPcAAACQAwAAAAA=&#10;">
                  <v:imagedata r:id="rId16" o:title=""/>
                </v:shape>
                <v:shape id="Picture 48" o:spid="_x0000_s1031" type="#_x0000_t75" style="position:absolute;left:48768;top:2859;width:13716;height:11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236zAAAAA2wAAAA8AAABkcnMvZG93bnJldi54bWxET01rAjEQvQv9D2EKXqRmKyLL1ihFEARP&#10;rgo9TjfTTehmsiRR03/fHAo9Pt73epvdIO4UovWs4HVegSDuvLbcK7ic9y81iJiQNQ6eScEPRdhu&#10;niZrbLR/8InubepFCeHYoAKT0thIGTtDDuPcj8SF+/LBYSow9FIHfJRwN8hFVa2kQ8ulweBIO0Pd&#10;d3tzCsLnNRxOZlW3drec7etjpg+blZo+5/c3EIly+hf/uQ9awbKMLV/KD5C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bfrMAAAADbAAAADwAAAAAAAAAAAAAAAACfAgAA&#10;ZHJzL2Rvd25yZXYueG1sUEsFBgAAAAAEAAQA9wAAAIwDAAAAAA==&#10;">
                  <v:imagedata r:id="rId17" o:title=""/>
                </v:shape>
                <v:shapetype id="_x0000_t202" coordsize="21600,21600" o:spt="202" path="m,l,21600r21600,l21600,xe">
                  <v:stroke joinstyle="miter"/>
                  <v:path gradientshapeok="t" o:connecttype="rect"/>
                </v:shapetype>
                <v:shape id="TextBox 10" o:spid="_x0000_s1032" type="#_x0000_t202" style="position:absolute;top:439;width:2712;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a</w:t>
                        </w:r>
                        <w:proofErr w:type="gramEnd"/>
                      </w:p>
                    </w:txbxContent>
                  </v:textbox>
                </v:shape>
                <v:shape id="TextBox 11" o:spid="_x0000_s1033" type="#_x0000_t202" style="position:absolute;left:16002;top:391;width:2792;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b</w:t>
                        </w:r>
                        <w:proofErr w:type="gramEnd"/>
                      </w:p>
                    </w:txbxContent>
                  </v:textbox>
                </v:shape>
                <v:shape id="TextBox 12" o:spid="_x0000_s1034" type="#_x0000_t202" style="position:absolute;left:31891;top:485;width:2600;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c</w:t>
                        </w:r>
                        <w:proofErr w:type="gramEnd"/>
                      </w:p>
                    </w:txbxContent>
                  </v:textbox>
                </v:shape>
                <v:shape id="TextBox 13" o:spid="_x0000_s1035" type="#_x0000_t202" style="position:absolute;left:47244;width:279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F45641" w:rsidRDefault="00F45641" w:rsidP="00C4628F">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d</w:t>
                        </w:r>
                        <w:proofErr w:type="gramEnd"/>
                      </w:p>
                    </w:txbxContent>
                  </v:textbox>
                </v:shape>
                <v:shape id="TextBox 14" o:spid="_x0000_s1036" type="#_x0000_t202" style="position:absolute;top:17039;width:64008;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F45641" w:rsidRDefault="00F45641" w:rsidP="00C4628F">
                        <w:pPr>
                          <w:pStyle w:val="NormalWeb"/>
                          <w:spacing w:before="0" w:beforeAutospacing="0" w:after="0" w:afterAutospacing="0"/>
                          <w:rPr>
                            <w:rFonts w:asciiTheme="minorHAnsi" w:hAnsi="Calibri" w:cstheme="minorBidi"/>
                            <w:color w:val="000000" w:themeColor="text1"/>
                            <w:kern w:val="24"/>
                            <w:sz w:val="22"/>
                            <w:szCs w:val="22"/>
                          </w:rPr>
                        </w:pPr>
                        <w:proofErr w:type="gramStart"/>
                        <w:r>
                          <w:rPr>
                            <w:rFonts w:asciiTheme="minorHAnsi" w:hAnsi="Calibri" w:cstheme="minorBidi"/>
                            <w:color w:val="000000" w:themeColor="text1"/>
                            <w:kern w:val="24"/>
                            <w:sz w:val="22"/>
                            <w:szCs w:val="22"/>
                          </w:rPr>
                          <w:t>Figure 2.</w:t>
                        </w:r>
                        <w:proofErr w:type="gramEnd"/>
                        <w:r>
                          <w:rPr>
                            <w:rFonts w:asciiTheme="minorHAnsi" w:hAnsi="Calibri" w:cstheme="minorBidi"/>
                            <w:color w:val="000000" w:themeColor="text1"/>
                            <w:kern w:val="24"/>
                            <w:sz w:val="22"/>
                            <w:szCs w:val="22"/>
                          </w:rPr>
                          <w:t xml:space="preserve"> </w:t>
                        </w:r>
                        <w:proofErr w:type="gramStart"/>
                        <w:r>
                          <w:rPr>
                            <w:rFonts w:asciiTheme="minorHAnsi" w:hAnsi="Calibri" w:cstheme="minorBidi"/>
                            <w:color w:val="000000" w:themeColor="text1"/>
                            <w:kern w:val="24"/>
                            <w:sz w:val="22"/>
                            <w:szCs w:val="22"/>
                          </w:rPr>
                          <w:t>Werner’s geometrical interpretation of metal complexes.</w:t>
                        </w:r>
                        <w:proofErr w:type="gramEnd"/>
                        <w:r>
                          <w:rPr>
                            <w:rFonts w:asciiTheme="minorHAnsi" w:hAnsi="Calibri" w:cstheme="minorBidi"/>
                            <w:color w:val="000000" w:themeColor="text1"/>
                            <w:kern w:val="24"/>
                            <w:sz w:val="22"/>
                            <w:szCs w:val="22"/>
                          </w:rPr>
                          <w:t xml:space="preserve"> Simple covalent bonds are represented by straight lines, coordinate covalent bonds by arrows. a) The structure of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*6NH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The metal ion forms 6 coordinate covalent bonds to ammonia, with 3 free chlorine ions in solution. </w:t>
                        </w:r>
                      </w:p>
                      <w:p w:rsidR="00F45641" w:rsidRDefault="00F45641" w:rsidP="00C4628F">
                        <w:pPr>
                          <w:pStyle w:val="NormalWeb"/>
                          <w:spacing w:before="0" w:beforeAutospacing="0" w:after="0" w:afterAutospacing="0"/>
                        </w:pPr>
                        <w:r>
                          <w:rPr>
                            <w:rFonts w:asciiTheme="minorHAnsi" w:hAnsi="Calibri" w:cstheme="minorBidi"/>
                            <w:color w:val="000000" w:themeColor="text1"/>
                            <w:kern w:val="24"/>
                            <w:sz w:val="22"/>
                            <w:szCs w:val="22"/>
                          </w:rPr>
                          <w:t xml:space="preserve">b)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*5NH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has 5 coordinate covalent bonds, and one of the chlorines is covalently bound to the metal. c) </w:t>
                        </w:r>
                        <w:proofErr w:type="spellStart"/>
                        <w:r>
                          <w:rPr>
                            <w:rFonts w:asciiTheme="minorHAnsi" w:hAnsi="Calibri" w:cstheme="minorBidi"/>
                            <w:color w:val="000000" w:themeColor="text1"/>
                            <w:kern w:val="24"/>
                            <w:sz w:val="22"/>
                            <w:szCs w:val="22"/>
                          </w:rPr>
                          <w:t>CoCl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*4NH</w:t>
                        </w:r>
                        <w:r>
                          <w:rPr>
                            <w:rFonts w:asciiTheme="minorHAnsi" w:hAnsi="Calibri" w:cstheme="minorBidi"/>
                            <w:color w:val="000000" w:themeColor="text1"/>
                            <w:kern w:val="24"/>
                            <w:position w:val="-6"/>
                            <w:sz w:val="22"/>
                            <w:szCs w:val="22"/>
                            <w:vertAlign w:val="subscript"/>
                          </w:rPr>
                          <w:t xml:space="preserve">3 </w:t>
                        </w:r>
                        <w:r>
                          <w:rPr>
                            <w:rFonts w:asciiTheme="minorHAnsi" w:hAnsi="Calibri" w:cstheme="minorBidi"/>
                            <w:color w:val="000000" w:themeColor="text1"/>
                            <w:kern w:val="24"/>
                            <w:sz w:val="22"/>
                            <w:szCs w:val="22"/>
                          </w:rPr>
                          <w:t xml:space="preserve">has 2 covalent bonds between the metal and chlorines, and so has only one free chlorine. d) </w:t>
                        </w:r>
                        <w:proofErr w:type="spellStart"/>
                        <w:r>
                          <w:rPr>
                            <w:rFonts w:asciiTheme="minorHAnsi" w:hAnsi="Calibri" w:cstheme="minorBidi"/>
                            <w:color w:val="000000" w:themeColor="text1"/>
                            <w:kern w:val="24"/>
                            <w:sz w:val="22"/>
                            <w:szCs w:val="22"/>
                          </w:rPr>
                          <w:t>IrCl</w:t>
                        </w:r>
                        <w:proofErr w:type="spellEnd"/>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*3NH</w:t>
                        </w:r>
                        <w:r>
                          <w:rPr>
                            <w:rFonts w:asciiTheme="minorHAnsi" w:hAnsi="Calibri" w:cstheme="minorBidi"/>
                            <w:color w:val="000000" w:themeColor="text1"/>
                            <w:kern w:val="24"/>
                            <w:position w:val="-6"/>
                            <w:sz w:val="22"/>
                            <w:szCs w:val="22"/>
                            <w:vertAlign w:val="subscript"/>
                          </w:rPr>
                          <w:t>3</w:t>
                        </w:r>
                        <w:r>
                          <w:rPr>
                            <w:rFonts w:asciiTheme="minorHAnsi" w:hAnsi="Calibri" w:cstheme="minorBidi"/>
                            <w:color w:val="000000" w:themeColor="text1"/>
                            <w:kern w:val="24"/>
                            <w:sz w:val="22"/>
                            <w:szCs w:val="22"/>
                          </w:rPr>
                          <w:t xml:space="preserve"> has a three covalent and three coordinate covalent bonds.</w:t>
                        </w:r>
                      </w:p>
                    </w:txbxContent>
                  </v:textbox>
                </v:shape>
              </v:group>
            </w:pict>
          </mc:Fallback>
        </mc:AlternateContent>
      </w:r>
    </w:p>
    <w:p w:rsidR="000C256D" w:rsidRDefault="000C256D"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Default="00C4628F" w:rsidP="00E96784">
      <w:pPr>
        <w:tabs>
          <w:tab w:val="center" w:pos="4680"/>
        </w:tabs>
        <w:spacing w:after="0"/>
        <w:jc w:val="both"/>
        <w:rPr>
          <w:rFonts w:cs="Times New Roman"/>
          <w:sz w:val="24"/>
          <w:szCs w:val="24"/>
        </w:rPr>
      </w:pPr>
    </w:p>
    <w:p w:rsidR="00C4628F" w:rsidRPr="00014167" w:rsidRDefault="00C4628F" w:rsidP="00C4628F">
      <w:pPr>
        <w:tabs>
          <w:tab w:val="center" w:pos="4680"/>
        </w:tabs>
        <w:spacing w:after="0"/>
        <w:jc w:val="both"/>
        <w:rPr>
          <w:rFonts w:cs="Times New Roman"/>
          <w:sz w:val="24"/>
          <w:szCs w:val="24"/>
        </w:rPr>
      </w:pPr>
      <w:r>
        <w:rPr>
          <w:rFonts w:cs="Times New Roman"/>
          <w:sz w:val="24"/>
          <w:szCs w:val="24"/>
        </w:rPr>
        <w:lastRenderedPageBreak/>
        <w:t>In this model, e</w:t>
      </w:r>
      <w:r w:rsidRPr="00C4628F">
        <w:rPr>
          <w:rFonts w:cs="Times New Roman"/>
          <w:sz w:val="24"/>
          <w:szCs w:val="24"/>
        </w:rPr>
        <w:t>ach metal center has a total of 6 ligands bound to it, creating a coordination sphere with octahedral geometry. Some ligands form simple covalent bond</w:t>
      </w:r>
      <w:r>
        <w:rPr>
          <w:rFonts w:cs="Times New Roman"/>
          <w:sz w:val="24"/>
          <w:szCs w:val="24"/>
        </w:rPr>
        <w:t xml:space="preserve">s through sharing of electrons, </w:t>
      </w:r>
      <w:r w:rsidRPr="00C4628F">
        <w:rPr>
          <w:rFonts w:cs="Times New Roman"/>
          <w:sz w:val="24"/>
          <w:szCs w:val="24"/>
        </w:rPr>
        <w:t xml:space="preserve">while others donate a lone pair to form a coordinate covalent </w:t>
      </w:r>
      <w:r>
        <w:rPr>
          <w:rFonts w:cs="Times New Roman"/>
          <w:sz w:val="24"/>
          <w:szCs w:val="24"/>
        </w:rPr>
        <w:t>bond.</w:t>
      </w:r>
      <w:r w:rsidRPr="00C4628F">
        <w:rPr>
          <w:rFonts w:cs="Times New Roman"/>
          <w:sz w:val="24"/>
          <w:szCs w:val="24"/>
        </w:rPr>
        <w:t xml:space="preserve"> Any charge</w:t>
      </w:r>
      <w:r>
        <w:rPr>
          <w:rFonts w:cs="Times New Roman"/>
          <w:sz w:val="24"/>
          <w:szCs w:val="24"/>
        </w:rPr>
        <w:t xml:space="preserve"> that is not balanced by ligands in the coordination sphere</w:t>
      </w:r>
      <w:r w:rsidRPr="00C4628F">
        <w:rPr>
          <w:rFonts w:cs="Times New Roman"/>
          <w:sz w:val="24"/>
          <w:szCs w:val="24"/>
        </w:rPr>
        <w:t xml:space="preserve"> is balanced by ions in the crystal structure or in solution. </w:t>
      </w:r>
      <w:r w:rsidR="00014167">
        <w:rPr>
          <w:rFonts w:cs="Times New Roman"/>
          <w:sz w:val="24"/>
          <w:szCs w:val="24"/>
        </w:rPr>
        <w:t>For</w:t>
      </w:r>
      <w:r w:rsidRPr="00C4628F">
        <w:rPr>
          <w:rFonts w:cs="Times New Roman"/>
          <w:sz w:val="24"/>
          <w:szCs w:val="24"/>
        </w:rPr>
        <w:t xml:space="preserve"> CoCl</w:t>
      </w:r>
      <w:r w:rsidRPr="00C4628F">
        <w:rPr>
          <w:rFonts w:cs="Times New Roman"/>
          <w:sz w:val="24"/>
          <w:szCs w:val="24"/>
          <w:vertAlign w:val="subscript"/>
        </w:rPr>
        <w:t>3</w:t>
      </w:r>
      <w:r w:rsidRPr="00C4628F">
        <w:rPr>
          <w:rFonts w:cs="Times New Roman"/>
          <w:sz w:val="24"/>
          <w:szCs w:val="24"/>
        </w:rPr>
        <w:t>*6NH</w:t>
      </w:r>
      <w:r w:rsidRPr="00C4628F">
        <w:rPr>
          <w:rFonts w:cs="Times New Roman"/>
          <w:sz w:val="24"/>
          <w:szCs w:val="24"/>
          <w:vertAlign w:val="subscript"/>
        </w:rPr>
        <w:t>3</w:t>
      </w:r>
      <w:r w:rsidR="00014167">
        <w:rPr>
          <w:rFonts w:cs="Times New Roman"/>
          <w:sz w:val="24"/>
          <w:szCs w:val="24"/>
        </w:rPr>
        <w:t>, t</w:t>
      </w:r>
      <w:r w:rsidRPr="00C4628F">
        <w:rPr>
          <w:rFonts w:cs="Times New Roman"/>
          <w:sz w:val="24"/>
          <w:szCs w:val="24"/>
        </w:rPr>
        <w:t>he metal ion is surrounded by 6 ammonia molecules which form coordinate covalent bonds. This leaves an overall +3 charge on the coordination complex, which is balanced by 3 f</w:t>
      </w:r>
      <w:r w:rsidR="00014167">
        <w:rPr>
          <w:rFonts w:cs="Times New Roman"/>
          <w:sz w:val="24"/>
          <w:szCs w:val="24"/>
        </w:rPr>
        <w:t xml:space="preserve">ree chlorine ions in solution. </w:t>
      </w:r>
      <w:r w:rsidRPr="00C4628F">
        <w:rPr>
          <w:rFonts w:cs="Times New Roman"/>
          <w:sz w:val="24"/>
          <w:szCs w:val="24"/>
        </w:rPr>
        <w:t>These are the chlorine ions that precipitate when the compound is reacted with AgNO</w:t>
      </w:r>
      <w:r w:rsidRPr="00C4628F">
        <w:rPr>
          <w:rFonts w:cs="Times New Roman"/>
          <w:sz w:val="24"/>
          <w:szCs w:val="24"/>
          <w:vertAlign w:val="subscript"/>
        </w:rPr>
        <w:t>3</w:t>
      </w:r>
      <w:r w:rsidR="00014167">
        <w:rPr>
          <w:rFonts w:cs="Times New Roman"/>
          <w:sz w:val="24"/>
          <w:szCs w:val="24"/>
        </w:rPr>
        <w:t xml:space="preserve">. </w:t>
      </w:r>
      <w:r w:rsidRPr="00C4628F">
        <w:rPr>
          <w:rFonts w:cs="Times New Roman"/>
          <w:sz w:val="24"/>
          <w:szCs w:val="24"/>
        </w:rPr>
        <w:t>CoCl</w:t>
      </w:r>
      <w:r w:rsidRPr="00C4628F">
        <w:rPr>
          <w:rFonts w:cs="Times New Roman"/>
          <w:sz w:val="24"/>
          <w:szCs w:val="24"/>
          <w:vertAlign w:val="subscript"/>
        </w:rPr>
        <w:t>3</w:t>
      </w:r>
      <w:r w:rsidRPr="00C4628F">
        <w:rPr>
          <w:rFonts w:cs="Times New Roman"/>
          <w:sz w:val="24"/>
          <w:szCs w:val="24"/>
        </w:rPr>
        <w:t>*5NH</w:t>
      </w:r>
      <w:r w:rsidRPr="00C4628F">
        <w:rPr>
          <w:rFonts w:cs="Times New Roman"/>
          <w:sz w:val="24"/>
          <w:szCs w:val="24"/>
          <w:vertAlign w:val="subscript"/>
        </w:rPr>
        <w:t>3</w:t>
      </w:r>
      <w:r w:rsidRPr="00C4628F">
        <w:rPr>
          <w:rFonts w:cs="Times New Roman"/>
          <w:sz w:val="24"/>
          <w:szCs w:val="24"/>
        </w:rPr>
        <w:t xml:space="preserve"> </w:t>
      </w:r>
      <w:r w:rsidR="00014167">
        <w:rPr>
          <w:rFonts w:cs="Times New Roman"/>
          <w:sz w:val="24"/>
          <w:szCs w:val="24"/>
        </w:rPr>
        <w:t xml:space="preserve">and </w:t>
      </w:r>
      <w:r w:rsidR="00014167" w:rsidRPr="00C4628F">
        <w:rPr>
          <w:rFonts w:cs="Times New Roman"/>
          <w:sz w:val="24"/>
          <w:szCs w:val="24"/>
        </w:rPr>
        <w:t>CoCl</w:t>
      </w:r>
      <w:r w:rsidR="00014167" w:rsidRPr="00C4628F">
        <w:rPr>
          <w:rFonts w:cs="Times New Roman"/>
          <w:sz w:val="24"/>
          <w:szCs w:val="24"/>
          <w:vertAlign w:val="subscript"/>
        </w:rPr>
        <w:t>3</w:t>
      </w:r>
      <w:r w:rsidR="00014167" w:rsidRPr="00C4628F">
        <w:rPr>
          <w:rFonts w:cs="Times New Roman"/>
          <w:sz w:val="24"/>
          <w:szCs w:val="24"/>
        </w:rPr>
        <w:t>*4NH</w:t>
      </w:r>
      <w:r w:rsidR="00014167" w:rsidRPr="00C4628F">
        <w:rPr>
          <w:rFonts w:cs="Times New Roman"/>
          <w:sz w:val="24"/>
          <w:szCs w:val="24"/>
          <w:vertAlign w:val="subscript"/>
        </w:rPr>
        <w:t xml:space="preserve">3 </w:t>
      </w:r>
      <w:r w:rsidRPr="00C4628F">
        <w:rPr>
          <w:rFonts w:cs="Times New Roman"/>
          <w:sz w:val="24"/>
          <w:szCs w:val="24"/>
        </w:rPr>
        <w:t>ha</w:t>
      </w:r>
      <w:r w:rsidR="00014167">
        <w:rPr>
          <w:rFonts w:cs="Times New Roman"/>
          <w:sz w:val="24"/>
          <w:szCs w:val="24"/>
        </w:rPr>
        <w:t>ve</w:t>
      </w:r>
      <w:r w:rsidRPr="00C4628F">
        <w:rPr>
          <w:rFonts w:cs="Times New Roman"/>
          <w:sz w:val="24"/>
          <w:szCs w:val="24"/>
        </w:rPr>
        <w:t xml:space="preserve"> only two</w:t>
      </w:r>
      <w:r w:rsidR="00014167">
        <w:rPr>
          <w:rFonts w:cs="Times New Roman"/>
          <w:sz w:val="24"/>
          <w:szCs w:val="24"/>
        </w:rPr>
        <w:t xml:space="preserve"> and one</w:t>
      </w:r>
      <w:r w:rsidRPr="00C4628F">
        <w:rPr>
          <w:rFonts w:cs="Times New Roman"/>
          <w:sz w:val="24"/>
          <w:szCs w:val="24"/>
        </w:rPr>
        <w:t xml:space="preserve"> free chlorine ions</w:t>
      </w:r>
      <w:r w:rsidR="00014167">
        <w:rPr>
          <w:rFonts w:cs="Times New Roman"/>
          <w:sz w:val="24"/>
          <w:szCs w:val="24"/>
        </w:rPr>
        <w:t>, respectively,</w:t>
      </w:r>
      <w:r w:rsidRPr="00C4628F">
        <w:rPr>
          <w:rFonts w:cs="Times New Roman"/>
          <w:sz w:val="24"/>
          <w:szCs w:val="24"/>
        </w:rPr>
        <w:t xml:space="preserve"> because </w:t>
      </w:r>
      <w:r w:rsidR="00014167">
        <w:rPr>
          <w:rFonts w:cs="Times New Roman"/>
          <w:sz w:val="24"/>
          <w:szCs w:val="24"/>
        </w:rPr>
        <w:t>the other</w:t>
      </w:r>
      <w:r w:rsidRPr="00C4628F">
        <w:rPr>
          <w:rFonts w:cs="Times New Roman"/>
          <w:sz w:val="24"/>
          <w:szCs w:val="24"/>
        </w:rPr>
        <w:t xml:space="preserve"> chlorines</w:t>
      </w:r>
      <w:r w:rsidR="00014167">
        <w:rPr>
          <w:rFonts w:cs="Times New Roman"/>
          <w:sz w:val="24"/>
          <w:szCs w:val="24"/>
        </w:rPr>
        <w:t xml:space="preserve"> are</w:t>
      </w:r>
      <w:r w:rsidRPr="00C4628F">
        <w:rPr>
          <w:rFonts w:cs="Times New Roman"/>
          <w:sz w:val="24"/>
          <w:szCs w:val="24"/>
        </w:rPr>
        <w:t xml:space="preserve"> covalently bound to the metal. </w:t>
      </w:r>
      <w:r w:rsidR="00014167">
        <w:rPr>
          <w:rFonts w:cs="Times New Roman"/>
          <w:sz w:val="24"/>
          <w:szCs w:val="24"/>
        </w:rPr>
        <w:t xml:space="preserve">The three-ammonia complex that </w:t>
      </w:r>
      <w:proofErr w:type="spellStart"/>
      <w:r w:rsidR="00014167">
        <w:rPr>
          <w:rFonts w:cs="Times New Roman"/>
          <w:sz w:val="24"/>
          <w:szCs w:val="24"/>
        </w:rPr>
        <w:t>Jørgensen</w:t>
      </w:r>
      <w:proofErr w:type="spellEnd"/>
      <w:r w:rsidR="00014167">
        <w:rPr>
          <w:rFonts w:cs="Times New Roman"/>
          <w:sz w:val="24"/>
          <w:szCs w:val="24"/>
        </w:rPr>
        <w:t xml:space="preserve"> synthesized from iridium </w:t>
      </w:r>
      <w:r w:rsidRPr="00C4628F">
        <w:rPr>
          <w:rFonts w:cs="Times New Roman"/>
          <w:sz w:val="24"/>
          <w:szCs w:val="24"/>
        </w:rPr>
        <w:t xml:space="preserve">has no </w:t>
      </w:r>
      <w:r w:rsidR="00014167">
        <w:rPr>
          <w:rFonts w:cs="Times New Roman"/>
          <w:sz w:val="24"/>
          <w:szCs w:val="24"/>
        </w:rPr>
        <w:t xml:space="preserve">free </w:t>
      </w:r>
      <w:r w:rsidRPr="00C4628F">
        <w:rPr>
          <w:rFonts w:cs="Times New Roman"/>
          <w:sz w:val="24"/>
          <w:szCs w:val="24"/>
        </w:rPr>
        <w:t xml:space="preserve">chlorines, and so does not conduct electricity in solution. </w:t>
      </w:r>
      <w:r w:rsidR="00014167">
        <w:rPr>
          <w:rFonts w:cs="Times New Roman"/>
          <w:sz w:val="24"/>
          <w:szCs w:val="24"/>
        </w:rPr>
        <w:t xml:space="preserve">The modern formulas for these complexes differentiate between first and second valence bonding in metals using parentheses: </w:t>
      </w:r>
      <w:r w:rsidR="00014167" w:rsidRPr="00C4628F">
        <w:rPr>
          <w:rFonts w:cs="Times New Roman"/>
          <w:sz w:val="24"/>
          <w:szCs w:val="24"/>
        </w:rPr>
        <w:t>CoCl</w:t>
      </w:r>
      <w:r w:rsidR="00014167" w:rsidRPr="00C4628F">
        <w:rPr>
          <w:rFonts w:cs="Times New Roman"/>
          <w:sz w:val="24"/>
          <w:szCs w:val="24"/>
          <w:vertAlign w:val="subscript"/>
        </w:rPr>
        <w:t>3</w:t>
      </w:r>
      <w:r w:rsidR="00014167" w:rsidRPr="00C4628F">
        <w:rPr>
          <w:rFonts w:cs="Times New Roman"/>
          <w:sz w:val="24"/>
          <w:szCs w:val="24"/>
        </w:rPr>
        <w:t>*6NH</w:t>
      </w:r>
      <w:r w:rsidR="00014167" w:rsidRPr="00C4628F">
        <w:rPr>
          <w:rFonts w:cs="Times New Roman"/>
          <w:sz w:val="24"/>
          <w:szCs w:val="24"/>
          <w:vertAlign w:val="subscript"/>
        </w:rPr>
        <w:t>3</w:t>
      </w:r>
      <w:r w:rsidR="00014167">
        <w:rPr>
          <w:rFonts w:cs="Times New Roman"/>
          <w:sz w:val="24"/>
          <w:szCs w:val="24"/>
          <w:vertAlign w:val="subscript"/>
        </w:rPr>
        <w:t xml:space="preserve"> </w:t>
      </w:r>
      <w:r w:rsidR="00014167">
        <w:rPr>
          <w:rFonts w:cs="Times New Roman"/>
          <w:sz w:val="24"/>
          <w:szCs w:val="24"/>
        </w:rPr>
        <w:t>is represented as [</w:t>
      </w:r>
      <w:proofErr w:type="gramStart"/>
      <w:r w:rsidR="00014167">
        <w:rPr>
          <w:rFonts w:cs="Times New Roman"/>
          <w:sz w:val="24"/>
          <w:szCs w:val="24"/>
        </w:rPr>
        <w:t>Co(</w:t>
      </w:r>
      <w:proofErr w:type="gramEnd"/>
      <w:r w:rsidR="00014167">
        <w:rPr>
          <w:rFonts w:cs="Times New Roman"/>
          <w:sz w:val="24"/>
          <w:szCs w:val="24"/>
        </w:rPr>
        <w:t>NH</w:t>
      </w:r>
      <w:r w:rsidR="00014167" w:rsidRPr="00014167">
        <w:rPr>
          <w:rFonts w:cs="Times New Roman"/>
          <w:sz w:val="24"/>
          <w:szCs w:val="24"/>
          <w:vertAlign w:val="subscript"/>
        </w:rPr>
        <w:t>3</w:t>
      </w:r>
      <w:r w:rsidR="00014167">
        <w:rPr>
          <w:rFonts w:cs="Times New Roman"/>
          <w:sz w:val="24"/>
          <w:szCs w:val="24"/>
        </w:rPr>
        <w:t>)</w:t>
      </w:r>
      <w:r w:rsidR="00014167" w:rsidRPr="00014167">
        <w:rPr>
          <w:rFonts w:cs="Times New Roman"/>
          <w:sz w:val="24"/>
          <w:szCs w:val="24"/>
          <w:vertAlign w:val="subscript"/>
        </w:rPr>
        <w:t>6</w:t>
      </w:r>
      <w:r w:rsidR="00014167">
        <w:rPr>
          <w:rFonts w:cs="Times New Roman"/>
          <w:sz w:val="24"/>
          <w:szCs w:val="24"/>
        </w:rPr>
        <w:t>]Cl</w:t>
      </w:r>
      <w:r w:rsidR="00014167" w:rsidRPr="00014167">
        <w:rPr>
          <w:rFonts w:cs="Times New Roman"/>
          <w:sz w:val="24"/>
          <w:szCs w:val="24"/>
          <w:vertAlign w:val="subscript"/>
        </w:rPr>
        <w:t>3</w:t>
      </w:r>
      <w:r w:rsidR="00014167">
        <w:rPr>
          <w:rFonts w:cs="Times New Roman"/>
          <w:sz w:val="24"/>
          <w:szCs w:val="24"/>
        </w:rPr>
        <w:t xml:space="preserve">, and </w:t>
      </w:r>
      <w:r w:rsidR="00014167" w:rsidRPr="00C4628F">
        <w:rPr>
          <w:rFonts w:cs="Times New Roman"/>
          <w:sz w:val="24"/>
          <w:szCs w:val="24"/>
        </w:rPr>
        <w:t>CoCl</w:t>
      </w:r>
      <w:r w:rsidR="00014167" w:rsidRPr="00C4628F">
        <w:rPr>
          <w:rFonts w:cs="Times New Roman"/>
          <w:sz w:val="24"/>
          <w:szCs w:val="24"/>
          <w:vertAlign w:val="subscript"/>
        </w:rPr>
        <w:t>3</w:t>
      </w:r>
      <w:r w:rsidR="00014167" w:rsidRPr="00C4628F">
        <w:rPr>
          <w:rFonts w:cs="Times New Roman"/>
          <w:sz w:val="24"/>
          <w:szCs w:val="24"/>
        </w:rPr>
        <w:t>*4NH</w:t>
      </w:r>
      <w:r w:rsidR="00014167" w:rsidRPr="00C4628F">
        <w:rPr>
          <w:rFonts w:cs="Times New Roman"/>
          <w:sz w:val="24"/>
          <w:szCs w:val="24"/>
          <w:vertAlign w:val="subscript"/>
        </w:rPr>
        <w:t>3</w:t>
      </w:r>
      <w:r w:rsidR="00014167">
        <w:rPr>
          <w:rFonts w:cs="Times New Roman"/>
          <w:sz w:val="24"/>
          <w:szCs w:val="24"/>
          <w:vertAlign w:val="subscript"/>
        </w:rPr>
        <w:t xml:space="preserve"> </w:t>
      </w:r>
      <w:r w:rsidR="00014167" w:rsidRPr="00014167">
        <w:rPr>
          <w:rFonts w:cs="Times New Roman"/>
          <w:sz w:val="24"/>
          <w:szCs w:val="24"/>
        </w:rPr>
        <w:t xml:space="preserve">is </w:t>
      </w:r>
      <w:r w:rsidR="00014167">
        <w:rPr>
          <w:rFonts w:cs="Times New Roman"/>
          <w:sz w:val="24"/>
          <w:szCs w:val="24"/>
        </w:rPr>
        <w:t>shown as [Co(NH</w:t>
      </w:r>
      <w:r w:rsidR="00014167" w:rsidRPr="00014167">
        <w:rPr>
          <w:rFonts w:cs="Times New Roman"/>
          <w:sz w:val="24"/>
          <w:szCs w:val="24"/>
          <w:vertAlign w:val="subscript"/>
        </w:rPr>
        <w:t>3</w:t>
      </w:r>
      <w:r w:rsidR="00014167">
        <w:rPr>
          <w:rFonts w:cs="Times New Roman"/>
          <w:sz w:val="24"/>
          <w:szCs w:val="24"/>
        </w:rPr>
        <w:t>)</w:t>
      </w:r>
      <w:r w:rsidR="00014167" w:rsidRPr="00014167">
        <w:rPr>
          <w:rFonts w:cs="Times New Roman"/>
          <w:sz w:val="24"/>
          <w:szCs w:val="24"/>
          <w:vertAlign w:val="subscript"/>
        </w:rPr>
        <w:t>4</w:t>
      </w:r>
      <w:r w:rsidR="00014167">
        <w:rPr>
          <w:rFonts w:cs="Times New Roman"/>
          <w:sz w:val="24"/>
          <w:szCs w:val="24"/>
        </w:rPr>
        <w:t>]Cl</w:t>
      </w:r>
      <w:r w:rsidR="00014167">
        <w:rPr>
          <w:rFonts w:cs="Times New Roman"/>
          <w:sz w:val="24"/>
          <w:szCs w:val="24"/>
          <w:vertAlign w:val="subscript"/>
        </w:rPr>
        <w:t xml:space="preserve">, </w:t>
      </w:r>
      <w:r w:rsidR="00014167">
        <w:rPr>
          <w:rFonts w:cs="Times New Roman"/>
          <w:sz w:val="24"/>
          <w:szCs w:val="24"/>
        </w:rPr>
        <w:t xml:space="preserve">clearly showing which chlorine atoms participate in covalent and which in ionic bonds. </w:t>
      </w:r>
    </w:p>
    <w:p w:rsidR="00C4628F" w:rsidRDefault="00C4628F" w:rsidP="00E96784">
      <w:pPr>
        <w:tabs>
          <w:tab w:val="center" w:pos="4680"/>
        </w:tabs>
        <w:spacing w:after="0"/>
        <w:jc w:val="both"/>
        <w:rPr>
          <w:rFonts w:cs="Times New Roman"/>
          <w:sz w:val="24"/>
          <w:szCs w:val="24"/>
        </w:rPr>
      </w:pPr>
    </w:p>
    <w:p w:rsidR="00014167" w:rsidRDefault="009E1861" w:rsidP="00E96784">
      <w:pPr>
        <w:tabs>
          <w:tab w:val="center" w:pos="4680"/>
        </w:tabs>
        <w:spacing w:after="0"/>
        <w:jc w:val="both"/>
        <w:rPr>
          <w:rFonts w:cs="Times New Roman"/>
          <w:sz w:val="24"/>
          <w:szCs w:val="24"/>
        </w:rPr>
      </w:pPr>
      <w:r>
        <w:rPr>
          <w:rFonts w:cs="Times New Roman"/>
          <w:sz w:val="24"/>
          <w:szCs w:val="24"/>
        </w:rPr>
        <w:t>Werner’s insight fit the facts available, but he did not have substantial experimental evidence to prove that it was a better model than chain theory. The debate over which model was best continued for 18 years</w:t>
      </w:r>
      <w:r w:rsidR="00CF2CDC">
        <w:rPr>
          <w:rFonts w:cs="Times New Roman"/>
          <w:sz w:val="24"/>
          <w:szCs w:val="24"/>
        </w:rPr>
        <w:t>. Each</w:t>
      </w:r>
      <w:r>
        <w:rPr>
          <w:rFonts w:cs="Times New Roman"/>
          <w:sz w:val="24"/>
          <w:szCs w:val="24"/>
        </w:rPr>
        <w:t xml:space="preserve"> time</w:t>
      </w:r>
      <w:r w:rsidR="00CF2CDC">
        <w:rPr>
          <w:rFonts w:cs="Times New Roman"/>
          <w:sz w:val="24"/>
          <w:szCs w:val="24"/>
        </w:rPr>
        <w:t xml:space="preserve"> that</w:t>
      </w:r>
      <w:r>
        <w:rPr>
          <w:rFonts w:cs="Times New Roman"/>
          <w:sz w:val="24"/>
          <w:szCs w:val="24"/>
        </w:rPr>
        <w:t xml:space="preserve"> Werner published new data supporting his theory</w:t>
      </w:r>
      <w:r w:rsidR="00CF2CDC">
        <w:rPr>
          <w:rFonts w:cs="Times New Roman"/>
          <w:sz w:val="24"/>
          <w:szCs w:val="24"/>
        </w:rPr>
        <w:t>,</w:t>
      </w:r>
      <w:r>
        <w:rPr>
          <w:rFonts w:cs="Times New Roman"/>
          <w:sz w:val="24"/>
          <w:szCs w:val="24"/>
        </w:rPr>
        <w:t xml:space="preserve"> </w:t>
      </w:r>
      <w:proofErr w:type="spellStart"/>
      <w:r>
        <w:rPr>
          <w:rFonts w:cs="Times New Roman"/>
          <w:sz w:val="24"/>
          <w:szCs w:val="24"/>
        </w:rPr>
        <w:t>Blomstrand</w:t>
      </w:r>
      <w:proofErr w:type="spellEnd"/>
      <w:r>
        <w:rPr>
          <w:rFonts w:cs="Times New Roman"/>
          <w:sz w:val="24"/>
          <w:szCs w:val="24"/>
        </w:rPr>
        <w:t xml:space="preserve"> and </w:t>
      </w:r>
      <w:proofErr w:type="spellStart"/>
      <w:r>
        <w:rPr>
          <w:rFonts w:cs="Times New Roman"/>
          <w:sz w:val="24"/>
          <w:szCs w:val="24"/>
        </w:rPr>
        <w:t>Jørgensen</w:t>
      </w:r>
      <w:proofErr w:type="spellEnd"/>
      <w:r>
        <w:rPr>
          <w:rFonts w:cs="Times New Roman"/>
          <w:sz w:val="24"/>
          <w:szCs w:val="24"/>
        </w:rPr>
        <w:t xml:space="preserve"> supplied alternate interpretations that were consistent with chain theory for each of his observations. </w:t>
      </w:r>
    </w:p>
    <w:p w:rsidR="00C4628F" w:rsidRDefault="00C4628F" w:rsidP="00E96784">
      <w:pPr>
        <w:tabs>
          <w:tab w:val="center" w:pos="4680"/>
        </w:tabs>
        <w:spacing w:after="0"/>
        <w:jc w:val="both"/>
        <w:rPr>
          <w:rFonts w:cs="Times New Roman"/>
          <w:sz w:val="24"/>
          <w:szCs w:val="24"/>
        </w:rPr>
      </w:pPr>
    </w:p>
    <w:p w:rsidR="00C4628F" w:rsidRDefault="009E1861" w:rsidP="00E96784">
      <w:pPr>
        <w:tabs>
          <w:tab w:val="center" w:pos="4680"/>
        </w:tabs>
        <w:spacing w:after="0"/>
        <w:jc w:val="both"/>
        <w:rPr>
          <w:rFonts w:cs="Times New Roman"/>
          <w:sz w:val="24"/>
          <w:szCs w:val="24"/>
        </w:rPr>
      </w:pPr>
      <w:r>
        <w:rPr>
          <w:rFonts w:cs="Times New Roman"/>
          <w:sz w:val="24"/>
          <w:szCs w:val="24"/>
        </w:rPr>
        <w:t xml:space="preserve">One consequence of Werner’s geometrical depiction of metal complexes became very important in establishing his model as the correct one. As mentioned previously, Werner’s background was in the stereochemistry of organic compounds, and he quickly realized that there would be more than one isomer for metal complexes arranged in the geometry he proposed. </w:t>
      </w:r>
      <w:r w:rsidR="00092B46">
        <w:rPr>
          <w:rFonts w:cs="Times New Roman"/>
          <w:sz w:val="24"/>
          <w:szCs w:val="24"/>
        </w:rPr>
        <w:t>For an octahedral geometry with ligands that bind to the metal only once, there are two possible stereoisomers, called</w:t>
      </w:r>
      <w:r w:rsidR="00092B46" w:rsidRPr="00092B46">
        <w:rPr>
          <w:rFonts w:cs="Times New Roman"/>
          <w:i/>
          <w:sz w:val="24"/>
          <w:szCs w:val="24"/>
        </w:rPr>
        <w:t xml:space="preserve"> cis</w:t>
      </w:r>
      <w:r w:rsidR="00092B46">
        <w:rPr>
          <w:rFonts w:cs="Times New Roman"/>
          <w:sz w:val="24"/>
          <w:szCs w:val="24"/>
        </w:rPr>
        <w:t xml:space="preserve"> and </w:t>
      </w:r>
      <w:proofErr w:type="gramStart"/>
      <w:r w:rsidR="00092B46" w:rsidRPr="00092B46">
        <w:rPr>
          <w:rFonts w:cs="Times New Roman"/>
          <w:i/>
          <w:sz w:val="24"/>
          <w:szCs w:val="24"/>
        </w:rPr>
        <w:t>trans</w:t>
      </w:r>
      <w:proofErr w:type="gramEnd"/>
      <w:r w:rsidR="00092B46">
        <w:rPr>
          <w:rFonts w:cs="Times New Roman"/>
          <w:sz w:val="24"/>
          <w:szCs w:val="24"/>
        </w:rPr>
        <w:t xml:space="preserve">, as shown in figure 3. </w:t>
      </w:r>
    </w:p>
    <w:p w:rsidR="00092B46" w:rsidRDefault="00092B46" w:rsidP="00E96784">
      <w:pPr>
        <w:tabs>
          <w:tab w:val="center" w:pos="4680"/>
        </w:tabs>
        <w:spacing w:after="0"/>
        <w:jc w:val="both"/>
        <w:rPr>
          <w:rFonts w:cs="Times New Roman"/>
          <w:sz w:val="24"/>
          <w:szCs w:val="24"/>
        </w:rPr>
      </w:pPr>
    </w:p>
    <w:p w:rsidR="00C4628F" w:rsidRDefault="00092B46" w:rsidP="00E96784">
      <w:pPr>
        <w:tabs>
          <w:tab w:val="center" w:pos="4680"/>
        </w:tabs>
        <w:spacing w:after="0"/>
        <w:jc w:val="both"/>
        <w:rPr>
          <w:rFonts w:cs="Times New Roman"/>
          <w:sz w:val="24"/>
          <w:szCs w:val="24"/>
        </w:rPr>
      </w:pPr>
      <w:r>
        <w:rPr>
          <w:rFonts w:cs="Times New Roman"/>
          <w:sz w:val="24"/>
          <w:szCs w:val="24"/>
        </w:rPr>
        <w:t>Using more complicated ligands that bind to the metal twice per molecule (called bidentate ligands),</w:t>
      </w:r>
      <w:r w:rsidR="00CF2CDC">
        <w:rPr>
          <w:rFonts w:cs="Times New Roman"/>
          <w:sz w:val="24"/>
          <w:szCs w:val="24"/>
        </w:rPr>
        <w:t xml:space="preserve"> like the one shown in figure 3d,</w:t>
      </w:r>
      <w:r>
        <w:rPr>
          <w:rFonts w:cs="Times New Roman"/>
          <w:sz w:val="24"/>
          <w:szCs w:val="24"/>
        </w:rPr>
        <w:t xml:space="preserve"> Werner was able to generate many metal complexes that showed optical activity. He received the Nobel Prize for this work in 1913. </w:t>
      </w:r>
      <w:r w:rsidR="00CF2CDC">
        <w:rPr>
          <w:rFonts w:cs="Times New Roman"/>
          <w:sz w:val="24"/>
          <w:szCs w:val="24"/>
        </w:rPr>
        <w:t>Up to this point, scientists</w:t>
      </w:r>
      <w:r>
        <w:rPr>
          <w:rFonts w:cs="Times New Roman"/>
          <w:sz w:val="24"/>
          <w:szCs w:val="24"/>
        </w:rPr>
        <w:t xml:space="preserve"> thought</w:t>
      </w:r>
      <w:r w:rsidR="00CF2CDC">
        <w:rPr>
          <w:rFonts w:cs="Times New Roman"/>
          <w:sz w:val="24"/>
          <w:szCs w:val="24"/>
        </w:rPr>
        <w:t xml:space="preserve"> that it was</w:t>
      </w:r>
      <w:r>
        <w:rPr>
          <w:rFonts w:cs="Times New Roman"/>
          <w:sz w:val="24"/>
          <w:szCs w:val="24"/>
        </w:rPr>
        <w:t xml:space="preserve"> impossible for any molecule to have optical a</w:t>
      </w:r>
      <w:r w:rsidR="00CF2CDC">
        <w:rPr>
          <w:rFonts w:cs="Times New Roman"/>
          <w:sz w:val="24"/>
          <w:szCs w:val="24"/>
        </w:rPr>
        <w:t>ctivity without a chiral carbon. E</w:t>
      </w:r>
      <w:r>
        <w:rPr>
          <w:rFonts w:cs="Times New Roman"/>
          <w:sz w:val="24"/>
          <w:szCs w:val="24"/>
        </w:rPr>
        <w:t xml:space="preserve">ven after Werner won the Nobel Prize many scientists claimed that it was the </w:t>
      </w:r>
      <w:r w:rsidRPr="00CF2CDC">
        <w:rPr>
          <w:rFonts w:cs="Times New Roman"/>
          <w:i/>
          <w:sz w:val="24"/>
          <w:szCs w:val="24"/>
        </w:rPr>
        <w:t>carbon</w:t>
      </w:r>
      <w:r>
        <w:rPr>
          <w:rFonts w:cs="Times New Roman"/>
          <w:sz w:val="24"/>
          <w:szCs w:val="24"/>
        </w:rPr>
        <w:t xml:space="preserve"> in his molecules (and not the metal geometry) that created the optical activity that he observed. Werner and his doctoral student Sophie </w:t>
      </w:r>
      <w:proofErr w:type="spellStart"/>
      <w:r>
        <w:rPr>
          <w:rFonts w:cs="Times New Roman"/>
          <w:sz w:val="24"/>
          <w:szCs w:val="24"/>
        </w:rPr>
        <w:t>Mattissen</w:t>
      </w:r>
      <w:proofErr w:type="spellEnd"/>
      <w:r>
        <w:rPr>
          <w:rFonts w:cs="Times New Roman"/>
          <w:sz w:val="24"/>
          <w:szCs w:val="24"/>
        </w:rPr>
        <w:t xml:space="preserve"> synthesized a fully inorganic </w:t>
      </w:r>
      <w:r>
        <w:rPr>
          <w:rFonts w:cs="Times New Roman"/>
          <w:sz w:val="24"/>
          <w:szCs w:val="24"/>
        </w:rPr>
        <w:lastRenderedPageBreak/>
        <w:t xml:space="preserve">complex (containing absolutely no carbons) that showed optical activity in 1914, thus proving that optical activity is a result of geometry rather than a special property of organic molecules. </w:t>
      </w: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r w:rsidRPr="00092B46">
        <w:rPr>
          <w:rFonts w:cs="Times New Roman"/>
          <w:noProof/>
          <w:sz w:val="24"/>
          <w:szCs w:val="24"/>
        </w:rPr>
        <mc:AlternateContent>
          <mc:Choice Requires="wpg">
            <w:drawing>
              <wp:anchor distT="0" distB="0" distL="114300" distR="114300" simplePos="0" relativeHeight="251663360" behindDoc="0" locked="0" layoutInCell="1" allowOverlap="1" wp14:anchorId="6785EB80" wp14:editId="17A88696">
                <wp:simplePos x="0" y="0"/>
                <wp:positionH relativeFrom="column">
                  <wp:posOffset>-133350</wp:posOffset>
                </wp:positionH>
                <wp:positionV relativeFrom="paragraph">
                  <wp:posOffset>-67310</wp:posOffset>
                </wp:positionV>
                <wp:extent cx="6276975" cy="5661660"/>
                <wp:effectExtent l="0" t="0" r="0" b="0"/>
                <wp:wrapNone/>
                <wp:docPr id="57" name="Group 19"/>
                <wp:cNvGraphicFramePr/>
                <a:graphic xmlns:a="http://schemas.openxmlformats.org/drawingml/2006/main">
                  <a:graphicData uri="http://schemas.microsoft.com/office/word/2010/wordprocessingGroup">
                    <wpg:wgp>
                      <wpg:cNvGrpSpPr/>
                      <wpg:grpSpPr>
                        <a:xfrm>
                          <a:off x="0" y="0"/>
                          <a:ext cx="6276975" cy="5661660"/>
                          <a:chOff x="0" y="0"/>
                          <a:chExt cx="6400800" cy="5661805"/>
                        </a:xfrm>
                      </wpg:grpSpPr>
                      <pic:pic xmlns:pic="http://schemas.openxmlformats.org/drawingml/2006/picture">
                        <pic:nvPicPr>
                          <pic:cNvPr id="58" name="Picture 58"/>
                          <pic:cNvPicPr/>
                        </pic:nvPicPr>
                        <pic:blipFill>
                          <a:blip r:embed="rId18"/>
                          <a:stretch>
                            <a:fillRect/>
                          </a:stretch>
                        </pic:blipFill>
                        <pic:spPr>
                          <a:xfrm>
                            <a:off x="427350" y="225408"/>
                            <a:ext cx="1600199" cy="1462105"/>
                          </a:xfrm>
                          <a:prstGeom prst="rect">
                            <a:avLst/>
                          </a:prstGeom>
                        </pic:spPr>
                      </pic:pic>
                      <pic:pic xmlns:pic="http://schemas.openxmlformats.org/drawingml/2006/picture">
                        <pic:nvPicPr>
                          <pic:cNvPr id="59" name="Picture 59"/>
                          <pic:cNvPicPr/>
                        </pic:nvPicPr>
                        <pic:blipFill>
                          <a:blip r:embed="rId19"/>
                          <a:stretch>
                            <a:fillRect/>
                          </a:stretch>
                        </pic:blipFill>
                        <pic:spPr>
                          <a:xfrm>
                            <a:off x="2332349" y="228600"/>
                            <a:ext cx="1600200" cy="1462106"/>
                          </a:xfrm>
                          <a:prstGeom prst="rect">
                            <a:avLst/>
                          </a:prstGeom>
                        </pic:spPr>
                      </pic:pic>
                      <pic:pic xmlns:pic="http://schemas.openxmlformats.org/drawingml/2006/picture">
                        <pic:nvPicPr>
                          <pic:cNvPr id="60" name="Picture 60"/>
                          <pic:cNvPicPr/>
                        </pic:nvPicPr>
                        <pic:blipFill>
                          <a:blip r:embed="rId20"/>
                          <a:stretch>
                            <a:fillRect/>
                          </a:stretch>
                        </pic:blipFill>
                        <pic:spPr>
                          <a:xfrm>
                            <a:off x="4230701" y="228600"/>
                            <a:ext cx="1656957" cy="1524000"/>
                          </a:xfrm>
                          <a:prstGeom prst="rect">
                            <a:avLst/>
                          </a:prstGeom>
                        </pic:spPr>
                      </pic:pic>
                      <wps:wsp>
                        <wps:cNvPr id="61" name="TextBox 4"/>
                        <wps:cNvSpPr txBox="1"/>
                        <wps:spPr>
                          <a:xfrm>
                            <a:off x="351149" y="0"/>
                            <a:ext cx="271228" cy="307777"/>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a</w:t>
                              </w:r>
                              <w:proofErr w:type="gramEnd"/>
                            </w:p>
                          </w:txbxContent>
                        </wps:txbx>
                        <wps:bodyPr wrap="square" rtlCol="0">
                          <a:noAutofit/>
                        </wps:bodyPr>
                      </wps:wsp>
                      <wps:wsp>
                        <wps:cNvPr id="62" name="TextBox 5"/>
                        <wps:cNvSpPr txBox="1"/>
                        <wps:spPr>
                          <a:xfrm>
                            <a:off x="2256149" y="0"/>
                            <a:ext cx="280846" cy="307777"/>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b</w:t>
                              </w:r>
                              <w:proofErr w:type="gramEnd"/>
                            </w:p>
                          </w:txbxContent>
                        </wps:txbx>
                        <wps:bodyPr wrap="square" rtlCol="0">
                          <a:noAutofit/>
                        </wps:bodyPr>
                      </wps:wsp>
                      <wps:wsp>
                        <wps:cNvPr id="63" name="TextBox 6"/>
                        <wps:cNvSpPr txBox="1"/>
                        <wps:spPr>
                          <a:xfrm>
                            <a:off x="4161149" y="0"/>
                            <a:ext cx="260008" cy="307777"/>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c</w:t>
                              </w:r>
                              <w:proofErr w:type="gramEnd"/>
                            </w:p>
                          </w:txbxContent>
                        </wps:txbx>
                        <wps:bodyPr wrap="square" rtlCol="0">
                          <a:noAutofit/>
                        </wps:bodyPr>
                      </wps:wsp>
                      <wps:wsp>
                        <wps:cNvPr id="64" name="TextBox 7"/>
                        <wps:cNvSpPr txBox="1"/>
                        <wps:spPr>
                          <a:xfrm>
                            <a:off x="695082" y="1738820"/>
                            <a:ext cx="970915" cy="277495"/>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color w:val="000000" w:themeColor="text1"/>
                                  <w:kern w:val="24"/>
                                </w:rPr>
                                <w:t>Trans</w:t>
                              </w:r>
                              <w:proofErr w:type="gramEnd"/>
                              <w:r>
                                <w:rPr>
                                  <w:rFonts w:asciiTheme="minorHAnsi" w:hAnsi="Calibri" w:cstheme="minorBidi"/>
                                  <w:color w:val="000000" w:themeColor="text1"/>
                                  <w:kern w:val="24"/>
                                </w:rPr>
                                <w:t xml:space="preserve"> isomer</w:t>
                              </w:r>
                            </w:p>
                          </w:txbxContent>
                        </wps:txbx>
                        <wps:bodyPr wrap="square" rtlCol="0">
                          <a:noAutofit/>
                        </wps:bodyPr>
                      </wps:wsp>
                      <wps:wsp>
                        <wps:cNvPr id="65" name="TextBox 8"/>
                        <wps:cNvSpPr txBox="1"/>
                        <wps:spPr>
                          <a:xfrm>
                            <a:off x="2676405" y="1752555"/>
                            <a:ext cx="819150" cy="277495"/>
                          </a:xfrm>
                          <a:prstGeom prst="rect">
                            <a:avLst/>
                          </a:prstGeom>
                          <a:noFill/>
                        </wps:spPr>
                        <wps:txbx>
                          <w:txbxContent>
                            <w:p w:rsidR="00F45641" w:rsidRDefault="00F45641" w:rsidP="00092B46">
                              <w:pPr>
                                <w:pStyle w:val="NormalWeb"/>
                                <w:spacing w:before="0" w:beforeAutospacing="0" w:after="0" w:afterAutospacing="0"/>
                              </w:pPr>
                              <w:r>
                                <w:rPr>
                                  <w:rFonts w:asciiTheme="minorHAnsi" w:hAnsi="Calibri" w:cstheme="minorBidi"/>
                                  <w:color w:val="000000" w:themeColor="text1"/>
                                  <w:kern w:val="24"/>
                                </w:rPr>
                                <w:t>Cis isomer</w:t>
                              </w:r>
                            </w:p>
                          </w:txbxContent>
                        </wps:txbx>
                        <wps:bodyPr wrap="square" rtlCol="0">
                          <a:noAutofit/>
                        </wps:bodyPr>
                      </wps:wsp>
                      <wps:wsp>
                        <wps:cNvPr id="66" name="TextBox 9"/>
                        <wps:cNvSpPr txBox="1"/>
                        <wps:spPr>
                          <a:xfrm>
                            <a:off x="4581296" y="1771120"/>
                            <a:ext cx="819150" cy="277495"/>
                          </a:xfrm>
                          <a:prstGeom prst="rect">
                            <a:avLst/>
                          </a:prstGeom>
                          <a:noFill/>
                        </wps:spPr>
                        <wps:txbx>
                          <w:txbxContent>
                            <w:p w:rsidR="00F45641" w:rsidRDefault="00F45641" w:rsidP="00092B46">
                              <w:pPr>
                                <w:pStyle w:val="NormalWeb"/>
                                <w:spacing w:before="0" w:beforeAutospacing="0" w:after="0" w:afterAutospacing="0"/>
                              </w:pPr>
                              <w:r>
                                <w:rPr>
                                  <w:rFonts w:asciiTheme="minorHAnsi" w:hAnsi="Calibri" w:cstheme="minorBidi"/>
                                  <w:color w:val="000000" w:themeColor="text1"/>
                                  <w:kern w:val="24"/>
                                </w:rPr>
                                <w:t>Cis isomer</w:t>
                              </w:r>
                            </w:p>
                          </w:txbxContent>
                        </wps:txbx>
                        <wps:bodyPr wrap="square" rtlCol="0">
                          <a:noAutofit/>
                        </wps:bodyPr>
                      </wps:wsp>
                      <wps:wsp>
                        <wps:cNvPr id="67" name="TextBox 11"/>
                        <wps:cNvSpPr txBox="1"/>
                        <wps:spPr>
                          <a:xfrm>
                            <a:off x="0" y="4892364"/>
                            <a:ext cx="6400800" cy="769441"/>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color w:val="000000" w:themeColor="text1"/>
                                  <w:kern w:val="24"/>
                                  <w:sz w:val="22"/>
                                  <w:szCs w:val="22"/>
                                </w:rPr>
                                <w:t>Figure 3.</w:t>
                              </w:r>
                              <w:proofErr w:type="gramEnd"/>
                              <w:r>
                                <w:rPr>
                                  <w:rFonts w:asciiTheme="minorHAnsi" w:hAnsi="Calibri" w:cstheme="minorBidi"/>
                                  <w:color w:val="000000" w:themeColor="text1"/>
                                  <w:kern w:val="24"/>
                                  <w:sz w:val="22"/>
                                  <w:szCs w:val="22"/>
                                </w:rPr>
                                <w:t xml:space="preserve"> </w:t>
                              </w:r>
                              <w:proofErr w:type="gramStart"/>
                              <w:r>
                                <w:rPr>
                                  <w:rFonts w:asciiTheme="minorHAnsi" w:hAnsi="Calibri" w:cstheme="minorBidi"/>
                                  <w:color w:val="000000" w:themeColor="text1"/>
                                  <w:kern w:val="24"/>
                                  <w:sz w:val="22"/>
                                  <w:szCs w:val="22"/>
                                </w:rPr>
                                <w:t>Stereoisomers of metal complexes.</w:t>
                              </w:r>
                              <w:proofErr w:type="gramEnd"/>
                              <w:r>
                                <w:rPr>
                                  <w:rFonts w:asciiTheme="minorHAnsi" w:hAnsi="Calibri" w:cstheme="minorBidi"/>
                                  <w:color w:val="000000" w:themeColor="text1"/>
                                  <w:kern w:val="24"/>
                                  <w:sz w:val="22"/>
                                  <w:szCs w:val="22"/>
                                </w:rPr>
                                <w:t xml:space="preserve"> a) Two of the same ligand </w:t>
                              </w:r>
                              <w:proofErr w:type="gramStart"/>
                              <w:r>
                                <w:rPr>
                                  <w:rFonts w:asciiTheme="minorHAnsi" w:hAnsi="Calibri" w:cstheme="minorBidi"/>
                                  <w:color w:val="000000" w:themeColor="text1"/>
                                  <w:kern w:val="24"/>
                                  <w:sz w:val="22"/>
                                  <w:szCs w:val="22"/>
                                </w:rPr>
                                <w:t>are</w:t>
                              </w:r>
                              <w:proofErr w:type="gramEnd"/>
                              <w:r>
                                <w:rPr>
                                  <w:rFonts w:asciiTheme="minorHAnsi" w:hAnsi="Calibri" w:cstheme="minorBidi"/>
                                  <w:color w:val="000000" w:themeColor="text1"/>
                                  <w:kern w:val="24"/>
                                  <w:sz w:val="22"/>
                                  <w:szCs w:val="22"/>
                                </w:rPr>
                                <w:t xml:space="preserve"> across from each other. </w:t>
                              </w:r>
                              <w:proofErr w:type="gramStart"/>
                              <w:r>
                                <w:rPr>
                                  <w:rFonts w:asciiTheme="minorHAnsi" w:hAnsi="Calibri" w:cstheme="minorBidi"/>
                                  <w:color w:val="000000" w:themeColor="text1"/>
                                  <w:kern w:val="24"/>
                                  <w:sz w:val="22"/>
                                  <w:szCs w:val="22"/>
                                </w:rPr>
                                <w:t>b</w:t>
                              </w:r>
                              <w:proofErr w:type="gramEnd"/>
                              <w:r>
                                <w:rPr>
                                  <w:rFonts w:asciiTheme="minorHAnsi" w:hAnsi="Calibri" w:cstheme="minorBidi"/>
                                  <w:color w:val="000000" w:themeColor="text1"/>
                                  <w:kern w:val="24"/>
                                  <w:sz w:val="22"/>
                                  <w:szCs w:val="22"/>
                                </w:rPr>
                                <w:t xml:space="preserve"> and c) Two similar ligands occupy adjacent sites on the metal.  d) </w:t>
                              </w:r>
                              <w:proofErr w:type="gramStart"/>
                              <w:r>
                                <w:rPr>
                                  <w:rFonts w:asciiTheme="minorHAnsi" w:hAnsi="Calibri" w:cstheme="minorBidi"/>
                                  <w:color w:val="000000" w:themeColor="text1"/>
                                  <w:kern w:val="24"/>
                                  <w:sz w:val="22"/>
                                  <w:szCs w:val="22"/>
                                </w:rPr>
                                <w:t>with</w:t>
                              </w:r>
                              <w:proofErr w:type="gramEnd"/>
                              <w:r>
                                <w:rPr>
                                  <w:rFonts w:asciiTheme="minorHAnsi" w:hAnsi="Calibri" w:cstheme="minorBidi"/>
                                  <w:color w:val="000000" w:themeColor="text1"/>
                                  <w:kern w:val="24"/>
                                  <w:sz w:val="22"/>
                                  <w:szCs w:val="22"/>
                                </w:rPr>
                                <w:t xml:space="preserve"> more complicated ligands, it is possible to optical isomerism in coordination complexes, leading to optical activity (dashed line represents a mirror plane).</w:t>
                              </w:r>
                            </w:p>
                          </w:txbxContent>
                        </wps:txbx>
                        <wps:bodyPr wrap="square" rtlCol="0">
                          <a:noAutofit/>
                        </wps:bodyPr>
                      </wps:wsp>
                      <pic:pic xmlns:pic="http://schemas.openxmlformats.org/drawingml/2006/picture">
                        <pic:nvPicPr>
                          <pic:cNvPr id="68" name="Picture 68"/>
                          <pic:cNvPicPr/>
                        </pic:nvPicPr>
                        <pic:blipFill>
                          <a:blip r:embed="rId21"/>
                          <a:stretch>
                            <a:fillRect/>
                          </a:stretch>
                        </pic:blipFill>
                        <pic:spPr>
                          <a:xfrm>
                            <a:off x="552254" y="2396229"/>
                            <a:ext cx="5267489" cy="2331932"/>
                          </a:xfrm>
                          <a:prstGeom prst="rect">
                            <a:avLst/>
                          </a:prstGeom>
                        </pic:spPr>
                      </pic:pic>
                      <wps:wsp>
                        <wps:cNvPr id="69" name="Straight Connector 69"/>
                        <wps:cNvCnPr/>
                        <wps:spPr>
                          <a:xfrm>
                            <a:off x="3200400" y="2349094"/>
                            <a:ext cx="0" cy="251460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0" name="TextBox 18"/>
                        <wps:cNvSpPr txBox="1"/>
                        <wps:spPr>
                          <a:xfrm>
                            <a:off x="496190" y="2178853"/>
                            <a:ext cx="280846" cy="307777"/>
                          </a:xfrm>
                          <a:prstGeom prst="rect">
                            <a:avLst/>
                          </a:prstGeom>
                          <a:noFill/>
                        </wps:spPr>
                        <wps:txb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d</w:t>
                              </w:r>
                              <w:proofErr w:type="gramEnd"/>
                            </w:p>
                          </w:txbxContent>
                        </wps:txbx>
                        <wps:bodyPr wrap="square" rtlCol="0">
                          <a:noAutofit/>
                        </wps:bodyPr>
                      </wps:wsp>
                    </wpg:wgp>
                  </a:graphicData>
                </a:graphic>
                <wp14:sizeRelH relativeFrom="margin">
                  <wp14:pctWidth>0</wp14:pctWidth>
                </wp14:sizeRelH>
              </wp:anchor>
            </w:drawing>
          </mc:Choice>
          <mc:Fallback>
            <w:pict>
              <v:group id="Group 19" o:spid="_x0000_s1037" style="position:absolute;left:0;text-align:left;margin-left:-10.5pt;margin-top:-5.3pt;width:494.25pt;height:445.8pt;z-index:251663360;mso-width-relative:margin" coordsize="64008,5661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">
                <v:shape id="Picture 58" o:spid="_x0000_s1038" type="#_x0000_t75" style="position:absolute;left:4273;top:2254;width:16002;height:14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wZmfEAAAA2wAAAA8AAABkcnMvZG93bnJldi54bWxEj8FqwkAQhu8F32EZobdmY6UaUlcRoeCp&#10;0FRpexuyYxLMzobsGpO37xwKPQ7//N98s9mNrlUD9aHxbGCRpKCIS28brgycPt+eMlAhIltsPZOB&#10;iQLstrOHDebW3/mDhiJWSiAccjRQx9jlWoeyJoch8R2xZBffO4wy9pW2Pd4F7lr9nKYr7bBhuVBj&#10;R4eaymtxc6Lxc7Tv/HWYztkqDOvr8L2MC2/M43zcv4KKNMb/5b/20Rp4EVn5RQCgt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wZmfEAAAA2wAAAA8AAAAAAAAAAAAAAAAA&#10;nwIAAGRycy9kb3ducmV2LnhtbFBLBQYAAAAABAAEAPcAAACQAwAAAAA=&#10;">
                  <v:imagedata r:id="rId22" o:title=""/>
                </v:shape>
                <v:shape id="Picture 59" o:spid="_x0000_s1039" type="#_x0000_t75" style="position:absolute;left:23323;top:2286;width:16002;height:14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4I4PGAAAA2wAAAA8AAABkcnMvZG93bnJldi54bWxEj9FqwkAURN8L/sNyhb6IblJaaaKraEvA&#10;hyJW/YBL9jZJzd4Nu9uY9uu7BaGPw8ycYZbrwbSiJ+cbywrSWQKCuLS64UrB+VRMn0H4gKyxtUwK&#10;vsnDejW6W2Ku7ZXfqT+GSkQI+xwV1CF0uZS+rMmgn9mOOHof1hkMUbpKaofXCDetfEiSuTTYcFyo&#10;saOXmsrL8csoyD63jwVmk5+073dvsnCb/Wt6UOp+PGwWIAIN4T98a++0gqcM/r7EH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Dgjg8YAAADbAAAADwAAAAAAAAAAAAAA&#10;AACfAgAAZHJzL2Rvd25yZXYueG1sUEsFBgAAAAAEAAQA9wAAAJIDAAAAAA==&#10;">
                  <v:imagedata r:id="rId23" o:title=""/>
                </v:shape>
                <v:shape id="Picture 60" o:spid="_x0000_s1040" type="#_x0000_t75" style="position:absolute;left:42307;top:2286;width:16569;height:15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Te+AAAA2wAAAA8AAABkcnMvZG93bnJldi54bWxETzurwjAU3gX/QziCm6Y6iFSjXETRwcXH&#10;4nZuc25TbnNSk2jrvzeD4PjxvZfrztbiST5UjhVMxhkI4sLpiksF18tuNAcRIrLG2jEpeFGA9arf&#10;W2KuXcsnep5jKVIIhxwVmBibXMpQGLIYxq4hTtyf8xZjgr6U2mObwm0tp1k2kxYrTg0GG9oYKv7P&#10;D6tge3VT/bsP+9Ydd52f30x9t0ap4aD7WYCI1MWv+OM+aAWztD59ST9Art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kG/Te+AAAA2wAAAA8AAAAAAAAAAAAAAAAAnwIAAGRy&#10;cy9kb3ducmV2LnhtbFBLBQYAAAAABAAEAPcAAACKAwAAAAA=&#10;">
                  <v:imagedata r:id="rId24" o:title=""/>
                </v:shape>
                <v:shape id="TextBox 4" o:spid="_x0000_s1041" type="#_x0000_t202" style="position:absolute;left:3511;width:2712;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a</w:t>
                        </w:r>
                        <w:proofErr w:type="gramEnd"/>
                      </w:p>
                    </w:txbxContent>
                  </v:textbox>
                </v:shape>
                <v:shape id="TextBox 5" o:spid="_x0000_s1042" type="#_x0000_t202" style="position:absolute;left:22561;width:2808;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b</w:t>
                        </w:r>
                        <w:proofErr w:type="gramEnd"/>
                      </w:p>
                    </w:txbxContent>
                  </v:textbox>
                </v:shape>
                <v:shape id="TextBox 6" o:spid="_x0000_s1043" type="#_x0000_t202" style="position:absolute;left:41611;width:2600;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c</w:t>
                        </w:r>
                        <w:proofErr w:type="gramEnd"/>
                      </w:p>
                    </w:txbxContent>
                  </v:textbox>
                </v:shape>
                <v:shape id="TextBox 7" o:spid="_x0000_s1044" type="#_x0000_t202" style="position:absolute;left:6950;top:17388;width:970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color w:val="000000" w:themeColor="text1"/>
                            <w:kern w:val="24"/>
                          </w:rPr>
                          <w:t>Trans</w:t>
                        </w:r>
                        <w:proofErr w:type="gramEnd"/>
                        <w:r>
                          <w:rPr>
                            <w:rFonts w:asciiTheme="minorHAnsi" w:hAnsi="Calibri" w:cstheme="minorBidi"/>
                            <w:color w:val="000000" w:themeColor="text1"/>
                            <w:kern w:val="24"/>
                          </w:rPr>
                          <w:t xml:space="preserve"> isomer</w:t>
                        </w:r>
                      </w:p>
                    </w:txbxContent>
                  </v:textbox>
                </v:shape>
                <v:shape id="TextBox 8" o:spid="_x0000_s1045" type="#_x0000_t202" style="position:absolute;left:26764;top:17525;width:819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F45641" w:rsidRDefault="00F45641" w:rsidP="00092B46">
                        <w:pPr>
                          <w:pStyle w:val="NormalWeb"/>
                          <w:spacing w:before="0" w:beforeAutospacing="0" w:after="0" w:afterAutospacing="0"/>
                        </w:pPr>
                        <w:r>
                          <w:rPr>
                            <w:rFonts w:asciiTheme="minorHAnsi" w:hAnsi="Calibri" w:cstheme="minorBidi"/>
                            <w:color w:val="000000" w:themeColor="text1"/>
                            <w:kern w:val="24"/>
                          </w:rPr>
                          <w:t>Cis isomer</w:t>
                        </w:r>
                      </w:p>
                    </w:txbxContent>
                  </v:textbox>
                </v:shape>
                <v:shape id="TextBox 9" o:spid="_x0000_s1046" type="#_x0000_t202" style="position:absolute;left:45812;top:17711;width:8192;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F45641" w:rsidRDefault="00F45641" w:rsidP="00092B46">
                        <w:pPr>
                          <w:pStyle w:val="NormalWeb"/>
                          <w:spacing w:before="0" w:beforeAutospacing="0" w:after="0" w:afterAutospacing="0"/>
                        </w:pPr>
                        <w:r>
                          <w:rPr>
                            <w:rFonts w:asciiTheme="minorHAnsi" w:hAnsi="Calibri" w:cstheme="minorBidi"/>
                            <w:color w:val="000000" w:themeColor="text1"/>
                            <w:kern w:val="24"/>
                          </w:rPr>
                          <w:t>Cis isomer</w:t>
                        </w:r>
                      </w:p>
                    </w:txbxContent>
                  </v:textbox>
                </v:shape>
                <v:shape id="TextBox 11" o:spid="_x0000_s1047" type="#_x0000_t202" style="position:absolute;top:48923;width:64008;height:7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color w:val="000000" w:themeColor="text1"/>
                            <w:kern w:val="24"/>
                            <w:sz w:val="22"/>
                            <w:szCs w:val="22"/>
                          </w:rPr>
                          <w:t>Figure 3.</w:t>
                        </w:r>
                        <w:proofErr w:type="gramEnd"/>
                        <w:r>
                          <w:rPr>
                            <w:rFonts w:asciiTheme="minorHAnsi" w:hAnsi="Calibri" w:cstheme="minorBidi"/>
                            <w:color w:val="000000" w:themeColor="text1"/>
                            <w:kern w:val="24"/>
                            <w:sz w:val="22"/>
                            <w:szCs w:val="22"/>
                          </w:rPr>
                          <w:t xml:space="preserve"> </w:t>
                        </w:r>
                        <w:proofErr w:type="gramStart"/>
                        <w:r>
                          <w:rPr>
                            <w:rFonts w:asciiTheme="minorHAnsi" w:hAnsi="Calibri" w:cstheme="minorBidi"/>
                            <w:color w:val="000000" w:themeColor="text1"/>
                            <w:kern w:val="24"/>
                            <w:sz w:val="22"/>
                            <w:szCs w:val="22"/>
                          </w:rPr>
                          <w:t>Stereoisomers of metal complexes.</w:t>
                        </w:r>
                        <w:proofErr w:type="gramEnd"/>
                        <w:r>
                          <w:rPr>
                            <w:rFonts w:asciiTheme="minorHAnsi" w:hAnsi="Calibri" w:cstheme="minorBidi"/>
                            <w:color w:val="000000" w:themeColor="text1"/>
                            <w:kern w:val="24"/>
                            <w:sz w:val="22"/>
                            <w:szCs w:val="22"/>
                          </w:rPr>
                          <w:t xml:space="preserve"> a) Two of the same ligand </w:t>
                        </w:r>
                        <w:proofErr w:type="gramStart"/>
                        <w:r>
                          <w:rPr>
                            <w:rFonts w:asciiTheme="minorHAnsi" w:hAnsi="Calibri" w:cstheme="minorBidi"/>
                            <w:color w:val="000000" w:themeColor="text1"/>
                            <w:kern w:val="24"/>
                            <w:sz w:val="22"/>
                            <w:szCs w:val="22"/>
                          </w:rPr>
                          <w:t>are</w:t>
                        </w:r>
                        <w:proofErr w:type="gramEnd"/>
                        <w:r>
                          <w:rPr>
                            <w:rFonts w:asciiTheme="minorHAnsi" w:hAnsi="Calibri" w:cstheme="minorBidi"/>
                            <w:color w:val="000000" w:themeColor="text1"/>
                            <w:kern w:val="24"/>
                            <w:sz w:val="22"/>
                            <w:szCs w:val="22"/>
                          </w:rPr>
                          <w:t xml:space="preserve"> across from each other. </w:t>
                        </w:r>
                        <w:proofErr w:type="gramStart"/>
                        <w:r>
                          <w:rPr>
                            <w:rFonts w:asciiTheme="minorHAnsi" w:hAnsi="Calibri" w:cstheme="minorBidi"/>
                            <w:color w:val="000000" w:themeColor="text1"/>
                            <w:kern w:val="24"/>
                            <w:sz w:val="22"/>
                            <w:szCs w:val="22"/>
                          </w:rPr>
                          <w:t>b</w:t>
                        </w:r>
                        <w:proofErr w:type="gramEnd"/>
                        <w:r>
                          <w:rPr>
                            <w:rFonts w:asciiTheme="minorHAnsi" w:hAnsi="Calibri" w:cstheme="minorBidi"/>
                            <w:color w:val="000000" w:themeColor="text1"/>
                            <w:kern w:val="24"/>
                            <w:sz w:val="22"/>
                            <w:szCs w:val="22"/>
                          </w:rPr>
                          <w:t xml:space="preserve"> and c) Two similar ligands occupy adjacent sites on the metal.  d) </w:t>
                        </w:r>
                        <w:proofErr w:type="gramStart"/>
                        <w:r>
                          <w:rPr>
                            <w:rFonts w:asciiTheme="minorHAnsi" w:hAnsi="Calibri" w:cstheme="minorBidi"/>
                            <w:color w:val="000000" w:themeColor="text1"/>
                            <w:kern w:val="24"/>
                            <w:sz w:val="22"/>
                            <w:szCs w:val="22"/>
                          </w:rPr>
                          <w:t>with</w:t>
                        </w:r>
                        <w:proofErr w:type="gramEnd"/>
                        <w:r>
                          <w:rPr>
                            <w:rFonts w:asciiTheme="minorHAnsi" w:hAnsi="Calibri" w:cstheme="minorBidi"/>
                            <w:color w:val="000000" w:themeColor="text1"/>
                            <w:kern w:val="24"/>
                            <w:sz w:val="22"/>
                            <w:szCs w:val="22"/>
                          </w:rPr>
                          <w:t xml:space="preserve"> more complicated ligands, it is possible to optical isomerism in coordination complexes, leading to optical activity (dashed line represents a mirror plane).</w:t>
                        </w:r>
                      </w:p>
                    </w:txbxContent>
                  </v:textbox>
                </v:shape>
                <v:shape id="Picture 68" o:spid="_x0000_s1048" type="#_x0000_t75" style="position:absolute;left:5522;top:23962;width:52675;height:23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ZdxXBAAAA2wAAAA8AAABkcnMvZG93bnJldi54bWxET7tqwzAU3QP5B3ED3RK5HYJxI5sQKATS&#10;oY0LXW+t60dtXRlJtd1+fTQEOh7O+1AsZhATOd9ZVvC4S0AQV1Z33Cj4KF+2KQgfkDUOlknBL3ko&#10;8vXqgJm2M7/TdA2NiCHsM1TQhjBmUvqqJYN+Z0fiyNXWGQwRukZqh3MMN4N8SpK9NNhxbGhxpFNL&#10;VX/9MQrkUve1Mei+p8/yNflLLz68fSn1sFmOzyACLeFffHeftYJ9HBu/xB8g8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ZdxXBAAAA2wAAAA8AAAAAAAAAAAAAAAAAnwIA&#10;AGRycy9kb3ducmV2LnhtbFBLBQYAAAAABAAEAPcAAACNAwAAAAA=&#10;">
                  <v:imagedata r:id="rId25" o:title=""/>
                </v:shape>
                <v:line id="Straight Connector 69" o:spid="_x0000_s1049" style="position:absolute;visibility:visible;mso-wrap-style:square" from="32004,23490" to="32004,48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o1KsMAAADbAAAADwAAAGRycy9kb3ducmV2LnhtbESPQUvDQBSE74L/YXmCN7vRQ2ljt0WU&#10;2IK92JSeH9lnEs2+DbvPJP33bqHgcZiZb5jVZnKdGijE1rOBx1kGirjytuXawLEsHhagoiBb7DyT&#10;gTNF2Kxvb1aYWz/yJw0HqVWCcMzRQCPS51rHqiGHceZ74uR9+eBQkgy1tgHHBHedfsqyuXbYclpo&#10;sKfXhqqfw68zUA7FUMj2/W0/bk/f4aNcSkRrzP3d9PIMSmiS//C1vbMG5ku4fE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aNSrDAAAA2wAAAA8AAAAAAAAAAAAA&#10;AAAAoQIAAGRycy9kb3ducmV2LnhtbFBLBQYAAAAABAAEAPkAAACRAwAAAAA=&#10;" strokecolor="black [3213]" strokeweight="2.25pt">
                  <v:stroke dashstyle="dash"/>
                </v:line>
                <v:shape id="TextBox 18" o:spid="_x0000_s1050" type="#_x0000_t202" style="position:absolute;left:4961;top:21788;width:2809;height:3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45641" w:rsidRDefault="00F45641" w:rsidP="00092B46">
                        <w:pPr>
                          <w:pStyle w:val="NormalWeb"/>
                          <w:spacing w:before="0" w:beforeAutospacing="0" w:after="0" w:afterAutospacing="0"/>
                        </w:pPr>
                        <w:proofErr w:type="gramStart"/>
                        <w:r>
                          <w:rPr>
                            <w:rFonts w:asciiTheme="minorHAnsi" w:hAnsi="Calibri" w:cstheme="minorBidi"/>
                            <w:b/>
                            <w:bCs/>
                            <w:color w:val="000000" w:themeColor="text1"/>
                            <w:kern w:val="24"/>
                            <w:sz w:val="28"/>
                            <w:szCs w:val="28"/>
                          </w:rPr>
                          <w:t>d</w:t>
                        </w:r>
                        <w:proofErr w:type="gramEnd"/>
                      </w:p>
                    </w:txbxContent>
                  </v:textbox>
                </v:shape>
              </v:group>
            </w:pict>
          </mc:Fallback>
        </mc:AlternateContent>
      </w: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092B46" w:rsidRDefault="00092B46" w:rsidP="00E96784">
      <w:pPr>
        <w:tabs>
          <w:tab w:val="center" w:pos="4680"/>
        </w:tabs>
        <w:spacing w:after="0"/>
        <w:jc w:val="both"/>
        <w:rPr>
          <w:rFonts w:cs="Times New Roman"/>
          <w:sz w:val="24"/>
          <w:szCs w:val="24"/>
        </w:rPr>
      </w:pPr>
    </w:p>
    <w:p w:rsidR="00A47286" w:rsidRDefault="00A47286" w:rsidP="00E96784">
      <w:pPr>
        <w:tabs>
          <w:tab w:val="center" w:pos="4680"/>
        </w:tabs>
        <w:spacing w:after="0"/>
        <w:jc w:val="both"/>
        <w:rPr>
          <w:rFonts w:cs="Times New Roman"/>
          <w:sz w:val="24"/>
          <w:szCs w:val="24"/>
        </w:rPr>
      </w:pPr>
    </w:p>
    <w:p w:rsidR="00E95A1A" w:rsidRDefault="00E95A1A" w:rsidP="00E96784">
      <w:pPr>
        <w:tabs>
          <w:tab w:val="center" w:pos="4680"/>
        </w:tabs>
        <w:spacing w:after="0"/>
        <w:jc w:val="both"/>
        <w:rPr>
          <w:rFonts w:cs="Times New Roman"/>
          <w:sz w:val="24"/>
          <w:szCs w:val="24"/>
        </w:rPr>
      </w:pPr>
      <w:r>
        <w:rPr>
          <w:rFonts w:cs="Times New Roman"/>
          <w:sz w:val="24"/>
          <w:szCs w:val="24"/>
        </w:rPr>
        <w:t xml:space="preserve">Though Werner made great strides in explaining the geometry and bonding of coordination compounds, he was unable to explain their color. A full explanation of how transition metal complexes come to be so colorful had to wait for the development of quantum mechanics and the description of energy levels in a molecule in terms of molecular orbital theory. This theory was developed between 1930 and 1960, more than half a century after Werner first explained </w:t>
      </w:r>
      <w:r>
        <w:rPr>
          <w:rFonts w:cs="Times New Roman"/>
          <w:sz w:val="24"/>
          <w:szCs w:val="24"/>
        </w:rPr>
        <w:lastRenderedPageBreak/>
        <w:t>the structure of coordination complexes.</w:t>
      </w:r>
      <w:r w:rsidR="00805112">
        <w:rPr>
          <w:rStyle w:val="EndnoteReference"/>
          <w:rFonts w:cs="Times New Roman"/>
          <w:sz w:val="24"/>
          <w:szCs w:val="24"/>
        </w:rPr>
        <w:endnoteReference w:id="4"/>
      </w:r>
      <w:r>
        <w:rPr>
          <w:rFonts w:cs="Times New Roman"/>
          <w:sz w:val="24"/>
          <w:szCs w:val="24"/>
        </w:rPr>
        <w:t xml:space="preserve"> </w:t>
      </w:r>
      <w:r w:rsidR="00CF2CDC">
        <w:rPr>
          <w:rFonts w:cs="Times New Roman"/>
          <w:sz w:val="24"/>
          <w:szCs w:val="24"/>
        </w:rPr>
        <w:t>We will discuss this theory in more depth later in the semester.</w:t>
      </w:r>
    </w:p>
    <w:p w:rsidR="0007004B" w:rsidRDefault="0007004B" w:rsidP="00E96784">
      <w:pPr>
        <w:tabs>
          <w:tab w:val="center" w:pos="4680"/>
        </w:tabs>
        <w:spacing w:after="0"/>
        <w:jc w:val="both"/>
        <w:rPr>
          <w:rFonts w:cs="Times New Roman"/>
          <w:sz w:val="24"/>
          <w:szCs w:val="24"/>
        </w:rPr>
      </w:pPr>
    </w:p>
    <w:p w:rsidR="0007004B" w:rsidRDefault="00872D90" w:rsidP="00E96784">
      <w:pPr>
        <w:tabs>
          <w:tab w:val="center" w:pos="4680"/>
        </w:tabs>
        <w:spacing w:after="0"/>
        <w:jc w:val="both"/>
        <w:rPr>
          <w:rFonts w:cs="Times New Roman"/>
          <w:sz w:val="24"/>
          <w:szCs w:val="24"/>
        </w:rPr>
      </w:pPr>
      <w:r>
        <w:rPr>
          <w:rFonts w:cs="Times New Roman"/>
          <w:sz w:val="24"/>
          <w:szCs w:val="24"/>
        </w:rPr>
        <w:t xml:space="preserve">In this </w:t>
      </w:r>
      <w:r w:rsidR="00CF2CDC">
        <w:rPr>
          <w:rFonts w:cs="Times New Roman"/>
          <w:sz w:val="24"/>
          <w:szCs w:val="24"/>
        </w:rPr>
        <w:t xml:space="preserve">lab </w:t>
      </w:r>
      <w:r>
        <w:rPr>
          <w:rFonts w:cs="Times New Roman"/>
          <w:sz w:val="24"/>
          <w:szCs w:val="24"/>
        </w:rPr>
        <w:t>experiment, each student</w:t>
      </w:r>
      <w:r w:rsidR="000F4840">
        <w:rPr>
          <w:rFonts w:cs="Times New Roman"/>
          <w:sz w:val="24"/>
          <w:szCs w:val="24"/>
        </w:rPr>
        <w:t xml:space="preserve"> will synthesize </w:t>
      </w:r>
      <w:r w:rsidRPr="00872D90">
        <w:rPr>
          <w:rFonts w:cs="Times New Roman"/>
          <w:i/>
          <w:sz w:val="24"/>
          <w:szCs w:val="24"/>
        </w:rPr>
        <w:t>one</w:t>
      </w:r>
      <w:r>
        <w:rPr>
          <w:rFonts w:cs="Times New Roman"/>
          <w:sz w:val="24"/>
          <w:szCs w:val="24"/>
        </w:rPr>
        <w:t xml:space="preserve"> of the cobalt complexes shown in Figure 2. All three syntheses begin with cobalt (II) nitrate </w:t>
      </w:r>
      <w:proofErr w:type="spellStart"/>
      <w:r>
        <w:rPr>
          <w:rFonts w:cs="Times New Roman"/>
          <w:sz w:val="24"/>
          <w:szCs w:val="24"/>
        </w:rPr>
        <w:t>hexahydrate</w:t>
      </w:r>
      <w:proofErr w:type="spellEnd"/>
      <w:r>
        <w:rPr>
          <w:rFonts w:cs="Times New Roman"/>
          <w:sz w:val="24"/>
          <w:szCs w:val="24"/>
        </w:rPr>
        <w:t>, which is oxidized to Co (III) using hydrogen peroxide in the presence of ammonia.</w:t>
      </w:r>
    </w:p>
    <w:p w:rsidR="00872D90" w:rsidRDefault="00872D90" w:rsidP="00E96784">
      <w:pPr>
        <w:tabs>
          <w:tab w:val="center" w:pos="4680"/>
        </w:tabs>
        <w:spacing w:after="0"/>
        <w:jc w:val="both"/>
        <w:rPr>
          <w:rFonts w:cs="Times New Roman"/>
          <w:sz w:val="24"/>
          <w:szCs w:val="24"/>
        </w:rPr>
      </w:pPr>
    </w:p>
    <w:p w:rsidR="00872D90" w:rsidRPr="00872D90" w:rsidRDefault="00872D90" w:rsidP="00E96784">
      <w:pPr>
        <w:tabs>
          <w:tab w:val="center" w:pos="4680"/>
        </w:tabs>
        <w:spacing w:after="0"/>
        <w:jc w:val="both"/>
        <w:rPr>
          <w:rFonts w:cs="Times New Roman"/>
          <w:sz w:val="24"/>
          <w:szCs w:val="24"/>
        </w:rPr>
      </w:pPr>
      <w:r>
        <w:rPr>
          <w:rFonts w:cs="Times New Roman"/>
          <w:sz w:val="24"/>
          <w:szCs w:val="24"/>
        </w:rPr>
        <w:tab/>
        <w:t>Co(NO</w:t>
      </w:r>
      <w:r w:rsidRPr="00872D90">
        <w:rPr>
          <w:rFonts w:cs="Times New Roman"/>
          <w:sz w:val="24"/>
          <w:szCs w:val="24"/>
          <w:vertAlign w:val="subscript"/>
        </w:rPr>
        <w:t>3</w:t>
      </w:r>
      <w:r>
        <w:rPr>
          <w:rFonts w:cs="Times New Roman"/>
          <w:sz w:val="24"/>
          <w:szCs w:val="24"/>
        </w:rPr>
        <w:t>)</w:t>
      </w:r>
      <w:r w:rsidRPr="00872D90">
        <w:rPr>
          <w:rFonts w:cs="Times New Roman"/>
          <w:sz w:val="24"/>
          <w:szCs w:val="24"/>
          <w:vertAlign w:val="subscript"/>
        </w:rPr>
        <w:t>2</w:t>
      </w:r>
      <w:r>
        <w:rPr>
          <w:rFonts w:cs="Times New Roman"/>
          <w:sz w:val="24"/>
          <w:szCs w:val="24"/>
        </w:rPr>
        <w:t xml:space="preserve">  +  NH</w:t>
      </w:r>
      <w:r w:rsidRPr="00872D90">
        <w:rPr>
          <w:rFonts w:cs="Times New Roman"/>
          <w:sz w:val="24"/>
          <w:szCs w:val="24"/>
          <w:vertAlign w:val="subscript"/>
        </w:rPr>
        <w:t>3</w:t>
      </w:r>
      <w:r>
        <w:rPr>
          <w:rFonts w:cs="Times New Roman"/>
          <w:sz w:val="24"/>
          <w:szCs w:val="24"/>
        </w:rPr>
        <w:t xml:space="preserve">  + (NH</w:t>
      </w:r>
      <w:r w:rsidRPr="00872D90">
        <w:rPr>
          <w:rFonts w:cs="Times New Roman"/>
          <w:sz w:val="24"/>
          <w:szCs w:val="24"/>
          <w:vertAlign w:val="subscript"/>
        </w:rPr>
        <w:t>4</w:t>
      </w:r>
      <w:r>
        <w:rPr>
          <w:rFonts w:cs="Times New Roman"/>
          <w:sz w:val="24"/>
          <w:szCs w:val="24"/>
        </w:rPr>
        <w:t>)</w:t>
      </w:r>
      <w:r w:rsidRPr="00872D90">
        <w:rPr>
          <w:rFonts w:cs="Times New Roman"/>
          <w:sz w:val="24"/>
          <w:szCs w:val="24"/>
          <w:vertAlign w:val="subscript"/>
        </w:rPr>
        <w:t>2</w:t>
      </w:r>
      <w:r>
        <w:rPr>
          <w:rFonts w:cs="Times New Roman"/>
          <w:sz w:val="24"/>
          <w:szCs w:val="24"/>
        </w:rPr>
        <w:t>CO</w:t>
      </w:r>
      <w:r w:rsidRPr="00872D90">
        <w:rPr>
          <w:rFonts w:cs="Times New Roman"/>
          <w:sz w:val="24"/>
          <w:szCs w:val="24"/>
          <w:vertAlign w:val="subscript"/>
        </w:rPr>
        <w:t>3</w:t>
      </w:r>
      <w:r>
        <w:rPr>
          <w:rFonts w:cs="Times New Roman"/>
          <w:sz w:val="24"/>
          <w:szCs w:val="24"/>
        </w:rPr>
        <w:t xml:space="preserve">  +  H</w:t>
      </w:r>
      <w:r w:rsidRPr="00872D90">
        <w:rPr>
          <w:rFonts w:cs="Times New Roman"/>
          <w:sz w:val="24"/>
          <w:szCs w:val="24"/>
          <w:vertAlign w:val="subscript"/>
        </w:rPr>
        <w:t>2</w:t>
      </w:r>
      <w:r>
        <w:rPr>
          <w:rFonts w:cs="Times New Roman"/>
          <w:sz w:val="24"/>
          <w:szCs w:val="24"/>
        </w:rPr>
        <w:t>O</w:t>
      </w:r>
      <w:r w:rsidRPr="00872D90">
        <w:rPr>
          <w:rFonts w:cs="Times New Roman"/>
          <w:sz w:val="24"/>
          <w:szCs w:val="24"/>
          <w:vertAlign w:val="subscript"/>
        </w:rPr>
        <w:t>2</w:t>
      </w:r>
      <w:r>
        <w:rPr>
          <w:rFonts w:cs="Times New Roman"/>
          <w:sz w:val="24"/>
          <w:szCs w:val="24"/>
        </w:rPr>
        <w:t xml:space="preserve">  </w:t>
      </w:r>
      <w:r w:rsidRPr="00872D90">
        <w:rPr>
          <w:rFonts w:cs="Times New Roman"/>
          <w:sz w:val="24"/>
          <w:szCs w:val="24"/>
        </w:rPr>
        <w:sym w:font="Wingdings" w:char="F0E0"/>
      </w:r>
      <w:r>
        <w:rPr>
          <w:rFonts w:cs="Times New Roman"/>
          <w:sz w:val="24"/>
          <w:szCs w:val="24"/>
        </w:rPr>
        <w:t xml:space="preserve">  [Co(NH</w:t>
      </w:r>
      <w:r w:rsidRPr="00872D90">
        <w:rPr>
          <w:rFonts w:cs="Times New Roman"/>
          <w:sz w:val="24"/>
          <w:szCs w:val="24"/>
          <w:vertAlign w:val="subscript"/>
        </w:rPr>
        <w:t>3</w:t>
      </w:r>
      <w:r>
        <w:rPr>
          <w:rFonts w:cs="Times New Roman"/>
          <w:sz w:val="24"/>
          <w:szCs w:val="24"/>
        </w:rPr>
        <w:t>)</w:t>
      </w:r>
      <w:r w:rsidRPr="00872D90">
        <w:rPr>
          <w:rFonts w:cs="Times New Roman"/>
          <w:sz w:val="24"/>
          <w:szCs w:val="24"/>
          <w:vertAlign w:val="subscript"/>
        </w:rPr>
        <w:t>4</w:t>
      </w:r>
      <w:r>
        <w:rPr>
          <w:rFonts w:cs="Times New Roman"/>
          <w:sz w:val="24"/>
          <w:szCs w:val="24"/>
        </w:rPr>
        <w:t>CO</w:t>
      </w:r>
      <w:r w:rsidRPr="00872D90">
        <w:rPr>
          <w:rFonts w:cs="Times New Roman"/>
          <w:sz w:val="24"/>
          <w:szCs w:val="24"/>
          <w:vertAlign w:val="subscript"/>
        </w:rPr>
        <w:t>3</w:t>
      </w:r>
      <w:r>
        <w:rPr>
          <w:rFonts w:cs="Times New Roman"/>
          <w:sz w:val="24"/>
          <w:szCs w:val="24"/>
        </w:rPr>
        <w:t>]NO</w:t>
      </w:r>
      <w:r w:rsidRPr="00872D90">
        <w:rPr>
          <w:rFonts w:cs="Times New Roman"/>
          <w:sz w:val="24"/>
          <w:szCs w:val="24"/>
          <w:vertAlign w:val="subscript"/>
        </w:rPr>
        <w:t>3</w:t>
      </w:r>
      <w:r>
        <w:rPr>
          <w:rFonts w:cs="Times New Roman"/>
          <w:sz w:val="24"/>
          <w:szCs w:val="24"/>
        </w:rPr>
        <w:t xml:space="preserve">  +  2NH</w:t>
      </w:r>
      <w:r w:rsidRPr="00872D90">
        <w:rPr>
          <w:rFonts w:cs="Times New Roman"/>
          <w:sz w:val="24"/>
          <w:szCs w:val="24"/>
          <w:vertAlign w:val="subscript"/>
        </w:rPr>
        <w:t>4</w:t>
      </w:r>
      <w:r>
        <w:rPr>
          <w:rFonts w:cs="Times New Roman"/>
          <w:sz w:val="24"/>
          <w:szCs w:val="24"/>
        </w:rPr>
        <w:t>+  +  NO</w:t>
      </w:r>
      <w:r w:rsidRPr="00872D90">
        <w:rPr>
          <w:rFonts w:cs="Times New Roman"/>
          <w:sz w:val="24"/>
          <w:szCs w:val="24"/>
          <w:vertAlign w:val="subscript"/>
        </w:rPr>
        <w:t>3</w:t>
      </w:r>
      <w:r w:rsidRPr="00872D90">
        <w:rPr>
          <w:rFonts w:cs="Times New Roman"/>
          <w:sz w:val="24"/>
          <w:szCs w:val="24"/>
          <w:vertAlign w:val="superscript"/>
        </w:rPr>
        <w:t>-</w:t>
      </w:r>
      <w:r>
        <w:rPr>
          <w:rFonts w:cs="Times New Roman"/>
          <w:sz w:val="24"/>
          <w:szCs w:val="24"/>
        </w:rPr>
        <w:t xml:space="preserve">  +  OH</w:t>
      </w:r>
      <w:r w:rsidRPr="00872D90">
        <w:rPr>
          <w:rFonts w:cs="Times New Roman"/>
          <w:sz w:val="24"/>
          <w:szCs w:val="24"/>
          <w:vertAlign w:val="superscript"/>
        </w:rPr>
        <w:t>-</w:t>
      </w:r>
      <w:r w:rsidR="004653C1">
        <w:rPr>
          <w:rFonts w:cs="Times New Roman"/>
          <w:sz w:val="24"/>
          <w:szCs w:val="24"/>
        </w:rPr>
        <w:t xml:space="preserve">         </w:t>
      </w:r>
    </w:p>
    <w:p w:rsidR="00A16783" w:rsidRDefault="00A16783" w:rsidP="00E96784">
      <w:pPr>
        <w:tabs>
          <w:tab w:val="center" w:pos="4680"/>
        </w:tabs>
        <w:spacing w:after="0"/>
        <w:jc w:val="both"/>
        <w:rPr>
          <w:rFonts w:cs="Times New Roman"/>
          <w:b/>
          <w:sz w:val="24"/>
          <w:szCs w:val="24"/>
        </w:rPr>
      </w:pPr>
    </w:p>
    <w:p w:rsidR="00A16783" w:rsidRDefault="00DA147D" w:rsidP="00E96784">
      <w:pPr>
        <w:tabs>
          <w:tab w:val="center" w:pos="4680"/>
        </w:tabs>
        <w:spacing w:after="0"/>
        <w:jc w:val="both"/>
        <w:rPr>
          <w:rFonts w:cs="Times New Roman"/>
          <w:b/>
          <w:sz w:val="24"/>
          <w:szCs w:val="24"/>
        </w:rPr>
      </w:pPr>
      <w:r>
        <w:rPr>
          <w:rFonts w:cs="Times New Roman"/>
          <w:b/>
          <w:sz w:val="24"/>
          <w:szCs w:val="24"/>
        </w:rPr>
        <w:t xml:space="preserve">Safety </w:t>
      </w:r>
    </w:p>
    <w:p w:rsidR="00DA147D" w:rsidRPr="00DA147D" w:rsidRDefault="00DA147D" w:rsidP="00E96784">
      <w:pPr>
        <w:tabs>
          <w:tab w:val="center" w:pos="4680"/>
        </w:tabs>
        <w:spacing w:after="0"/>
        <w:jc w:val="both"/>
        <w:rPr>
          <w:rFonts w:cs="Times New Roman"/>
          <w:i/>
          <w:sz w:val="24"/>
          <w:szCs w:val="24"/>
        </w:rPr>
      </w:pPr>
      <w:r w:rsidRPr="00DA147D">
        <w:rPr>
          <w:rFonts w:cs="Times New Roman"/>
          <w:i/>
          <w:sz w:val="24"/>
          <w:szCs w:val="24"/>
        </w:rPr>
        <w:t>Specific hazards:</w:t>
      </w:r>
    </w:p>
    <w:p w:rsidR="006B356B" w:rsidRPr="00C60E57" w:rsidRDefault="00377AB1" w:rsidP="00377AB1">
      <w:pPr>
        <w:tabs>
          <w:tab w:val="center" w:pos="4680"/>
        </w:tabs>
        <w:spacing w:after="0"/>
        <w:jc w:val="both"/>
        <w:rPr>
          <w:rFonts w:ascii="Calibri" w:eastAsia="Times New Roman" w:hAnsi="Calibri"/>
          <w:color w:val="FF0000"/>
          <w:sz w:val="24"/>
          <w:szCs w:val="24"/>
        </w:rPr>
      </w:pPr>
      <w:r w:rsidRPr="00377AB1">
        <w:rPr>
          <w:rFonts w:ascii="Calibri" w:hAnsi="Calibri"/>
          <w:sz w:val="24"/>
          <w:szCs w:val="24"/>
        </w:rPr>
        <w:t>Hydrochloric acid is a</w:t>
      </w:r>
      <w:r>
        <w:rPr>
          <w:rFonts w:ascii="Calibri" w:hAnsi="Calibri"/>
          <w:sz w:val="24"/>
          <w:szCs w:val="24"/>
        </w:rPr>
        <w:t xml:space="preserve"> </w:t>
      </w:r>
      <w:r w:rsidRPr="00377AB1">
        <w:rPr>
          <w:rFonts w:ascii="Calibri" w:hAnsi="Calibri"/>
          <w:sz w:val="24"/>
          <w:szCs w:val="24"/>
        </w:rPr>
        <w:t>strong, corrosive acid and ammonia is a corrosive base. Both are potentially</w:t>
      </w:r>
      <w:r>
        <w:rPr>
          <w:rFonts w:ascii="Calibri" w:hAnsi="Calibri"/>
          <w:sz w:val="24"/>
          <w:szCs w:val="24"/>
        </w:rPr>
        <w:t xml:space="preserve"> </w:t>
      </w:r>
      <w:r w:rsidRPr="00377AB1">
        <w:rPr>
          <w:rFonts w:ascii="Calibri" w:hAnsi="Calibri"/>
          <w:sz w:val="24"/>
          <w:szCs w:val="24"/>
        </w:rPr>
        <w:t>hazardous both in gas and aqueous form, and produce strong fumes. Both are</w:t>
      </w:r>
      <w:r>
        <w:rPr>
          <w:rFonts w:ascii="Calibri" w:hAnsi="Calibri"/>
          <w:sz w:val="24"/>
          <w:szCs w:val="24"/>
        </w:rPr>
        <w:t xml:space="preserve"> </w:t>
      </w:r>
      <w:r w:rsidRPr="00377AB1">
        <w:rPr>
          <w:rFonts w:ascii="Calibri" w:hAnsi="Calibri"/>
          <w:sz w:val="24"/>
          <w:szCs w:val="24"/>
        </w:rPr>
        <w:t>provided at a very high concentration, and must be handled with care.</w:t>
      </w:r>
      <w:r w:rsidR="006B356B" w:rsidRPr="00C61F46">
        <w:rPr>
          <w:rFonts w:ascii="Calibri" w:hAnsi="Calibri"/>
          <w:sz w:val="24"/>
          <w:szCs w:val="24"/>
        </w:rPr>
        <w:t xml:space="preserve"> They should only be used in the hood. </w:t>
      </w:r>
      <w:r w:rsidR="006B356B">
        <w:rPr>
          <w:rFonts w:ascii="Calibri" w:hAnsi="Calibri"/>
          <w:sz w:val="24"/>
          <w:szCs w:val="24"/>
        </w:rPr>
        <w:t xml:space="preserve">Hydrogen peroxide is a strong oxidizer and will cause burns and bleaching of clothing at the concentration used in this lab. Contact with skin should be avoided, and any spills should be washed off immediately with cold water. Ethanol and methanol are </w:t>
      </w:r>
      <w:r w:rsidR="006B356B" w:rsidRPr="00AB1C5A">
        <w:rPr>
          <w:rFonts w:ascii="Calibri" w:hAnsi="Calibri"/>
          <w:sz w:val="24"/>
          <w:szCs w:val="24"/>
        </w:rPr>
        <w:t>flammable liquids.</w:t>
      </w:r>
      <w:r w:rsidR="006B356B" w:rsidRPr="00AB1C5A">
        <w:rPr>
          <w:color w:val="FF0000"/>
          <w:sz w:val="24"/>
          <w:szCs w:val="24"/>
        </w:rPr>
        <w:t xml:space="preserve"> </w:t>
      </w:r>
      <w:r w:rsidR="006B356B" w:rsidRPr="00AB1C5A">
        <w:rPr>
          <w:rFonts w:ascii="Calibri" w:hAnsi="Calibri"/>
          <w:color w:val="000000"/>
          <w:sz w:val="24"/>
          <w:szCs w:val="24"/>
        </w:rPr>
        <w:t xml:space="preserve">Cobalt (II) nitrate </w:t>
      </w:r>
      <w:proofErr w:type="spellStart"/>
      <w:r w:rsidR="006B356B" w:rsidRPr="00AB1C5A">
        <w:rPr>
          <w:rFonts w:ascii="Calibri" w:hAnsi="Calibri"/>
          <w:color w:val="000000"/>
          <w:sz w:val="24"/>
          <w:szCs w:val="24"/>
        </w:rPr>
        <w:t>hexahydrate</w:t>
      </w:r>
      <w:proofErr w:type="spellEnd"/>
      <w:r w:rsidR="006B356B" w:rsidRPr="00AB1C5A">
        <w:rPr>
          <w:rFonts w:ascii="Calibri" w:hAnsi="Calibri"/>
          <w:color w:val="000000"/>
          <w:sz w:val="24"/>
          <w:szCs w:val="24"/>
        </w:rPr>
        <w:t xml:space="preserve"> and cobalt (II) chloride </w:t>
      </w:r>
      <w:proofErr w:type="spellStart"/>
      <w:r w:rsidR="006B356B" w:rsidRPr="00AB1C5A">
        <w:rPr>
          <w:rFonts w:ascii="Calibri" w:hAnsi="Calibri"/>
          <w:color w:val="000000"/>
          <w:sz w:val="24"/>
          <w:szCs w:val="24"/>
        </w:rPr>
        <w:t>hexahydrate</w:t>
      </w:r>
      <w:proofErr w:type="spellEnd"/>
      <w:r w:rsidR="006B356B" w:rsidRPr="00AB1C5A">
        <w:rPr>
          <w:rFonts w:ascii="Calibri" w:hAnsi="Calibri"/>
          <w:color w:val="000000"/>
          <w:sz w:val="24"/>
          <w:szCs w:val="24"/>
        </w:rPr>
        <w:t xml:space="preserve"> are very toxic to aquatic life and should only be disposed in appropriate chemical waste containers. Both solids can cause skin and respiratory tract irritation, and are potential carcinogen</w:t>
      </w:r>
      <w:r w:rsidR="006B356B">
        <w:rPr>
          <w:rFonts w:ascii="Calibri" w:hAnsi="Calibri"/>
          <w:color w:val="000000"/>
          <w:sz w:val="24"/>
          <w:szCs w:val="24"/>
        </w:rPr>
        <w:t>/</w:t>
      </w:r>
      <w:r w:rsidR="006B356B" w:rsidRPr="00AB1C5A">
        <w:rPr>
          <w:rFonts w:ascii="Calibri" w:hAnsi="Calibri"/>
          <w:color w:val="000000"/>
          <w:sz w:val="24"/>
          <w:szCs w:val="24"/>
        </w:rPr>
        <w:t xml:space="preserve">mutagens. Avoid skin contact and work in the hood to avoid breathing in dust or vapors. Cobalt (II) nitrate </w:t>
      </w:r>
      <w:proofErr w:type="spellStart"/>
      <w:r w:rsidR="006B356B" w:rsidRPr="00AB1C5A">
        <w:rPr>
          <w:rFonts w:ascii="Calibri" w:hAnsi="Calibri"/>
          <w:color w:val="000000"/>
          <w:sz w:val="24"/>
          <w:szCs w:val="24"/>
        </w:rPr>
        <w:t>hexahydrate</w:t>
      </w:r>
      <w:proofErr w:type="spellEnd"/>
      <w:r w:rsidR="006B356B" w:rsidRPr="00AB1C5A">
        <w:rPr>
          <w:rFonts w:ascii="Calibri" w:hAnsi="Calibri"/>
          <w:color w:val="000000"/>
          <w:sz w:val="24"/>
          <w:szCs w:val="24"/>
        </w:rPr>
        <w:t xml:space="preserve"> is also an oxidizing solid that can accelerate combustion, and should be kept away from flames.</w:t>
      </w:r>
      <w:r w:rsidR="006B356B">
        <w:rPr>
          <w:rFonts w:ascii="Calibri" w:hAnsi="Calibri"/>
          <w:color w:val="000000"/>
        </w:rPr>
        <w:t xml:space="preserve"> </w:t>
      </w:r>
    </w:p>
    <w:p w:rsidR="00A16783" w:rsidRDefault="00A16783" w:rsidP="00E96784">
      <w:pPr>
        <w:tabs>
          <w:tab w:val="center" w:pos="4680"/>
        </w:tabs>
        <w:spacing w:after="0"/>
        <w:jc w:val="both"/>
        <w:rPr>
          <w:rFonts w:cs="Times New Roman"/>
          <w:b/>
          <w:sz w:val="24"/>
          <w:szCs w:val="24"/>
        </w:rPr>
      </w:pPr>
    </w:p>
    <w:p w:rsidR="003F3536" w:rsidRDefault="003F3536" w:rsidP="00845251">
      <w:pPr>
        <w:pStyle w:val="Default"/>
        <w:spacing w:line="276" w:lineRule="auto"/>
        <w:jc w:val="both"/>
        <w:rPr>
          <w:rFonts w:asciiTheme="minorHAnsi" w:hAnsiTheme="minorHAnsi" w:cs="Times New Roman"/>
          <w:b/>
        </w:rPr>
      </w:pPr>
      <w:r w:rsidRPr="00753898">
        <w:rPr>
          <w:rFonts w:asciiTheme="minorHAnsi" w:hAnsiTheme="minorHAnsi" w:cs="Times New Roman"/>
          <w:b/>
        </w:rPr>
        <w:t>Experiment</w:t>
      </w:r>
    </w:p>
    <w:p w:rsidR="00C90DCC" w:rsidRDefault="00C90DCC" w:rsidP="00845251">
      <w:pPr>
        <w:pStyle w:val="Default"/>
        <w:spacing w:line="276" w:lineRule="auto"/>
        <w:jc w:val="both"/>
        <w:rPr>
          <w:rFonts w:asciiTheme="minorHAnsi" w:hAnsiTheme="minorHAnsi" w:cs="Times New Roman"/>
          <w:b/>
        </w:rPr>
      </w:pPr>
    </w:p>
    <w:p w:rsidR="00DA147D" w:rsidRDefault="00C90DCC" w:rsidP="00845251">
      <w:pPr>
        <w:pStyle w:val="Default"/>
        <w:spacing w:line="276" w:lineRule="auto"/>
        <w:jc w:val="both"/>
        <w:rPr>
          <w:rFonts w:asciiTheme="minorHAnsi" w:hAnsiTheme="minorHAnsi" w:cs="Times New Roman"/>
        </w:rPr>
      </w:pPr>
      <w:r w:rsidRPr="00C90DCC">
        <w:rPr>
          <w:rFonts w:asciiTheme="minorHAnsi" w:hAnsiTheme="minorHAnsi" w:cs="Times New Roman"/>
          <w:i/>
        </w:rPr>
        <w:t>Note:</w:t>
      </w:r>
      <w:r w:rsidRPr="00C90DCC">
        <w:rPr>
          <w:rFonts w:asciiTheme="minorHAnsi" w:hAnsiTheme="minorHAnsi" w:cs="Times New Roman"/>
        </w:rPr>
        <w:t xml:space="preserve"> these procedures are taken with minor adaptation from </w:t>
      </w:r>
      <w:r w:rsidR="00F178D0">
        <w:rPr>
          <w:rFonts w:asciiTheme="minorHAnsi" w:hAnsiTheme="minorHAnsi" w:cs="Times New Roman"/>
        </w:rPr>
        <w:t>the references indicated on each section heading.</w:t>
      </w:r>
    </w:p>
    <w:p w:rsidR="00EF5586" w:rsidRDefault="00EF5586" w:rsidP="00845251">
      <w:pPr>
        <w:pStyle w:val="Default"/>
        <w:spacing w:line="276" w:lineRule="auto"/>
        <w:jc w:val="both"/>
        <w:rPr>
          <w:rFonts w:asciiTheme="minorHAnsi" w:hAnsiTheme="minorHAnsi" w:cs="Times New Roman"/>
        </w:rPr>
      </w:pPr>
    </w:p>
    <w:p w:rsidR="00EF5586" w:rsidRPr="00C90DCC" w:rsidRDefault="00EF5586" w:rsidP="00845251">
      <w:pPr>
        <w:pStyle w:val="Default"/>
        <w:spacing w:line="276" w:lineRule="auto"/>
        <w:jc w:val="both"/>
        <w:rPr>
          <w:rFonts w:asciiTheme="minorHAnsi" w:hAnsiTheme="minorHAnsi" w:cs="Times New Roman"/>
        </w:rPr>
      </w:pPr>
      <w:r>
        <w:rPr>
          <w:rFonts w:asciiTheme="minorHAnsi" w:hAnsiTheme="minorHAnsi" w:cs="Times New Roman"/>
        </w:rPr>
        <w:t xml:space="preserve">For this lab, you will work in groups of three. Each student will carry out </w:t>
      </w:r>
      <w:r w:rsidRPr="00EF5586">
        <w:rPr>
          <w:rFonts w:asciiTheme="minorHAnsi" w:hAnsiTheme="minorHAnsi" w:cs="Times New Roman"/>
          <w:b/>
        </w:rPr>
        <w:t>one</w:t>
      </w:r>
      <w:r>
        <w:rPr>
          <w:rFonts w:asciiTheme="minorHAnsi" w:hAnsiTheme="minorHAnsi" w:cs="Times New Roman"/>
        </w:rPr>
        <w:t xml:space="preserve"> synthesis (marked A, B, or C below), and then you will compare notes to analyze your products. If there are any groups with additional members, they should synthesize </w:t>
      </w:r>
      <w:r w:rsidRPr="00EF5586">
        <w:rPr>
          <w:rFonts w:asciiTheme="minorHAnsi" w:hAnsiTheme="minorHAnsi" w:cs="Times New Roman"/>
        </w:rPr>
        <w:t>trans-[</w:t>
      </w:r>
      <w:proofErr w:type="gramStart"/>
      <w:r w:rsidRPr="00EF5586">
        <w:rPr>
          <w:rFonts w:asciiTheme="minorHAnsi" w:hAnsiTheme="minorHAnsi" w:cs="Times New Roman"/>
        </w:rPr>
        <w:t>Co(</w:t>
      </w:r>
      <w:proofErr w:type="gramEnd"/>
      <w:r w:rsidRPr="00EF5586">
        <w:rPr>
          <w:rFonts w:asciiTheme="minorHAnsi" w:hAnsiTheme="minorHAnsi" w:cs="Times New Roman"/>
        </w:rPr>
        <w:t>NH</w:t>
      </w:r>
      <w:r w:rsidRPr="00EF5586">
        <w:rPr>
          <w:rFonts w:asciiTheme="minorHAnsi" w:hAnsiTheme="minorHAnsi" w:cs="Times New Roman"/>
          <w:vertAlign w:val="subscript"/>
        </w:rPr>
        <w:t>3</w:t>
      </w:r>
      <w:r w:rsidRPr="00EF5586">
        <w:rPr>
          <w:rFonts w:asciiTheme="minorHAnsi" w:hAnsiTheme="minorHAnsi" w:cs="Times New Roman"/>
        </w:rPr>
        <w:t>)</w:t>
      </w:r>
      <w:r w:rsidRPr="00EF5586">
        <w:rPr>
          <w:rFonts w:asciiTheme="minorHAnsi" w:hAnsiTheme="minorHAnsi" w:cs="Times New Roman"/>
          <w:vertAlign w:val="subscript"/>
        </w:rPr>
        <w:t>4</w:t>
      </w:r>
      <w:r w:rsidRPr="00EF5586">
        <w:rPr>
          <w:rFonts w:asciiTheme="minorHAnsi" w:hAnsiTheme="minorHAnsi" w:cs="Times New Roman"/>
        </w:rPr>
        <w:t>Cl</w:t>
      </w:r>
      <w:r w:rsidRPr="00EF5586">
        <w:rPr>
          <w:rFonts w:asciiTheme="minorHAnsi" w:hAnsiTheme="minorHAnsi" w:cs="Times New Roman"/>
          <w:vertAlign w:val="subscript"/>
        </w:rPr>
        <w:t>2</w:t>
      </w:r>
      <w:r w:rsidRPr="00EF5586">
        <w:rPr>
          <w:rFonts w:asciiTheme="minorHAnsi" w:hAnsiTheme="minorHAnsi" w:cs="Times New Roman"/>
        </w:rPr>
        <w:t>]Cl</w:t>
      </w:r>
      <w:r>
        <w:rPr>
          <w:rFonts w:asciiTheme="minorHAnsi" w:hAnsiTheme="minorHAnsi" w:cs="Times New Roman"/>
        </w:rPr>
        <w:t xml:space="preserve"> using synthesis A below.</w:t>
      </w:r>
      <w:r w:rsidR="0034670A">
        <w:rPr>
          <w:rFonts w:asciiTheme="minorHAnsi" w:hAnsiTheme="minorHAnsi" w:cs="Times New Roman"/>
        </w:rPr>
        <w:t xml:space="preserve"> You only need to prepare a procedure in your lab notebook for the synthesis that you have been assigned!</w:t>
      </w:r>
    </w:p>
    <w:p w:rsidR="00C90DCC" w:rsidRDefault="00C90DCC" w:rsidP="00845251">
      <w:pPr>
        <w:pStyle w:val="Default"/>
        <w:spacing w:line="276" w:lineRule="auto"/>
        <w:jc w:val="both"/>
        <w:rPr>
          <w:rFonts w:asciiTheme="minorHAnsi" w:hAnsiTheme="minorHAnsi" w:cs="Times New Roman"/>
          <w:b/>
        </w:rPr>
      </w:pPr>
    </w:p>
    <w:p w:rsidR="00066DC7" w:rsidRDefault="00066DC7" w:rsidP="00845251">
      <w:pPr>
        <w:pStyle w:val="Default"/>
        <w:spacing w:line="276" w:lineRule="auto"/>
        <w:jc w:val="both"/>
        <w:rPr>
          <w:rFonts w:asciiTheme="minorHAnsi" w:hAnsiTheme="minorHAnsi" w:cs="Times New Roman"/>
          <w:b/>
        </w:rPr>
      </w:pPr>
    </w:p>
    <w:p w:rsidR="00DA147D" w:rsidRDefault="00EF5586" w:rsidP="00845251">
      <w:pPr>
        <w:pStyle w:val="Default"/>
        <w:spacing w:line="276" w:lineRule="auto"/>
        <w:jc w:val="both"/>
        <w:rPr>
          <w:rFonts w:asciiTheme="minorHAnsi" w:hAnsiTheme="minorHAnsi" w:cs="Times New Roman"/>
          <w:b/>
        </w:rPr>
      </w:pPr>
      <w:bookmarkStart w:id="1" w:name="_GoBack"/>
      <w:bookmarkEnd w:id="1"/>
      <w:r>
        <w:rPr>
          <w:rFonts w:asciiTheme="minorHAnsi" w:hAnsiTheme="minorHAnsi" w:cs="Times New Roman"/>
          <w:b/>
        </w:rPr>
        <w:lastRenderedPageBreak/>
        <w:t xml:space="preserve">A. </w:t>
      </w:r>
      <w:r w:rsidR="00DA147D">
        <w:rPr>
          <w:rFonts w:asciiTheme="minorHAnsi" w:hAnsiTheme="minorHAnsi" w:cs="Times New Roman"/>
          <w:b/>
        </w:rPr>
        <w:t>Synthesis of trans-[</w:t>
      </w:r>
      <w:proofErr w:type="gramStart"/>
      <w:r w:rsidR="00DA147D">
        <w:rPr>
          <w:rFonts w:asciiTheme="minorHAnsi" w:hAnsiTheme="minorHAnsi" w:cs="Times New Roman"/>
          <w:b/>
        </w:rPr>
        <w:t>Co(</w:t>
      </w:r>
      <w:proofErr w:type="gramEnd"/>
      <w:r w:rsidR="00DA147D">
        <w:rPr>
          <w:rFonts w:asciiTheme="minorHAnsi" w:hAnsiTheme="minorHAnsi" w:cs="Times New Roman"/>
          <w:b/>
        </w:rPr>
        <w:t>NH</w:t>
      </w:r>
      <w:r w:rsidR="00DA147D" w:rsidRPr="00DA147D">
        <w:rPr>
          <w:rFonts w:asciiTheme="minorHAnsi" w:hAnsiTheme="minorHAnsi" w:cs="Times New Roman"/>
          <w:b/>
          <w:vertAlign w:val="subscript"/>
        </w:rPr>
        <w:t>3</w:t>
      </w:r>
      <w:r w:rsidR="00DA147D">
        <w:rPr>
          <w:rFonts w:asciiTheme="minorHAnsi" w:hAnsiTheme="minorHAnsi" w:cs="Times New Roman"/>
          <w:b/>
        </w:rPr>
        <w:t>)</w:t>
      </w:r>
      <w:r w:rsidR="00DA147D" w:rsidRPr="00DA147D">
        <w:rPr>
          <w:rFonts w:asciiTheme="minorHAnsi" w:hAnsiTheme="minorHAnsi" w:cs="Times New Roman"/>
          <w:b/>
          <w:vertAlign w:val="subscript"/>
        </w:rPr>
        <w:t>4</w:t>
      </w:r>
      <w:r w:rsidR="00DA147D">
        <w:rPr>
          <w:rFonts w:asciiTheme="minorHAnsi" w:hAnsiTheme="minorHAnsi" w:cs="Times New Roman"/>
          <w:b/>
        </w:rPr>
        <w:t>Cl</w:t>
      </w:r>
      <w:r w:rsidR="00DA147D" w:rsidRPr="00DA147D">
        <w:rPr>
          <w:rFonts w:asciiTheme="minorHAnsi" w:hAnsiTheme="minorHAnsi" w:cs="Times New Roman"/>
          <w:b/>
          <w:vertAlign w:val="subscript"/>
        </w:rPr>
        <w:t>2</w:t>
      </w:r>
      <w:r w:rsidR="00DA147D">
        <w:rPr>
          <w:rFonts w:asciiTheme="minorHAnsi" w:hAnsiTheme="minorHAnsi" w:cs="Times New Roman"/>
          <w:b/>
        </w:rPr>
        <w:t>]Cl</w:t>
      </w:r>
    </w:p>
    <w:p w:rsidR="008B7DA5" w:rsidRDefault="008B7DA5" w:rsidP="00845251">
      <w:pPr>
        <w:pStyle w:val="Default"/>
        <w:spacing w:line="276" w:lineRule="auto"/>
        <w:jc w:val="both"/>
        <w:rPr>
          <w:rFonts w:asciiTheme="minorHAnsi" w:hAnsiTheme="minorHAnsi" w:cs="Times New Roman"/>
        </w:rPr>
      </w:pPr>
    </w:p>
    <w:p w:rsidR="005D418E" w:rsidRDefault="008B7DA5" w:rsidP="00845251">
      <w:pPr>
        <w:pStyle w:val="Default"/>
        <w:spacing w:line="276" w:lineRule="auto"/>
        <w:jc w:val="both"/>
        <w:rPr>
          <w:rFonts w:asciiTheme="minorHAnsi" w:hAnsiTheme="minorHAnsi" w:cs="Times New Roman"/>
        </w:rPr>
      </w:pPr>
      <w:r w:rsidRPr="00EF5586">
        <w:rPr>
          <w:rFonts w:asciiTheme="minorHAnsi" w:hAnsiTheme="minorHAnsi" w:cs="Times New Roman"/>
          <w:i/>
        </w:rPr>
        <w:t>Note:</w:t>
      </w:r>
      <w:r>
        <w:rPr>
          <w:rFonts w:asciiTheme="minorHAnsi" w:hAnsiTheme="minorHAnsi" w:cs="Times New Roman"/>
        </w:rPr>
        <w:t xml:space="preserve"> This reaction requires two steps, both of which should be carried out in week 1 of the lab. First, you will synthesize the </w:t>
      </w:r>
      <w:proofErr w:type="spellStart"/>
      <w:proofErr w:type="gramStart"/>
      <w:r>
        <w:rPr>
          <w:rFonts w:asciiTheme="minorHAnsi" w:hAnsiTheme="minorHAnsi" w:cs="Times New Roman"/>
        </w:rPr>
        <w:t>tetraammine</w:t>
      </w:r>
      <w:proofErr w:type="spellEnd"/>
      <w:r>
        <w:rPr>
          <w:rFonts w:asciiTheme="minorHAnsi" w:hAnsiTheme="minorHAnsi" w:cs="Times New Roman"/>
        </w:rPr>
        <w:t>(</w:t>
      </w:r>
      <w:proofErr w:type="spellStart"/>
      <w:proofErr w:type="gramEnd"/>
      <w:r>
        <w:rPr>
          <w:rFonts w:asciiTheme="minorHAnsi" w:hAnsiTheme="minorHAnsi" w:cs="Times New Roman"/>
        </w:rPr>
        <w:t>carbonato</w:t>
      </w:r>
      <w:proofErr w:type="spellEnd"/>
      <w:r>
        <w:rPr>
          <w:rFonts w:asciiTheme="minorHAnsi" w:hAnsiTheme="minorHAnsi" w:cs="Times New Roman"/>
        </w:rPr>
        <w:t>)cobalt nitrate precursor</w:t>
      </w:r>
      <w:r w:rsidR="00EF5586">
        <w:rPr>
          <w:rFonts w:asciiTheme="minorHAnsi" w:hAnsiTheme="minorHAnsi" w:cs="Times New Roman"/>
        </w:rPr>
        <w:t>, and then you will replace the carbonate group with chlorines to make the final product.</w:t>
      </w:r>
    </w:p>
    <w:p w:rsidR="00B61BFE" w:rsidRPr="006F4914" w:rsidRDefault="00B61BFE" w:rsidP="00845251">
      <w:pPr>
        <w:pStyle w:val="Default"/>
        <w:spacing w:line="276" w:lineRule="auto"/>
        <w:jc w:val="both"/>
        <w:rPr>
          <w:rFonts w:asciiTheme="minorHAnsi" w:hAnsiTheme="minorHAnsi" w:cs="Times New Roman"/>
          <w:color w:val="auto"/>
        </w:rPr>
      </w:pPr>
    </w:p>
    <w:p w:rsidR="00C90DCC" w:rsidRPr="006F4914" w:rsidRDefault="005D418E" w:rsidP="00845251">
      <w:pPr>
        <w:pStyle w:val="Default"/>
        <w:spacing w:line="276" w:lineRule="auto"/>
        <w:jc w:val="both"/>
        <w:rPr>
          <w:rFonts w:asciiTheme="minorHAnsi" w:hAnsiTheme="minorHAnsi" w:cs="Times New Roman"/>
          <w:i/>
          <w:color w:val="auto"/>
        </w:rPr>
      </w:pPr>
      <w:r w:rsidRPr="006F4914">
        <w:rPr>
          <w:rFonts w:asciiTheme="minorHAnsi" w:hAnsiTheme="minorHAnsi" w:cs="Times New Roman"/>
          <w:i/>
          <w:color w:val="auto"/>
        </w:rPr>
        <w:t>Synthesizing [</w:t>
      </w:r>
      <w:proofErr w:type="gramStart"/>
      <w:r w:rsidRPr="006F4914">
        <w:rPr>
          <w:rFonts w:asciiTheme="minorHAnsi" w:hAnsiTheme="minorHAnsi" w:cs="Times New Roman"/>
          <w:i/>
          <w:color w:val="auto"/>
        </w:rPr>
        <w:t>Co(</w:t>
      </w:r>
      <w:proofErr w:type="gramEnd"/>
      <w:r w:rsidRPr="006F4914">
        <w:rPr>
          <w:rFonts w:asciiTheme="minorHAnsi" w:hAnsiTheme="minorHAnsi" w:cs="Times New Roman"/>
          <w:i/>
          <w:color w:val="auto"/>
        </w:rPr>
        <w:t>NH</w:t>
      </w:r>
      <w:r w:rsidRPr="006F4914">
        <w:rPr>
          <w:rFonts w:asciiTheme="minorHAnsi" w:hAnsiTheme="minorHAnsi" w:cs="Times New Roman"/>
          <w:i/>
          <w:color w:val="auto"/>
          <w:vertAlign w:val="subscript"/>
        </w:rPr>
        <w:t>3</w:t>
      </w:r>
      <w:r w:rsidRPr="006F4914">
        <w:rPr>
          <w:rFonts w:asciiTheme="minorHAnsi" w:hAnsiTheme="minorHAnsi" w:cs="Times New Roman"/>
          <w:i/>
          <w:color w:val="auto"/>
        </w:rPr>
        <w:t>)</w:t>
      </w:r>
      <w:r w:rsidRPr="006F4914">
        <w:rPr>
          <w:rFonts w:asciiTheme="minorHAnsi" w:hAnsiTheme="minorHAnsi" w:cs="Times New Roman"/>
          <w:i/>
          <w:color w:val="auto"/>
          <w:vertAlign w:val="subscript"/>
        </w:rPr>
        <w:t>4</w:t>
      </w:r>
      <w:r w:rsidRPr="006F4914">
        <w:rPr>
          <w:rFonts w:asciiTheme="minorHAnsi" w:hAnsiTheme="minorHAnsi" w:cs="Times New Roman"/>
          <w:i/>
          <w:color w:val="auto"/>
        </w:rPr>
        <w:t>CO</w:t>
      </w:r>
      <w:r w:rsidRPr="006F4914">
        <w:rPr>
          <w:rFonts w:asciiTheme="minorHAnsi" w:hAnsiTheme="minorHAnsi" w:cs="Times New Roman"/>
          <w:i/>
          <w:color w:val="auto"/>
          <w:vertAlign w:val="subscript"/>
        </w:rPr>
        <w:t>3</w:t>
      </w:r>
      <w:r w:rsidRPr="006F4914">
        <w:rPr>
          <w:rFonts w:asciiTheme="minorHAnsi" w:hAnsiTheme="minorHAnsi" w:cs="Times New Roman"/>
          <w:i/>
          <w:color w:val="auto"/>
        </w:rPr>
        <w:t>]NO</w:t>
      </w:r>
      <w:r w:rsidRPr="006F4914">
        <w:rPr>
          <w:rFonts w:asciiTheme="minorHAnsi" w:hAnsiTheme="minorHAnsi" w:cs="Times New Roman"/>
          <w:i/>
          <w:color w:val="auto"/>
          <w:vertAlign w:val="subscript"/>
        </w:rPr>
        <w:t>3</w:t>
      </w:r>
      <w:r w:rsidRPr="006F4914">
        <w:rPr>
          <w:rFonts w:asciiTheme="minorHAnsi" w:hAnsiTheme="minorHAnsi" w:cs="Times New Roman"/>
          <w:i/>
          <w:color w:val="auto"/>
        </w:rPr>
        <w:t xml:space="preserve"> precursor:</w:t>
      </w:r>
      <w:r w:rsidR="00F178D0" w:rsidRPr="006F4914">
        <w:rPr>
          <w:rStyle w:val="EndnoteReference"/>
          <w:rFonts w:asciiTheme="minorHAnsi" w:hAnsiTheme="minorHAnsi" w:cs="Times New Roman"/>
          <w:i/>
          <w:color w:val="auto"/>
        </w:rPr>
        <w:t xml:space="preserve"> </w:t>
      </w:r>
      <w:r w:rsidR="00F178D0" w:rsidRPr="006F4914">
        <w:rPr>
          <w:rStyle w:val="EndnoteReference"/>
          <w:rFonts w:asciiTheme="minorHAnsi" w:hAnsiTheme="minorHAnsi" w:cs="Times New Roman"/>
          <w:i/>
          <w:color w:val="auto"/>
        </w:rPr>
        <w:endnoteReference w:id="5"/>
      </w:r>
    </w:p>
    <w:p w:rsidR="00C90DCC" w:rsidRPr="006F4914" w:rsidRDefault="00C90DCC"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1) </w:t>
      </w:r>
      <w:r w:rsidR="009070C1" w:rsidRPr="006F4914">
        <w:rPr>
          <w:rFonts w:asciiTheme="minorHAnsi" w:hAnsiTheme="minorHAnsi" w:cs="Times New Roman"/>
          <w:color w:val="auto"/>
        </w:rPr>
        <w:t>Weigh out</w:t>
      </w:r>
      <w:r w:rsidRPr="006F4914">
        <w:rPr>
          <w:rFonts w:asciiTheme="minorHAnsi" w:hAnsiTheme="minorHAnsi" w:cs="Times New Roman"/>
          <w:color w:val="auto"/>
        </w:rPr>
        <w:t xml:space="preserve"> 20 g of ammonium carbonate in</w:t>
      </w:r>
      <w:r w:rsidR="009070C1" w:rsidRPr="006F4914">
        <w:rPr>
          <w:rFonts w:asciiTheme="minorHAnsi" w:hAnsiTheme="minorHAnsi" w:cs="Times New Roman"/>
          <w:color w:val="auto"/>
        </w:rPr>
        <w:t xml:space="preserve"> and dissolve in</w:t>
      </w:r>
      <w:r w:rsidRPr="006F4914">
        <w:rPr>
          <w:rFonts w:asciiTheme="minorHAnsi" w:hAnsiTheme="minorHAnsi" w:cs="Times New Roman"/>
          <w:color w:val="auto"/>
        </w:rPr>
        <w:t xml:space="preserve"> 60 mL H</w:t>
      </w:r>
      <w:r w:rsidRPr="006F4914">
        <w:rPr>
          <w:rFonts w:asciiTheme="minorHAnsi" w:hAnsiTheme="minorHAnsi" w:cs="Times New Roman"/>
          <w:color w:val="auto"/>
          <w:vertAlign w:val="subscript"/>
        </w:rPr>
        <w:t>2</w:t>
      </w:r>
      <w:r w:rsidRPr="006F4914">
        <w:rPr>
          <w:rFonts w:asciiTheme="minorHAnsi" w:hAnsiTheme="minorHAnsi" w:cs="Times New Roman"/>
          <w:color w:val="auto"/>
        </w:rPr>
        <w:t>O</w:t>
      </w:r>
      <w:r w:rsidR="009070C1" w:rsidRPr="006F4914">
        <w:rPr>
          <w:rFonts w:asciiTheme="minorHAnsi" w:hAnsiTheme="minorHAnsi" w:cs="Times New Roman"/>
          <w:color w:val="auto"/>
        </w:rPr>
        <w:t xml:space="preserve"> in a 150 mL beaker. A</w:t>
      </w:r>
      <w:r w:rsidRPr="006F4914">
        <w:rPr>
          <w:rFonts w:asciiTheme="minorHAnsi" w:hAnsiTheme="minorHAnsi" w:cs="Times New Roman"/>
          <w:color w:val="auto"/>
        </w:rPr>
        <w:t>dd 60 mL of concentrated ammonia solution.</w:t>
      </w:r>
    </w:p>
    <w:p w:rsidR="00C90DCC" w:rsidRPr="006F4914" w:rsidRDefault="00C90DCC"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2) In a separate beaker, dissolve 15 g of cobalt (II) nitrate </w:t>
      </w:r>
      <w:proofErr w:type="spellStart"/>
      <w:r w:rsidRPr="006F4914">
        <w:rPr>
          <w:rFonts w:asciiTheme="minorHAnsi" w:hAnsiTheme="minorHAnsi" w:cs="Times New Roman"/>
          <w:color w:val="auto"/>
        </w:rPr>
        <w:t>hexahydrate</w:t>
      </w:r>
      <w:proofErr w:type="spellEnd"/>
      <w:r w:rsidRPr="006F4914">
        <w:rPr>
          <w:rFonts w:asciiTheme="minorHAnsi" w:hAnsiTheme="minorHAnsi" w:cs="Times New Roman"/>
          <w:color w:val="auto"/>
        </w:rPr>
        <w:t xml:space="preserve"> in 30 mL of distilled water. </w:t>
      </w:r>
    </w:p>
    <w:p w:rsidR="00C90DCC" w:rsidRPr="006F4914" w:rsidRDefault="00C90DCC"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3) While stirring, slowly pour the ammonium carbonate solution into the cobalt nitrate solution.</w:t>
      </w:r>
    </w:p>
    <w:p w:rsidR="00C90DCC" w:rsidRPr="006F4914" w:rsidRDefault="00C90DCC"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4) </w:t>
      </w:r>
      <w:r w:rsidR="009070C1" w:rsidRPr="006F4914">
        <w:rPr>
          <w:rFonts w:asciiTheme="minorHAnsi" w:hAnsiTheme="minorHAnsi" w:cs="Times New Roman"/>
          <w:color w:val="auto"/>
        </w:rPr>
        <w:t>A</w:t>
      </w:r>
      <w:r w:rsidRPr="006F4914">
        <w:rPr>
          <w:rFonts w:asciiTheme="minorHAnsi" w:hAnsiTheme="minorHAnsi" w:cs="Times New Roman"/>
          <w:color w:val="auto"/>
        </w:rPr>
        <w:t>dd 8 mL of 30% hydrogen peroxide solution</w:t>
      </w:r>
      <w:r w:rsidR="009070C1" w:rsidRPr="006F4914">
        <w:rPr>
          <w:rFonts w:asciiTheme="minorHAnsi" w:hAnsiTheme="minorHAnsi" w:cs="Times New Roman"/>
          <w:color w:val="auto"/>
        </w:rPr>
        <w:t xml:space="preserve"> a few mL at a time</w:t>
      </w:r>
      <w:r w:rsidRPr="006F4914">
        <w:rPr>
          <w:rFonts w:asciiTheme="minorHAnsi" w:hAnsiTheme="minorHAnsi" w:cs="Times New Roman"/>
          <w:color w:val="auto"/>
        </w:rPr>
        <w:t>, taking care not to let the solution bubble over as the hydrogen peroxide reacts.</w:t>
      </w:r>
    </w:p>
    <w:p w:rsidR="005D418E" w:rsidRPr="006F4914" w:rsidRDefault="005D418E"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5) Pour 90 mL of distilled water into an empty </w:t>
      </w:r>
      <w:r w:rsidR="00FD4371" w:rsidRPr="006F4914">
        <w:rPr>
          <w:rFonts w:asciiTheme="minorHAnsi" w:hAnsiTheme="minorHAnsi" w:cs="Times New Roman"/>
          <w:color w:val="auto"/>
        </w:rPr>
        <w:t>1000 mL beaker</w:t>
      </w:r>
      <w:r w:rsidRPr="006F4914">
        <w:rPr>
          <w:rFonts w:asciiTheme="minorHAnsi" w:hAnsiTheme="minorHAnsi" w:cs="Times New Roman"/>
          <w:color w:val="auto"/>
        </w:rPr>
        <w:t>, and mark the level of the water on the outside of the dish with a sharpie. Discard the water and dry out the dish</w:t>
      </w:r>
      <w:r w:rsidR="00FD4371" w:rsidRPr="006F4914">
        <w:rPr>
          <w:rFonts w:asciiTheme="minorHAnsi" w:hAnsiTheme="minorHAnsi" w:cs="Times New Roman"/>
          <w:color w:val="auto"/>
        </w:rPr>
        <w:t>.</w:t>
      </w:r>
    </w:p>
    <w:p w:rsidR="00C90DCC" w:rsidRPr="006F4914" w:rsidRDefault="009070C1"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6</w:t>
      </w:r>
      <w:r w:rsidR="00C90DCC" w:rsidRPr="006F4914">
        <w:rPr>
          <w:rFonts w:asciiTheme="minorHAnsi" w:hAnsiTheme="minorHAnsi" w:cs="Times New Roman"/>
          <w:color w:val="auto"/>
        </w:rPr>
        <w:t xml:space="preserve">) Pour </w:t>
      </w:r>
      <w:r w:rsidR="005D418E" w:rsidRPr="006F4914">
        <w:rPr>
          <w:rFonts w:asciiTheme="minorHAnsi" w:hAnsiTheme="minorHAnsi" w:cs="Times New Roman"/>
          <w:color w:val="auto"/>
        </w:rPr>
        <w:t>your cobalt</w:t>
      </w:r>
      <w:r w:rsidR="00C90DCC" w:rsidRPr="006F4914">
        <w:rPr>
          <w:rFonts w:asciiTheme="minorHAnsi" w:hAnsiTheme="minorHAnsi" w:cs="Times New Roman"/>
          <w:color w:val="auto"/>
        </w:rPr>
        <w:t xml:space="preserve"> solution into </w:t>
      </w:r>
      <w:r w:rsidR="005D418E" w:rsidRPr="006F4914">
        <w:rPr>
          <w:rFonts w:asciiTheme="minorHAnsi" w:hAnsiTheme="minorHAnsi" w:cs="Times New Roman"/>
          <w:color w:val="auto"/>
        </w:rPr>
        <w:t>the marked</w:t>
      </w:r>
      <w:r w:rsidR="00C90DCC" w:rsidRPr="006F4914">
        <w:rPr>
          <w:rFonts w:asciiTheme="minorHAnsi" w:hAnsiTheme="minorHAnsi" w:cs="Times New Roman"/>
          <w:color w:val="auto"/>
        </w:rPr>
        <w:t xml:space="preserve"> </w:t>
      </w:r>
      <w:r w:rsidRPr="006F4914">
        <w:rPr>
          <w:rFonts w:asciiTheme="minorHAnsi" w:hAnsiTheme="minorHAnsi" w:cs="Times New Roman"/>
          <w:color w:val="auto"/>
        </w:rPr>
        <w:t>beaker</w:t>
      </w:r>
      <w:r w:rsidR="00C90DCC" w:rsidRPr="006F4914">
        <w:rPr>
          <w:rFonts w:asciiTheme="minorHAnsi" w:hAnsiTheme="minorHAnsi" w:cs="Times New Roman"/>
          <w:color w:val="auto"/>
        </w:rPr>
        <w:t xml:space="preserve"> and </w:t>
      </w:r>
      <w:r w:rsidR="005D418E" w:rsidRPr="006F4914">
        <w:rPr>
          <w:rFonts w:asciiTheme="minorHAnsi" w:hAnsiTheme="minorHAnsi" w:cs="Times New Roman"/>
          <w:color w:val="auto"/>
        </w:rPr>
        <w:t xml:space="preserve">concentrate it by evaporating the solvent on a hotplate until the solution volume reaches the line marked on the dish. </w:t>
      </w:r>
      <w:r w:rsidRPr="006F4914">
        <w:rPr>
          <w:rFonts w:asciiTheme="minorHAnsi" w:hAnsiTheme="minorHAnsi" w:cs="Times New Roman"/>
          <w:color w:val="auto"/>
        </w:rPr>
        <w:t>A light steam should rise off of the surface of your solution during heating, but be sure that it does not</w:t>
      </w:r>
      <w:r w:rsidR="005D418E" w:rsidRPr="006F4914">
        <w:rPr>
          <w:rFonts w:asciiTheme="minorHAnsi" w:hAnsiTheme="minorHAnsi" w:cs="Times New Roman"/>
          <w:color w:val="auto"/>
        </w:rPr>
        <w:t xml:space="preserve"> boil! </w:t>
      </w:r>
      <w:r w:rsidRPr="006F4914">
        <w:rPr>
          <w:rFonts w:asciiTheme="minorHAnsi" w:hAnsiTheme="minorHAnsi" w:cs="Times New Roman"/>
          <w:color w:val="auto"/>
        </w:rPr>
        <w:t>(A thermometer may help with this – the boiling point of water is 100</w:t>
      </w:r>
      <w:r w:rsidRPr="006F4914">
        <w:rPr>
          <w:rFonts w:asciiTheme="minorHAnsi" w:hAnsiTheme="minorHAnsi" w:cstheme="minorHAnsi"/>
          <w:color w:val="auto"/>
        </w:rPr>
        <w:t>°</w:t>
      </w:r>
      <w:r w:rsidRPr="006F4914">
        <w:rPr>
          <w:rFonts w:asciiTheme="minorHAnsi" w:hAnsiTheme="minorHAnsi" w:cs="Times New Roman"/>
          <w:color w:val="auto"/>
        </w:rPr>
        <w:t>C)</w:t>
      </w:r>
    </w:p>
    <w:p w:rsidR="005D418E" w:rsidRPr="006F4914" w:rsidRDefault="009070C1"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7</w:t>
      </w:r>
      <w:r w:rsidR="005D418E" w:rsidRPr="006F4914">
        <w:rPr>
          <w:rFonts w:asciiTheme="minorHAnsi" w:hAnsiTheme="minorHAnsi" w:cs="Times New Roman"/>
          <w:color w:val="auto"/>
        </w:rPr>
        <w:t>) While the solution is evaporating, add 5 g of ammonium carbonate a little bit at a time, waiting several minutes between additions.</w:t>
      </w:r>
    </w:p>
    <w:p w:rsidR="005D418E" w:rsidRPr="006F4914" w:rsidRDefault="009070C1"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8</w:t>
      </w:r>
      <w:r w:rsidR="005D418E" w:rsidRPr="006F4914">
        <w:rPr>
          <w:rFonts w:asciiTheme="minorHAnsi" w:hAnsiTheme="minorHAnsi" w:cs="Times New Roman"/>
          <w:color w:val="auto"/>
        </w:rPr>
        <w:t xml:space="preserve">) When the solution has reached an appropriate volume, remove it from the heat and filter the hot solution quickly through a Buchner funnel. </w:t>
      </w:r>
    </w:p>
    <w:p w:rsidR="005D418E" w:rsidRPr="006F4914" w:rsidRDefault="009070C1"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9</w:t>
      </w:r>
      <w:r w:rsidR="005D418E" w:rsidRPr="006F4914">
        <w:rPr>
          <w:rFonts w:asciiTheme="minorHAnsi" w:hAnsiTheme="minorHAnsi" w:cs="Times New Roman"/>
          <w:color w:val="auto"/>
        </w:rPr>
        <w:t>)  Collect the filtrate in an Erlenmeyer flask, and cool it in an ice bath for several minutes. Red crystals should form as the solution cools; filter these from the solvent by vacuum filtration (you can use the same Buchner funnel without washing, but should replace the filter paper between filtrations).</w:t>
      </w:r>
    </w:p>
    <w:p w:rsidR="005D418E" w:rsidRPr="006F4914" w:rsidRDefault="009070C1"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10</w:t>
      </w:r>
      <w:r w:rsidR="005D418E" w:rsidRPr="006F4914">
        <w:rPr>
          <w:rFonts w:asciiTheme="minorHAnsi" w:hAnsiTheme="minorHAnsi" w:cs="Times New Roman"/>
          <w:color w:val="auto"/>
        </w:rPr>
        <w:t>) Wash the product crystals first with a few mL of water and then with a few mL of ice cold ethanol. Allow them to dry for a few minutes and weigh.</w:t>
      </w:r>
    </w:p>
    <w:p w:rsidR="005D418E" w:rsidRPr="006F4914" w:rsidRDefault="005D418E" w:rsidP="00845251">
      <w:pPr>
        <w:pStyle w:val="Default"/>
        <w:spacing w:line="276" w:lineRule="auto"/>
        <w:jc w:val="both"/>
        <w:rPr>
          <w:rFonts w:asciiTheme="minorHAnsi" w:hAnsiTheme="minorHAnsi" w:cs="Times New Roman"/>
          <w:color w:val="auto"/>
        </w:rPr>
      </w:pPr>
    </w:p>
    <w:p w:rsidR="005D418E" w:rsidRPr="006F4914" w:rsidRDefault="005D418E" w:rsidP="00845251">
      <w:pPr>
        <w:pStyle w:val="Default"/>
        <w:spacing w:line="276" w:lineRule="auto"/>
        <w:jc w:val="both"/>
        <w:rPr>
          <w:rFonts w:asciiTheme="minorHAnsi" w:hAnsiTheme="minorHAnsi" w:cs="Times New Roman"/>
          <w:i/>
          <w:color w:val="auto"/>
        </w:rPr>
      </w:pPr>
      <w:r w:rsidRPr="006F4914">
        <w:rPr>
          <w:rFonts w:asciiTheme="minorHAnsi" w:hAnsiTheme="minorHAnsi" w:cs="Times New Roman"/>
          <w:i/>
          <w:color w:val="auto"/>
        </w:rPr>
        <w:t>Synthesizing trans-[</w:t>
      </w:r>
      <w:proofErr w:type="gramStart"/>
      <w:r w:rsidRPr="006F4914">
        <w:rPr>
          <w:rFonts w:asciiTheme="minorHAnsi" w:hAnsiTheme="minorHAnsi" w:cs="Times New Roman"/>
          <w:i/>
          <w:color w:val="auto"/>
        </w:rPr>
        <w:t>Co(</w:t>
      </w:r>
      <w:proofErr w:type="gramEnd"/>
      <w:r w:rsidRPr="006F4914">
        <w:rPr>
          <w:rFonts w:asciiTheme="minorHAnsi" w:hAnsiTheme="minorHAnsi" w:cs="Times New Roman"/>
          <w:i/>
          <w:color w:val="auto"/>
        </w:rPr>
        <w:t>NH</w:t>
      </w:r>
      <w:r w:rsidRPr="006F4914">
        <w:rPr>
          <w:rFonts w:asciiTheme="minorHAnsi" w:hAnsiTheme="minorHAnsi" w:cs="Times New Roman"/>
          <w:i/>
          <w:color w:val="auto"/>
          <w:vertAlign w:val="subscript"/>
        </w:rPr>
        <w:t>3</w:t>
      </w:r>
      <w:r w:rsidRPr="006F4914">
        <w:rPr>
          <w:rFonts w:asciiTheme="minorHAnsi" w:hAnsiTheme="minorHAnsi" w:cs="Times New Roman"/>
          <w:i/>
          <w:color w:val="auto"/>
        </w:rPr>
        <w:t>)</w:t>
      </w:r>
      <w:r w:rsidRPr="006F4914">
        <w:rPr>
          <w:rFonts w:asciiTheme="minorHAnsi" w:hAnsiTheme="minorHAnsi" w:cs="Times New Roman"/>
          <w:i/>
          <w:color w:val="auto"/>
          <w:vertAlign w:val="subscript"/>
        </w:rPr>
        <w:t>4</w:t>
      </w:r>
      <w:r w:rsidRPr="006F4914">
        <w:rPr>
          <w:rFonts w:asciiTheme="minorHAnsi" w:hAnsiTheme="minorHAnsi" w:cs="Times New Roman"/>
          <w:i/>
          <w:color w:val="auto"/>
        </w:rPr>
        <w:t>Cl</w:t>
      </w:r>
      <w:r w:rsidRPr="006F4914">
        <w:rPr>
          <w:rFonts w:asciiTheme="minorHAnsi" w:hAnsiTheme="minorHAnsi" w:cs="Times New Roman"/>
          <w:i/>
          <w:color w:val="auto"/>
          <w:vertAlign w:val="subscript"/>
        </w:rPr>
        <w:t>2</w:t>
      </w:r>
      <w:r w:rsidRPr="006F4914">
        <w:rPr>
          <w:rFonts w:asciiTheme="minorHAnsi" w:hAnsiTheme="minorHAnsi" w:cs="Times New Roman"/>
          <w:i/>
          <w:color w:val="auto"/>
        </w:rPr>
        <w:t>]Cl:</w:t>
      </w:r>
      <w:r w:rsidR="00F178D0" w:rsidRPr="006F4914">
        <w:rPr>
          <w:rStyle w:val="EndnoteReference"/>
          <w:rFonts w:asciiTheme="minorHAnsi" w:hAnsiTheme="minorHAnsi" w:cs="Times New Roman"/>
          <w:i/>
          <w:color w:val="auto"/>
        </w:rPr>
        <w:t xml:space="preserve"> </w:t>
      </w:r>
      <w:r w:rsidR="00F178D0" w:rsidRPr="006F4914">
        <w:rPr>
          <w:rStyle w:val="EndnoteReference"/>
          <w:rFonts w:asciiTheme="minorHAnsi" w:hAnsiTheme="minorHAnsi" w:cs="Times New Roman"/>
          <w:i/>
          <w:color w:val="auto"/>
        </w:rPr>
        <w:endnoteReference w:id="6"/>
      </w:r>
    </w:p>
    <w:p w:rsidR="005D418E"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 Set up a sand bath at 80°C.</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2) Dissolve 1 g of your product from the previous synthesis ([</w:t>
      </w:r>
      <w:proofErr w:type="gramStart"/>
      <w:r w:rsidRPr="006F4914">
        <w:rPr>
          <w:rFonts w:asciiTheme="minorHAnsi" w:hAnsiTheme="minorHAnsi" w:cs="Times New Roman"/>
          <w:color w:val="auto"/>
        </w:rPr>
        <w:t>Co(</w:t>
      </w:r>
      <w:proofErr w:type="gramEnd"/>
      <w:r w:rsidRPr="006F4914">
        <w:rPr>
          <w:rFonts w:asciiTheme="minorHAnsi" w:hAnsiTheme="minorHAnsi" w:cs="Times New Roman"/>
          <w:color w:val="auto"/>
        </w:rPr>
        <w:t>NH</w:t>
      </w:r>
      <w:r w:rsidRPr="006F4914">
        <w:rPr>
          <w:rFonts w:asciiTheme="minorHAnsi" w:hAnsiTheme="minorHAnsi" w:cs="Times New Roman"/>
          <w:color w:val="auto"/>
          <w:vertAlign w:val="subscript"/>
        </w:rPr>
        <w:t>3</w:t>
      </w:r>
      <w:r w:rsidRPr="006F4914">
        <w:rPr>
          <w:rFonts w:asciiTheme="minorHAnsi" w:hAnsiTheme="minorHAnsi" w:cs="Times New Roman"/>
          <w:color w:val="auto"/>
        </w:rPr>
        <w:t>)</w:t>
      </w:r>
      <w:r w:rsidRPr="006F4914">
        <w:rPr>
          <w:rFonts w:asciiTheme="minorHAnsi" w:hAnsiTheme="minorHAnsi" w:cs="Times New Roman"/>
          <w:color w:val="auto"/>
          <w:vertAlign w:val="subscript"/>
        </w:rPr>
        <w:t>4</w:t>
      </w:r>
      <w:r w:rsidRPr="006F4914">
        <w:rPr>
          <w:rFonts w:asciiTheme="minorHAnsi" w:hAnsiTheme="minorHAnsi" w:cs="Times New Roman"/>
          <w:color w:val="auto"/>
        </w:rPr>
        <w:t>CO</w:t>
      </w:r>
      <w:r w:rsidRPr="006F4914">
        <w:rPr>
          <w:rFonts w:asciiTheme="minorHAnsi" w:hAnsiTheme="minorHAnsi" w:cs="Times New Roman"/>
          <w:color w:val="auto"/>
          <w:vertAlign w:val="subscript"/>
        </w:rPr>
        <w:t>3</w:t>
      </w:r>
      <w:r w:rsidRPr="006F4914">
        <w:rPr>
          <w:rFonts w:asciiTheme="minorHAnsi" w:hAnsiTheme="minorHAnsi" w:cs="Times New Roman"/>
          <w:color w:val="auto"/>
        </w:rPr>
        <w:t>]NO</w:t>
      </w:r>
      <w:r w:rsidRPr="006F4914">
        <w:rPr>
          <w:rFonts w:asciiTheme="minorHAnsi" w:hAnsiTheme="minorHAnsi" w:cs="Times New Roman"/>
          <w:color w:val="auto"/>
          <w:vertAlign w:val="subscript"/>
        </w:rPr>
        <w:t>3</w:t>
      </w:r>
      <w:r w:rsidRPr="006F4914">
        <w:rPr>
          <w:rFonts w:asciiTheme="minorHAnsi" w:hAnsiTheme="minorHAnsi" w:cs="Times New Roman"/>
          <w:color w:val="auto"/>
        </w:rPr>
        <w:t>) in 5 mL of distilled water in a 50-mL flask</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lastRenderedPageBreak/>
        <w:t>3) Heat the solution to 50-60°C in the sand bath, stirring with a magnetic stir bar. Monitor the temperature of your solution using a thermometer. Hold at 50-60°C for 3 minutes.</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4) Add 3 mL of concentrated </w:t>
      </w:r>
      <w:proofErr w:type="spellStart"/>
      <w:r w:rsidRPr="006F4914">
        <w:rPr>
          <w:rFonts w:asciiTheme="minorHAnsi" w:hAnsiTheme="minorHAnsi" w:cs="Times New Roman"/>
          <w:color w:val="auto"/>
        </w:rPr>
        <w:t>HCl</w:t>
      </w:r>
      <w:proofErr w:type="spellEnd"/>
      <w:r w:rsidRPr="006F4914">
        <w:rPr>
          <w:rFonts w:asciiTheme="minorHAnsi" w:hAnsiTheme="minorHAnsi" w:cs="Times New Roman"/>
          <w:color w:val="auto"/>
        </w:rPr>
        <w:t xml:space="preserve"> as quickly as possible without allowing the solution to “boil” over. </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5) Continue to heat the solution to 80°C for 5 </w:t>
      </w:r>
      <w:proofErr w:type="spellStart"/>
      <w:r w:rsidRPr="006F4914">
        <w:rPr>
          <w:rFonts w:asciiTheme="minorHAnsi" w:hAnsiTheme="minorHAnsi" w:cs="Times New Roman"/>
          <w:color w:val="auto"/>
        </w:rPr>
        <w:t>mins</w:t>
      </w:r>
      <w:proofErr w:type="spellEnd"/>
      <w:r w:rsidRPr="006F4914">
        <w:rPr>
          <w:rFonts w:asciiTheme="minorHAnsi" w:hAnsiTheme="minorHAnsi" w:cs="Times New Roman"/>
          <w:color w:val="auto"/>
        </w:rPr>
        <w:t xml:space="preserve">, stirring vigorously. </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b/>
          <w:color w:val="auto"/>
        </w:rPr>
        <w:t>Note:</w:t>
      </w:r>
      <w:r w:rsidRPr="006F4914">
        <w:rPr>
          <w:rFonts w:asciiTheme="minorHAnsi" w:hAnsiTheme="minorHAnsi" w:cs="Times New Roman"/>
          <w:color w:val="auto"/>
        </w:rPr>
        <w:t xml:space="preserve"> The temperature is critical for this step of the experiment.</w:t>
      </w:r>
    </w:p>
    <w:p w:rsidR="00F178D0" w:rsidRPr="006F4914" w:rsidRDefault="00F178D0"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6) During the heating step, a dark green precipitate should form. Cool the solution quickly by submerging it in an ice bath until it reaches room temperature</w:t>
      </w:r>
      <w:r w:rsidR="00DE4F2C" w:rsidRPr="006F4914">
        <w:rPr>
          <w:rFonts w:asciiTheme="minorHAnsi" w:hAnsiTheme="minorHAnsi" w:cs="Times New Roman"/>
          <w:color w:val="auto"/>
        </w:rPr>
        <w:t xml:space="preserve">, and collect the crystals by vacuum filtration. </w:t>
      </w:r>
    </w:p>
    <w:p w:rsidR="008B7DA5" w:rsidRPr="006F4914" w:rsidRDefault="008B7DA5"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7) Weigh a filter paper and set up the Buchner funnel again.</w:t>
      </w:r>
    </w:p>
    <w:p w:rsidR="008B7DA5" w:rsidRPr="006F4914" w:rsidRDefault="008B7DA5"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8</w:t>
      </w:r>
      <w:r w:rsidR="00DE4F2C" w:rsidRPr="006F4914">
        <w:rPr>
          <w:rFonts w:asciiTheme="minorHAnsi" w:hAnsiTheme="minorHAnsi" w:cs="Times New Roman"/>
          <w:color w:val="auto"/>
        </w:rPr>
        <w:t>) Transfer the crystals</w:t>
      </w:r>
      <w:r w:rsidRPr="006F4914">
        <w:rPr>
          <w:rFonts w:asciiTheme="minorHAnsi" w:hAnsiTheme="minorHAnsi" w:cs="Times New Roman"/>
          <w:color w:val="auto"/>
        </w:rPr>
        <w:t xml:space="preserve"> from step 6</w:t>
      </w:r>
      <w:r w:rsidR="00DE4F2C" w:rsidRPr="006F4914">
        <w:rPr>
          <w:rFonts w:asciiTheme="minorHAnsi" w:hAnsiTheme="minorHAnsi" w:cs="Times New Roman"/>
          <w:color w:val="auto"/>
        </w:rPr>
        <w:t xml:space="preserve"> to a 1</w:t>
      </w:r>
      <w:r w:rsidR="00AF055E">
        <w:rPr>
          <w:rFonts w:asciiTheme="minorHAnsi" w:hAnsiTheme="minorHAnsi" w:cs="Times New Roman"/>
          <w:color w:val="auto"/>
        </w:rPr>
        <w:t>5</w:t>
      </w:r>
      <w:r w:rsidR="00DE4F2C" w:rsidRPr="006F4914">
        <w:rPr>
          <w:rFonts w:asciiTheme="minorHAnsi" w:hAnsiTheme="minorHAnsi" w:cs="Times New Roman"/>
          <w:color w:val="auto"/>
        </w:rPr>
        <w:t>0 mL beaker and dissolve in 30 mL of ice-cold H</w:t>
      </w:r>
      <w:r w:rsidR="00DE4F2C" w:rsidRPr="006F4914">
        <w:rPr>
          <w:rFonts w:asciiTheme="minorHAnsi" w:hAnsiTheme="minorHAnsi" w:cs="Times New Roman"/>
          <w:color w:val="auto"/>
          <w:vertAlign w:val="subscript"/>
        </w:rPr>
        <w:t>2</w:t>
      </w:r>
      <w:r w:rsidR="00DE4F2C" w:rsidRPr="006F4914">
        <w:rPr>
          <w:rFonts w:asciiTheme="minorHAnsi" w:hAnsiTheme="minorHAnsi" w:cs="Times New Roman"/>
          <w:color w:val="auto"/>
        </w:rPr>
        <w:t xml:space="preserve">O, swirling briefly to dissolve any purple crystals of the </w:t>
      </w:r>
      <w:r w:rsidR="00DE4F2C" w:rsidRPr="006F4914">
        <w:rPr>
          <w:rFonts w:asciiTheme="minorHAnsi" w:hAnsiTheme="minorHAnsi" w:cs="Times New Roman"/>
          <w:i/>
          <w:color w:val="auto"/>
        </w:rPr>
        <w:t>cis</w:t>
      </w:r>
      <w:r w:rsidR="00DE4F2C" w:rsidRPr="006F4914">
        <w:rPr>
          <w:rFonts w:asciiTheme="minorHAnsi" w:hAnsiTheme="minorHAnsi" w:cs="Times New Roman"/>
          <w:color w:val="auto"/>
        </w:rPr>
        <w:t xml:space="preserve"> isomer. Filter immediately, and wash the product crystals with 2 mL of ice-cold methanol. </w:t>
      </w:r>
      <w:r w:rsidRPr="006F4914">
        <w:rPr>
          <w:rFonts w:asciiTheme="minorHAnsi" w:hAnsiTheme="minorHAnsi" w:cs="Times New Roman"/>
          <w:color w:val="auto"/>
        </w:rPr>
        <w:t xml:space="preserve">Draw air through the product crystals for several minutes, then transfer the crystals and filter paper to a watch glass and allow </w:t>
      </w:r>
      <w:proofErr w:type="gramStart"/>
      <w:r w:rsidRPr="006F4914">
        <w:rPr>
          <w:rFonts w:asciiTheme="minorHAnsi" w:hAnsiTheme="minorHAnsi" w:cs="Times New Roman"/>
          <w:color w:val="auto"/>
        </w:rPr>
        <w:t>to air</w:t>
      </w:r>
      <w:proofErr w:type="gramEnd"/>
      <w:r w:rsidRPr="006F4914">
        <w:rPr>
          <w:rFonts w:asciiTheme="minorHAnsi" w:hAnsiTheme="minorHAnsi" w:cs="Times New Roman"/>
          <w:color w:val="auto"/>
        </w:rPr>
        <w:t xml:space="preserve"> dry. Next week, weigh your product crystals to calculate yield. </w:t>
      </w:r>
    </w:p>
    <w:p w:rsidR="00DE4F2C" w:rsidRPr="006F4914" w:rsidRDefault="00DE4F2C" w:rsidP="0084525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8) Allow the filtrate to sit in an ice bath, and see if you obtain any of the purple </w:t>
      </w:r>
      <w:r w:rsidRPr="006F4914">
        <w:rPr>
          <w:rFonts w:asciiTheme="minorHAnsi" w:hAnsiTheme="minorHAnsi" w:cs="Times New Roman"/>
          <w:i/>
          <w:color w:val="auto"/>
        </w:rPr>
        <w:t xml:space="preserve">cis </w:t>
      </w:r>
      <w:r w:rsidRPr="006F4914">
        <w:rPr>
          <w:rFonts w:asciiTheme="minorHAnsi" w:hAnsiTheme="minorHAnsi" w:cs="Times New Roman"/>
          <w:color w:val="auto"/>
        </w:rPr>
        <w:t>crystals. If so, filter and calculate a percent yield for this isomer also.</w:t>
      </w:r>
    </w:p>
    <w:p w:rsidR="00DA147D" w:rsidRPr="006F4914" w:rsidRDefault="00DA147D" w:rsidP="00845251">
      <w:pPr>
        <w:pStyle w:val="Default"/>
        <w:spacing w:line="276" w:lineRule="auto"/>
        <w:jc w:val="both"/>
        <w:rPr>
          <w:rFonts w:asciiTheme="minorHAnsi" w:hAnsiTheme="minorHAnsi" w:cs="Times New Roman"/>
          <w:b/>
          <w:color w:val="auto"/>
        </w:rPr>
      </w:pPr>
    </w:p>
    <w:p w:rsidR="00DA147D" w:rsidRPr="006F4914" w:rsidRDefault="00EF5586" w:rsidP="00845251">
      <w:pPr>
        <w:pStyle w:val="Default"/>
        <w:spacing w:line="276" w:lineRule="auto"/>
        <w:jc w:val="both"/>
        <w:rPr>
          <w:rFonts w:asciiTheme="minorHAnsi" w:hAnsiTheme="minorHAnsi" w:cs="Times New Roman"/>
          <w:b/>
          <w:color w:val="auto"/>
        </w:rPr>
      </w:pPr>
      <w:r w:rsidRPr="006F4914">
        <w:rPr>
          <w:rFonts w:asciiTheme="minorHAnsi" w:hAnsiTheme="minorHAnsi" w:cs="Times New Roman"/>
          <w:b/>
          <w:color w:val="auto"/>
        </w:rPr>
        <w:t xml:space="preserve">B. </w:t>
      </w:r>
      <w:r w:rsidR="00DA147D" w:rsidRPr="006F4914">
        <w:rPr>
          <w:rFonts w:asciiTheme="minorHAnsi" w:hAnsiTheme="minorHAnsi" w:cs="Times New Roman"/>
          <w:b/>
          <w:color w:val="auto"/>
        </w:rPr>
        <w:t>Synthesis of [</w:t>
      </w:r>
      <w:proofErr w:type="gramStart"/>
      <w:r w:rsidR="00DA147D" w:rsidRPr="006F4914">
        <w:rPr>
          <w:rFonts w:asciiTheme="minorHAnsi" w:hAnsiTheme="minorHAnsi" w:cs="Times New Roman"/>
          <w:b/>
          <w:color w:val="auto"/>
        </w:rPr>
        <w:t>Co(</w:t>
      </w:r>
      <w:proofErr w:type="gramEnd"/>
      <w:r w:rsidR="00DA147D" w:rsidRPr="006F4914">
        <w:rPr>
          <w:rFonts w:asciiTheme="minorHAnsi" w:hAnsiTheme="minorHAnsi" w:cs="Times New Roman"/>
          <w:b/>
          <w:color w:val="auto"/>
        </w:rPr>
        <w:t>NH</w:t>
      </w:r>
      <w:r w:rsidR="00DA147D" w:rsidRPr="006F4914">
        <w:rPr>
          <w:rFonts w:asciiTheme="minorHAnsi" w:hAnsiTheme="minorHAnsi" w:cs="Times New Roman"/>
          <w:b/>
          <w:color w:val="auto"/>
          <w:vertAlign w:val="subscript"/>
        </w:rPr>
        <w:t>3</w:t>
      </w:r>
      <w:r w:rsidR="00DA147D" w:rsidRPr="006F4914">
        <w:rPr>
          <w:rFonts w:asciiTheme="minorHAnsi" w:hAnsiTheme="minorHAnsi" w:cs="Times New Roman"/>
          <w:b/>
          <w:color w:val="auto"/>
        </w:rPr>
        <w:t>)</w:t>
      </w:r>
      <w:r w:rsidR="00DA147D" w:rsidRPr="006F4914">
        <w:rPr>
          <w:rFonts w:asciiTheme="minorHAnsi" w:hAnsiTheme="minorHAnsi" w:cs="Times New Roman"/>
          <w:b/>
          <w:color w:val="auto"/>
          <w:vertAlign w:val="subscript"/>
        </w:rPr>
        <w:t>5</w:t>
      </w:r>
      <w:r w:rsidR="00DA147D" w:rsidRPr="006F4914">
        <w:rPr>
          <w:rFonts w:asciiTheme="minorHAnsi" w:hAnsiTheme="minorHAnsi" w:cs="Times New Roman"/>
          <w:b/>
          <w:color w:val="auto"/>
        </w:rPr>
        <w:t>Cl]Cl</w:t>
      </w:r>
      <w:r w:rsidR="00DA147D" w:rsidRPr="006F4914">
        <w:rPr>
          <w:rFonts w:asciiTheme="minorHAnsi" w:hAnsiTheme="minorHAnsi" w:cs="Times New Roman"/>
          <w:b/>
          <w:color w:val="auto"/>
          <w:vertAlign w:val="subscript"/>
        </w:rPr>
        <w:t>2</w:t>
      </w:r>
      <w:r w:rsidR="00DE4F2C" w:rsidRPr="006F4914">
        <w:rPr>
          <w:rFonts w:asciiTheme="minorHAnsi" w:hAnsiTheme="minorHAnsi" w:cs="Times New Roman"/>
          <w:b/>
          <w:color w:val="auto"/>
          <w:vertAlign w:val="subscript"/>
        </w:rPr>
        <w:t xml:space="preserve"> </w:t>
      </w:r>
      <w:bookmarkStart w:id="2" w:name="_Ref390430809"/>
      <w:r w:rsidR="00DE4F2C" w:rsidRPr="006F4914">
        <w:rPr>
          <w:rStyle w:val="EndnoteReference"/>
          <w:rFonts w:asciiTheme="minorHAnsi" w:hAnsiTheme="minorHAnsi" w:cs="Times New Roman"/>
          <w:b/>
          <w:color w:val="auto"/>
        </w:rPr>
        <w:endnoteReference w:id="7"/>
      </w:r>
      <w:bookmarkEnd w:id="2"/>
    </w:p>
    <w:p w:rsidR="00DA147D" w:rsidRPr="006F4914" w:rsidRDefault="00DA147D" w:rsidP="00845251">
      <w:pPr>
        <w:pStyle w:val="Default"/>
        <w:spacing w:line="276" w:lineRule="auto"/>
        <w:jc w:val="both"/>
        <w:rPr>
          <w:rFonts w:asciiTheme="minorHAnsi" w:hAnsiTheme="minorHAnsi" w:cs="Times New Roman"/>
          <w:color w:val="auto"/>
        </w:rPr>
      </w:pPr>
    </w:p>
    <w:p w:rsidR="00FD4371" w:rsidRPr="006F4914" w:rsidRDefault="00FD4371"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774C09" w:rsidRPr="006F4914">
        <w:rPr>
          <w:rFonts w:asciiTheme="minorHAnsi" w:hAnsiTheme="minorHAnsi" w:cs="Times New Roman"/>
          <w:color w:val="auto"/>
        </w:rPr>
        <w:t xml:space="preserve"> Heat 200 mL of water to 80</w:t>
      </w:r>
      <w:r w:rsidR="00774C09" w:rsidRPr="006F4914">
        <w:rPr>
          <w:rFonts w:asciiTheme="minorHAnsi" w:hAnsiTheme="minorHAnsi" w:cstheme="minorHAnsi"/>
          <w:color w:val="auto"/>
        </w:rPr>
        <w:t>°</w:t>
      </w:r>
      <w:r w:rsidR="00774C09" w:rsidRPr="006F4914">
        <w:rPr>
          <w:rFonts w:asciiTheme="minorHAnsi" w:hAnsiTheme="minorHAnsi" w:cs="Times New Roman"/>
          <w:color w:val="auto"/>
        </w:rPr>
        <w:t xml:space="preserve">C in a 1000 mL beaker </w:t>
      </w:r>
      <w:r w:rsidR="00FA67C5" w:rsidRPr="006F4914">
        <w:rPr>
          <w:rFonts w:asciiTheme="minorHAnsi" w:hAnsiTheme="minorHAnsi" w:cs="Times New Roman"/>
          <w:color w:val="auto"/>
        </w:rPr>
        <w:t xml:space="preserve">on a hotplate </w:t>
      </w:r>
      <w:r w:rsidR="00774C09" w:rsidRPr="006F4914">
        <w:rPr>
          <w:rFonts w:asciiTheme="minorHAnsi" w:hAnsiTheme="minorHAnsi" w:cs="Times New Roman"/>
          <w:color w:val="auto"/>
        </w:rPr>
        <w:t>to make a hot water bath</w:t>
      </w:r>
      <w:r w:rsidR="00FA67C5" w:rsidRPr="006F4914">
        <w:rPr>
          <w:rFonts w:asciiTheme="minorHAnsi" w:hAnsiTheme="minorHAnsi" w:cs="Times New Roman"/>
          <w:color w:val="auto"/>
        </w:rPr>
        <w:t xml:space="preserve">. While it is heating up, </w:t>
      </w:r>
      <w:r w:rsidR="00525B8D" w:rsidRPr="006F4914">
        <w:rPr>
          <w:rFonts w:asciiTheme="minorHAnsi" w:hAnsiTheme="minorHAnsi" w:cs="Times New Roman"/>
          <w:color w:val="auto"/>
        </w:rPr>
        <w:t>continue setting up the experiment.</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2) Measure out 35 mL of water and pour it into a 250 mL beaker. Record the liquid level on the outside of the beaker using a sharpie, and then discard the water and dry the beaker. </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3</w:t>
      </w:r>
      <w:r w:rsidR="00980B1F" w:rsidRPr="006F4914">
        <w:rPr>
          <w:rFonts w:asciiTheme="minorHAnsi" w:hAnsiTheme="minorHAnsi" w:cs="Times New Roman"/>
          <w:color w:val="auto"/>
        </w:rPr>
        <w:t xml:space="preserve">) Weigh 4 g of ammonium chloride directly into </w:t>
      </w:r>
      <w:r w:rsidR="00E53CE9" w:rsidRPr="006F4914">
        <w:rPr>
          <w:rFonts w:asciiTheme="minorHAnsi" w:hAnsiTheme="minorHAnsi" w:cs="Times New Roman"/>
          <w:color w:val="auto"/>
        </w:rPr>
        <w:t>your marked beaker</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4</w:t>
      </w:r>
      <w:r w:rsidR="00980B1F" w:rsidRPr="006F4914">
        <w:rPr>
          <w:rFonts w:asciiTheme="minorHAnsi" w:hAnsiTheme="minorHAnsi" w:cs="Times New Roman"/>
          <w:color w:val="auto"/>
        </w:rPr>
        <w:t xml:space="preserve">) </w:t>
      </w:r>
      <w:r w:rsidR="00774C09" w:rsidRPr="006F4914">
        <w:rPr>
          <w:rFonts w:asciiTheme="minorHAnsi" w:hAnsiTheme="minorHAnsi" w:cs="Times New Roman"/>
          <w:color w:val="auto"/>
        </w:rPr>
        <w:t>Slowly</w:t>
      </w:r>
      <w:r w:rsidR="00980B1F" w:rsidRPr="006F4914">
        <w:rPr>
          <w:rFonts w:asciiTheme="minorHAnsi" w:hAnsiTheme="minorHAnsi" w:cs="Times New Roman"/>
          <w:color w:val="auto"/>
        </w:rPr>
        <w:t xml:space="preserve"> add 25 mL of 15 M ammonia solution</w:t>
      </w:r>
      <w:r w:rsidR="00774C09" w:rsidRPr="006F4914">
        <w:rPr>
          <w:rFonts w:asciiTheme="minorHAnsi" w:hAnsiTheme="minorHAnsi" w:cs="Times New Roman"/>
          <w:color w:val="auto"/>
        </w:rPr>
        <w:t xml:space="preserve"> to the ammonium chloride</w:t>
      </w:r>
      <w:r w:rsidR="00980B1F" w:rsidRPr="006F4914">
        <w:rPr>
          <w:rFonts w:asciiTheme="minorHAnsi" w:hAnsiTheme="minorHAnsi" w:cs="Times New Roman"/>
          <w:color w:val="auto"/>
        </w:rPr>
        <w:t xml:space="preserve">, stirring to dissolve the </w:t>
      </w:r>
      <w:r w:rsidR="00774C09" w:rsidRPr="006F4914">
        <w:rPr>
          <w:rFonts w:asciiTheme="minorHAnsi" w:hAnsiTheme="minorHAnsi" w:cs="Times New Roman"/>
          <w:color w:val="auto"/>
        </w:rPr>
        <w:t>solids</w:t>
      </w:r>
      <w:r w:rsidR="00980B1F" w:rsidRPr="006F4914">
        <w:rPr>
          <w:rFonts w:asciiTheme="minorHAnsi" w:hAnsiTheme="minorHAnsi" w:cs="Times New Roman"/>
          <w:color w:val="auto"/>
        </w:rPr>
        <w:t>.</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5</w:t>
      </w:r>
      <w:r w:rsidR="00980B1F" w:rsidRPr="006F4914">
        <w:rPr>
          <w:rFonts w:asciiTheme="minorHAnsi" w:hAnsiTheme="minorHAnsi" w:cs="Times New Roman"/>
          <w:color w:val="auto"/>
        </w:rPr>
        <w:t xml:space="preserve">) </w:t>
      </w:r>
      <w:r w:rsidR="00774C09" w:rsidRPr="006F4914">
        <w:rPr>
          <w:rFonts w:asciiTheme="minorHAnsi" w:hAnsiTheme="minorHAnsi" w:cs="Times New Roman"/>
          <w:color w:val="auto"/>
        </w:rPr>
        <w:t xml:space="preserve">Add 8 g of cobalt (II) chloride </w:t>
      </w:r>
      <w:proofErr w:type="spellStart"/>
      <w:r w:rsidR="00774C09" w:rsidRPr="006F4914">
        <w:rPr>
          <w:rFonts w:asciiTheme="minorHAnsi" w:hAnsiTheme="minorHAnsi" w:cs="Times New Roman"/>
          <w:color w:val="auto"/>
        </w:rPr>
        <w:t>hexahydrate</w:t>
      </w:r>
      <w:proofErr w:type="spellEnd"/>
      <w:r w:rsidR="00774C09" w:rsidRPr="006F4914">
        <w:rPr>
          <w:rFonts w:asciiTheme="minorHAnsi" w:hAnsiTheme="minorHAnsi" w:cs="Times New Roman"/>
          <w:color w:val="auto"/>
        </w:rPr>
        <w:t xml:space="preserve"> to y</w:t>
      </w:r>
      <w:r w:rsidR="00980B1F" w:rsidRPr="006F4914">
        <w:rPr>
          <w:rFonts w:asciiTheme="minorHAnsi" w:hAnsiTheme="minorHAnsi" w:cs="Times New Roman"/>
          <w:color w:val="auto"/>
        </w:rPr>
        <w:t>our reaction beaker, using a magnetic stirrer to help dissolve the solids.</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6</w:t>
      </w:r>
      <w:r w:rsidR="00980B1F" w:rsidRPr="006F4914">
        <w:rPr>
          <w:rFonts w:asciiTheme="minorHAnsi" w:hAnsiTheme="minorHAnsi" w:cs="Times New Roman"/>
          <w:color w:val="auto"/>
        </w:rPr>
        <w:t xml:space="preserve">) Slowly add 7 mL of 30% hydrogen peroxide solution, being careful not to allow the solution to “boil” over. Continue stirring until all of the bubbling stops. </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7</w:t>
      </w:r>
      <w:r w:rsidR="00980B1F" w:rsidRPr="006F4914">
        <w:rPr>
          <w:rFonts w:asciiTheme="minorHAnsi" w:hAnsiTheme="minorHAnsi" w:cs="Times New Roman"/>
          <w:color w:val="auto"/>
        </w:rPr>
        <w:t xml:space="preserve">) Add 5 mL of 12 M </w:t>
      </w:r>
      <w:proofErr w:type="spellStart"/>
      <w:r w:rsidR="00980B1F" w:rsidRPr="006F4914">
        <w:rPr>
          <w:rFonts w:asciiTheme="minorHAnsi" w:hAnsiTheme="minorHAnsi" w:cs="Times New Roman"/>
          <w:color w:val="auto"/>
        </w:rPr>
        <w:t>HCl</w:t>
      </w:r>
      <w:proofErr w:type="spellEnd"/>
      <w:r w:rsidR="00980B1F" w:rsidRPr="006F4914">
        <w:rPr>
          <w:rFonts w:asciiTheme="minorHAnsi" w:hAnsiTheme="minorHAnsi" w:cs="Times New Roman"/>
          <w:color w:val="auto"/>
        </w:rPr>
        <w:t xml:space="preserve"> while stirring, and repeat 4 times for a total of 25 </w:t>
      </w:r>
      <w:proofErr w:type="spellStart"/>
      <w:r w:rsidR="00980B1F" w:rsidRPr="006F4914">
        <w:rPr>
          <w:rFonts w:asciiTheme="minorHAnsi" w:hAnsiTheme="minorHAnsi" w:cs="Times New Roman"/>
          <w:color w:val="auto"/>
        </w:rPr>
        <w:t>mL.</w:t>
      </w:r>
      <w:proofErr w:type="spellEnd"/>
      <w:r w:rsidR="00980B1F" w:rsidRPr="006F4914">
        <w:rPr>
          <w:rFonts w:asciiTheme="minorHAnsi" w:hAnsiTheme="minorHAnsi" w:cs="Times New Roman"/>
          <w:color w:val="auto"/>
        </w:rPr>
        <w:t xml:space="preserve"> Stir for a minute between each addition. White dust may form on the sides of your beaker during the reaction. This is caused by the reaction of gaseous </w:t>
      </w:r>
      <w:proofErr w:type="spellStart"/>
      <w:r w:rsidR="00E53CE9" w:rsidRPr="006F4914">
        <w:rPr>
          <w:rFonts w:asciiTheme="minorHAnsi" w:hAnsiTheme="minorHAnsi" w:cs="Times New Roman"/>
          <w:color w:val="auto"/>
        </w:rPr>
        <w:t>HCl</w:t>
      </w:r>
      <w:proofErr w:type="spellEnd"/>
      <w:r w:rsidR="00E53CE9" w:rsidRPr="006F4914">
        <w:rPr>
          <w:rFonts w:asciiTheme="minorHAnsi" w:hAnsiTheme="minorHAnsi" w:cs="Times New Roman"/>
          <w:color w:val="auto"/>
        </w:rPr>
        <w:t xml:space="preserve"> and ammonia to form NH</w:t>
      </w:r>
      <w:r w:rsidR="00E53CE9" w:rsidRPr="006F4914">
        <w:rPr>
          <w:rFonts w:asciiTheme="minorHAnsi" w:hAnsiTheme="minorHAnsi" w:cs="Times New Roman"/>
          <w:color w:val="auto"/>
          <w:vertAlign w:val="subscript"/>
        </w:rPr>
        <w:t>4</w:t>
      </w:r>
      <w:r w:rsidR="00E53CE9" w:rsidRPr="006F4914">
        <w:rPr>
          <w:rFonts w:asciiTheme="minorHAnsi" w:hAnsiTheme="minorHAnsi" w:cs="Times New Roman"/>
          <w:color w:val="auto"/>
        </w:rPr>
        <w:t>Cl.</w:t>
      </w:r>
    </w:p>
    <w:p w:rsidR="00980B1F"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8</w:t>
      </w:r>
      <w:r w:rsidR="00980B1F" w:rsidRPr="006F4914">
        <w:rPr>
          <w:rFonts w:asciiTheme="minorHAnsi" w:hAnsiTheme="minorHAnsi" w:cs="Times New Roman"/>
          <w:color w:val="auto"/>
        </w:rPr>
        <w:t xml:space="preserve">) </w:t>
      </w:r>
      <w:r w:rsidR="00E53CE9" w:rsidRPr="006F4914">
        <w:rPr>
          <w:rFonts w:asciiTheme="minorHAnsi" w:hAnsiTheme="minorHAnsi" w:cs="Times New Roman"/>
          <w:color w:val="auto"/>
        </w:rPr>
        <w:t xml:space="preserve">Transfer your reaction beaker to the hot water bath, and heat at 80°C for at least 30 minutes. </w:t>
      </w:r>
    </w:p>
    <w:p w:rsidR="00E53CE9"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lastRenderedPageBreak/>
        <w:t>9</w:t>
      </w:r>
      <w:r w:rsidR="00E53CE9" w:rsidRPr="006F4914">
        <w:rPr>
          <w:rFonts w:asciiTheme="minorHAnsi" w:hAnsiTheme="minorHAnsi" w:cs="Times New Roman"/>
          <w:color w:val="auto"/>
        </w:rPr>
        <w:t xml:space="preserve">) Remove your reaction beaker from the </w:t>
      </w:r>
      <w:r w:rsidR="00FA67C5" w:rsidRPr="006F4914">
        <w:rPr>
          <w:rFonts w:asciiTheme="minorHAnsi" w:hAnsiTheme="minorHAnsi" w:cs="Times New Roman"/>
          <w:color w:val="auto"/>
        </w:rPr>
        <w:t xml:space="preserve">heat </w:t>
      </w:r>
      <w:r w:rsidR="00E53CE9" w:rsidRPr="006F4914">
        <w:rPr>
          <w:rFonts w:asciiTheme="minorHAnsi" w:hAnsiTheme="minorHAnsi" w:cs="Times New Roman"/>
          <w:color w:val="auto"/>
        </w:rPr>
        <w:t xml:space="preserve">and cool to room temperature in a cold water bath. Once it reaches room temperature, transfer it to an ice bath and hold until the temperature drops below 10°C. </w:t>
      </w:r>
    </w:p>
    <w:p w:rsidR="00E53CE9" w:rsidRPr="006F4914" w:rsidRDefault="00ED4D52"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10</w:t>
      </w:r>
      <w:r w:rsidR="00E53CE9" w:rsidRPr="006F4914">
        <w:rPr>
          <w:rFonts w:asciiTheme="minorHAnsi" w:hAnsiTheme="minorHAnsi" w:cs="Times New Roman"/>
          <w:color w:val="auto"/>
        </w:rPr>
        <w:t>) Filter your solution using a Buchner funnel, and suck air over the solids for at least 1 minute to help dry them.</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1</w:t>
      </w:r>
      <w:r w:rsidRPr="006F4914">
        <w:rPr>
          <w:rFonts w:asciiTheme="minorHAnsi" w:hAnsiTheme="minorHAnsi" w:cs="Times New Roman"/>
          <w:color w:val="auto"/>
        </w:rPr>
        <w:t xml:space="preserve">) Return the solids to your reaction beaker and rinse the filter cup with distilled water, collecting the wash water in your reaction beaker. </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2</w:t>
      </w:r>
      <w:r w:rsidRPr="006F4914">
        <w:rPr>
          <w:rFonts w:asciiTheme="minorHAnsi" w:hAnsiTheme="minorHAnsi" w:cs="Times New Roman"/>
          <w:color w:val="auto"/>
        </w:rPr>
        <w:t>) Rinse down the sides of your reaction beaker using distilled water, until your solution reaches the mark that you made in step 2 (approximately 35 mL).</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3</w:t>
      </w:r>
      <w:r w:rsidRPr="006F4914">
        <w:rPr>
          <w:rFonts w:asciiTheme="minorHAnsi" w:hAnsiTheme="minorHAnsi" w:cs="Times New Roman"/>
          <w:color w:val="auto"/>
        </w:rPr>
        <w:t>) Add 25 mL of 15 M ammonia to your solution, and stir.</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4</w:t>
      </w:r>
      <w:r w:rsidRPr="006F4914">
        <w:rPr>
          <w:rFonts w:asciiTheme="minorHAnsi" w:hAnsiTheme="minorHAnsi" w:cs="Times New Roman"/>
          <w:color w:val="auto"/>
        </w:rPr>
        <w:t xml:space="preserve">) Add 60 mL of 12 M </w:t>
      </w:r>
      <w:proofErr w:type="spellStart"/>
      <w:r w:rsidRPr="006F4914">
        <w:rPr>
          <w:rFonts w:asciiTheme="minorHAnsi" w:hAnsiTheme="minorHAnsi" w:cs="Times New Roman"/>
          <w:color w:val="auto"/>
        </w:rPr>
        <w:t>HCl</w:t>
      </w:r>
      <w:proofErr w:type="spellEnd"/>
      <w:r w:rsidRPr="006F4914">
        <w:rPr>
          <w:rFonts w:asciiTheme="minorHAnsi" w:hAnsiTheme="minorHAnsi" w:cs="Times New Roman"/>
          <w:color w:val="auto"/>
        </w:rPr>
        <w:t xml:space="preserve"> to the solution.</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5</w:t>
      </w:r>
      <w:r w:rsidRPr="006F4914">
        <w:rPr>
          <w:rFonts w:asciiTheme="minorHAnsi" w:hAnsiTheme="minorHAnsi" w:cs="Times New Roman"/>
          <w:color w:val="auto"/>
        </w:rPr>
        <w:t>) Heat in the hot water bath at 80°C for at least 30 minutes.</w:t>
      </w:r>
    </w:p>
    <w:p w:rsidR="00E53CE9" w:rsidRPr="006F4914" w:rsidRDefault="00E53CE9"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6</w:t>
      </w:r>
      <w:r w:rsidRPr="006F4914">
        <w:rPr>
          <w:rFonts w:asciiTheme="minorHAnsi" w:hAnsiTheme="minorHAnsi" w:cs="Times New Roman"/>
          <w:color w:val="auto"/>
        </w:rPr>
        <w:t xml:space="preserve">) Cool the reaction beaker for 2 minutes in the room temperature water bath, then transfer to an ice bath, stirring </w:t>
      </w:r>
      <w:r w:rsidR="008B7DA5" w:rsidRPr="006F4914">
        <w:rPr>
          <w:rFonts w:asciiTheme="minorHAnsi" w:hAnsiTheme="minorHAnsi" w:cs="Times New Roman"/>
          <w:color w:val="auto"/>
        </w:rPr>
        <w:t>occasionally</w:t>
      </w:r>
      <w:r w:rsidR="0046170A" w:rsidRPr="006F4914">
        <w:rPr>
          <w:rFonts w:asciiTheme="minorHAnsi" w:hAnsiTheme="minorHAnsi" w:cs="Times New Roman"/>
          <w:color w:val="auto"/>
        </w:rPr>
        <w:t xml:space="preserve"> with a glass stirring rod</w:t>
      </w:r>
      <w:r w:rsidR="008B7DA5" w:rsidRPr="006F4914">
        <w:rPr>
          <w:rFonts w:asciiTheme="minorHAnsi" w:hAnsiTheme="minorHAnsi" w:cs="Times New Roman"/>
          <w:color w:val="auto"/>
        </w:rPr>
        <w:t xml:space="preserve"> </w:t>
      </w:r>
      <w:r w:rsidRPr="006F4914">
        <w:rPr>
          <w:rFonts w:asciiTheme="minorHAnsi" w:hAnsiTheme="minorHAnsi" w:cs="Times New Roman"/>
          <w:color w:val="auto"/>
        </w:rPr>
        <w:t xml:space="preserve">as it cools (this helps to nucleate crystals). </w:t>
      </w:r>
    </w:p>
    <w:p w:rsidR="008B7DA5" w:rsidRPr="006F4914" w:rsidRDefault="008B7DA5"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7</w:t>
      </w:r>
      <w:r w:rsidRPr="006F4914">
        <w:rPr>
          <w:rFonts w:asciiTheme="minorHAnsi" w:hAnsiTheme="minorHAnsi" w:cs="Times New Roman"/>
          <w:color w:val="auto"/>
        </w:rPr>
        <w:t>) While your solution cools, weigh a filter paper and set up a Buchner funnel. Stir your solution to break up any chunks of crystals that have formed, and swirl to keep the crystals moving. Pour your solution quickly and carefully into the Buchner funnel, transferring as many solids as possible. Do not rinse out the beaker or your product crystals, as they will readily dissolve.</w:t>
      </w:r>
    </w:p>
    <w:p w:rsidR="008B7DA5" w:rsidRPr="006F4914" w:rsidRDefault="008B7DA5" w:rsidP="00FD4371">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ED4D52" w:rsidRPr="006F4914">
        <w:rPr>
          <w:rFonts w:asciiTheme="minorHAnsi" w:hAnsiTheme="minorHAnsi" w:cs="Times New Roman"/>
          <w:color w:val="auto"/>
        </w:rPr>
        <w:t>8</w:t>
      </w:r>
      <w:r w:rsidRPr="006F4914">
        <w:rPr>
          <w:rFonts w:asciiTheme="minorHAnsi" w:hAnsiTheme="minorHAnsi" w:cs="Times New Roman"/>
          <w:color w:val="auto"/>
        </w:rPr>
        <w:t>) Draw air through the product crystals for several minutes, then transfer the crystals and filter paper to a watch glass and allow</w:t>
      </w:r>
      <w:r w:rsidR="00525B8D" w:rsidRPr="006F4914">
        <w:rPr>
          <w:rFonts w:asciiTheme="minorHAnsi" w:hAnsiTheme="minorHAnsi" w:cs="Times New Roman"/>
          <w:color w:val="auto"/>
        </w:rPr>
        <w:t xml:space="preserve"> the product</w:t>
      </w:r>
      <w:r w:rsidRPr="006F4914">
        <w:rPr>
          <w:rFonts w:asciiTheme="minorHAnsi" w:hAnsiTheme="minorHAnsi" w:cs="Times New Roman"/>
          <w:color w:val="auto"/>
        </w:rPr>
        <w:t xml:space="preserve"> to air dry. Next week, weigh your product crystals to calculate yield.</w:t>
      </w:r>
    </w:p>
    <w:p w:rsidR="00CD21F0" w:rsidRPr="006F4914" w:rsidRDefault="00CD21F0" w:rsidP="00845251">
      <w:pPr>
        <w:pStyle w:val="Default"/>
        <w:spacing w:line="276" w:lineRule="auto"/>
        <w:jc w:val="both"/>
        <w:rPr>
          <w:rFonts w:asciiTheme="minorHAnsi" w:hAnsiTheme="minorHAnsi" w:cs="Times New Roman"/>
          <w:b/>
          <w:color w:val="auto"/>
        </w:rPr>
      </w:pPr>
    </w:p>
    <w:p w:rsidR="00DA147D" w:rsidRPr="006F4914" w:rsidRDefault="003F2AAD" w:rsidP="00845251">
      <w:pPr>
        <w:pStyle w:val="Default"/>
        <w:spacing w:line="276" w:lineRule="auto"/>
        <w:jc w:val="both"/>
        <w:rPr>
          <w:rFonts w:asciiTheme="minorHAnsi" w:hAnsiTheme="minorHAnsi" w:cs="Times New Roman"/>
          <w:b/>
          <w:color w:val="auto"/>
        </w:rPr>
      </w:pPr>
      <w:r w:rsidRPr="006F4914">
        <w:rPr>
          <w:rFonts w:asciiTheme="minorHAnsi" w:hAnsiTheme="minorHAnsi" w:cs="Times New Roman"/>
          <w:b/>
          <w:color w:val="auto"/>
        </w:rPr>
        <w:t>C</w:t>
      </w:r>
      <w:r w:rsidR="00EF5586" w:rsidRPr="006F4914">
        <w:rPr>
          <w:rFonts w:asciiTheme="minorHAnsi" w:hAnsiTheme="minorHAnsi" w:cs="Times New Roman"/>
          <w:b/>
          <w:color w:val="auto"/>
        </w:rPr>
        <w:t xml:space="preserve">. </w:t>
      </w:r>
      <w:r w:rsidR="00DA147D" w:rsidRPr="006F4914">
        <w:rPr>
          <w:rFonts w:asciiTheme="minorHAnsi" w:hAnsiTheme="minorHAnsi" w:cs="Times New Roman"/>
          <w:b/>
          <w:color w:val="auto"/>
        </w:rPr>
        <w:t>Synthesis of [</w:t>
      </w:r>
      <w:proofErr w:type="gramStart"/>
      <w:r w:rsidR="00DA147D" w:rsidRPr="006F4914">
        <w:rPr>
          <w:rFonts w:asciiTheme="minorHAnsi" w:hAnsiTheme="minorHAnsi" w:cs="Times New Roman"/>
          <w:b/>
          <w:color w:val="auto"/>
        </w:rPr>
        <w:t>Co(</w:t>
      </w:r>
      <w:proofErr w:type="gramEnd"/>
      <w:r w:rsidR="00DA147D" w:rsidRPr="006F4914">
        <w:rPr>
          <w:rFonts w:asciiTheme="minorHAnsi" w:hAnsiTheme="minorHAnsi" w:cs="Times New Roman"/>
          <w:b/>
          <w:color w:val="auto"/>
        </w:rPr>
        <w:t>NH</w:t>
      </w:r>
      <w:r w:rsidR="00DA147D" w:rsidRPr="006F4914">
        <w:rPr>
          <w:rFonts w:asciiTheme="minorHAnsi" w:hAnsiTheme="minorHAnsi" w:cs="Times New Roman"/>
          <w:b/>
          <w:color w:val="auto"/>
          <w:vertAlign w:val="subscript"/>
        </w:rPr>
        <w:t>3</w:t>
      </w:r>
      <w:r w:rsidR="00DA147D" w:rsidRPr="006F4914">
        <w:rPr>
          <w:rFonts w:asciiTheme="minorHAnsi" w:hAnsiTheme="minorHAnsi" w:cs="Times New Roman"/>
          <w:b/>
          <w:color w:val="auto"/>
        </w:rPr>
        <w:t>)</w:t>
      </w:r>
      <w:r w:rsidR="00DA147D" w:rsidRPr="006F4914">
        <w:rPr>
          <w:rFonts w:asciiTheme="minorHAnsi" w:hAnsiTheme="minorHAnsi" w:cs="Times New Roman"/>
          <w:b/>
          <w:color w:val="auto"/>
          <w:vertAlign w:val="subscript"/>
        </w:rPr>
        <w:t>6</w:t>
      </w:r>
      <w:r w:rsidR="00DA147D" w:rsidRPr="006F4914">
        <w:rPr>
          <w:rFonts w:asciiTheme="minorHAnsi" w:hAnsiTheme="minorHAnsi" w:cs="Times New Roman"/>
          <w:b/>
          <w:color w:val="auto"/>
        </w:rPr>
        <w:t>]Cl</w:t>
      </w:r>
      <w:r w:rsidR="00DA147D" w:rsidRPr="006F4914">
        <w:rPr>
          <w:rFonts w:asciiTheme="minorHAnsi" w:hAnsiTheme="minorHAnsi" w:cs="Times New Roman"/>
          <w:b/>
          <w:color w:val="auto"/>
          <w:vertAlign w:val="subscript"/>
        </w:rPr>
        <w:t>3</w:t>
      </w:r>
      <w:r w:rsidR="00525B8D" w:rsidRPr="006F4914">
        <w:rPr>
          <w:rFonts w:asciiTheme="minorHAnsi" w:hAnsiTheme="minorHAnsi" w:cs="Times New Roman"/>
          <w:b/>
          <w:color w:val="auto"/>
          <w:vertAlign w:val="subscript"/>
        </w:rPr>
        <w:t xml:space="preserve"> </w:t>
      </w:r>
      <w:r w:rsidR="00525B8D" w:rsidRPr="006F4914">
        <w:rPr>
          <w:rFonts w:asciiTheme="minorHAnsi" w:hAnsiTheme="minorHAnsi" w:cs="Times New Roman"/>
          <w:b/>
          <w:color w:val="auto"/>
          <w:vertAlign w:val="superscript"/>
        </w:rPr>
        <w:fldChar w:fldCharType="begin"/>
      </w:r>
      <w:r w:rsidR="00525B8D" w:rsidRPr="006F4914">
        <w:rPr>
          <w:rFonts w:asciiTheme="minorHAnsi" w:hAnsiTheme="minorHAnsi" w:cs="Times New Roman"/>
          <w:b/>
          <w:color w:val="auto"/>
          <w:vertAlign w:val="superscript"/>
        </w:rPr>
        <w:instrText xml:space="preserve"> NOTEREF _Ref390430809 \h  \* MERGEFORMAT </w:instrText>
      </w:r>
      <w:r w:rsidR="00525B8D" w:rsidRPr="006F4914">
        <w:rPr>
          <w:rFonts w:asciiTheme="minorHAnsi" w:hAnsiTheme="minorHAnsi" w:cs="Times New Roman"/>
          <w:b/>
          <w:color w:val="auto"/>
          <w:vertAlign w:val="superscript"/>
        </w:rPr>
      </w:r>
      <w:r w:rsidR="00525B8D" w:rsidRPr="006F4914">
        <w:rPr>
          <w:rFonts w:asciiTheme="minorHAnsi" w:hAnsiTheme="minorHAnsi" w:cs="Times New Roman"/>
          <w:b/>
          <w:color w:val="auto"/>
          <w:vertAlign w:val="superscript"/>
        </w:rPr>
        <w:fldChar w:fldCharType="separate"/>
      </w:r>
      <w:r w:rsidR="00377AB1">
        <w:rPr>
          <w:rFonts w:asciiTheme="minorHAnsi" w:hAnsiTheme="minorHAnsi" w:cs="Times New Roman"/>
          <w:b/>
          <w:color w:val="auto"/>
          <w:vertAlign w:val="superscript"/>
        </w:rPr>
        <w:t>7</w:t>
      </w:r>
      <w:r w:rsidR="00525B8D" w:rsidRPr="006F4914">
        <w:rPr>
          <w:rFonts w:asciiTheme="minorHAnsi" w:hAnsiTheme="minorHAnsi" w:cs="Times New Roman"/>
          <w:b/>
          <w:color w:val="auto"/>
          <w:vertAlign w:val="superscript"/>
        </w:rPr>
        <w:fldChar w:fldCharType="end"/>
      </w:r>
    </w:p>
    <w:p w:rsidR="00DA147D" w:rsidRPr="006F4914" w:rsidRDefault="00DA147D" w:rsidP="00845251">
      <w:pPr>
        <w:pStyle w:val="Default"/>
        <w:spacing w:line="276" w:lineRule="auto"/>
        <w:jc w:val="both"/>
        <w:rPr>
          <w:rFonts w:asciiTheme="minorHAnsi" w:hAnsiTheme="minorHAnsi" w:cs="Times New Roman"/>
          <w:b/>
          <w:color w:val="auto"/>
        </w:rPr>
      </w:pPr>
    </w:p>
    <w:p w:rsidR="00FA67C5" w:rsidRPr="006F4914" w:rsidRDefault="00FA67C5" w:rsidP="00FA67C5">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1) Heat 200 mL of water to </w:t>
      </w:r>
      <w:r w:rsidR="006F4914" w:rsidRPr="006F4914">
        <w:rPr>
          <w:rFonts w:asciiTheme="minorHAnsi" w:hAnsiTheme="minorHAnsi" w:cs="Times New Roman"/>
          <w:color w:val="auto"/>
        </w:rPr>
        <w:t>6</w:t>
      </w:r>
      <w:r w:rsidRPr="006F4914">
        <w:rPr>
          <w:rFonts w:asciiTheme="minorHAnsi" w:hAnsiTheme="minorHAnsi" w:cs="Times New Roman"/>
          <w:color w:val="auto"/>
        </w:rPr>
        <w:t>0</w:t>
      </w:r>
      <w:r w:rsidRPr="006F4914">
        <w:rPr>
          <w:rFonts w:asciiTheme="minorHAnsi" w:hAnsiTheme="minorHAnsi" w:cstheme="minorHAnsi"/>
          <w:color w:val="auto"/>
        </w:rPr>
        <w:t>°</w:t>
      </w:r>
      <w:r w:rsidRPr="006F4914">
        <w:rPr>
          <w:rFonts w:asciiTheme="minorHAnsi" w:hAnsiTheme="minorHAnsi" w:cs="Times New Roman"/>
          <w:color w:val="auto"/>
        </w:rPr>
        <w:t>C in a 1000 mL beaker on a hotplate to make a hot water bath. While it is heating up, continue setting up the experiment.</w:t>
      </w:r>
    </w:p>
    <w:p w:rsidR="00FA67C5" w:rsidRPr="006F4914" w:rsidRDefault="00FA67C5" w:rsidP="00FA67C5">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 xml:space="preserve">2) Measure out 100 mL of water and pour it into a 250 mL beaker. Record the liquid level on the outside of the beaker using a sharpie, and then discard the water and dry the beaker. </w:t>
      </w:r>
    </w:p>
    <w:p w:rsidR="00525B8D"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3</w:t>
      </w:r>
      <w:r w:rsidR="00525B8D" w:rsidRPr="006F4914">
        <w:rPr>
          <w:rFonts w:asciiTheme="minorHAnsi" w:hAnsiTheme="minorHAnsi" w:cs="Times New Roman"/>
          <w:color w:val="auto"/>
        </w:rPr>
        <w:t xml:space="preserve">) </w:t>
      </w:r>
      <w:r w:rsidRPr="006F4914">
        <w:rPr>
          <w:rFonts w:asciiTheme="minorHAnsi" w:hAnsiTheme="minorHAnsi" w:cs="Times New Roman"/>
          <w:color w:val="auto"/>
        </w:rPr>
        <w:t>Add 10 g of ammonium chloride to your marked beaker.</w:t>
      </w:r>
    </w:p>
    <w:p w:rsidR="00525B8D"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4</w:t>
      </w:r>
      <w:r w:rsidR="00525B8D" w:rsidRPr="006F4914">
        <w:rPr>
          <w:rFonts w:asciiTheme="minorHAnsi" w:hAnsiTheme="minorHAnsi" w:cs="Times New Roman"/>
          <w:color w:val="auto"/>
        </w:rPr>
        <w:t xml:space="preserve">) </w:t>
      </w:r>
      <w:r w:rsidRPr="006F4914">
        <w:rPr>
          <w:rFonts w:asciiTheme="minorHAnsi" w:hAnsiTheme="minorHAnsi" w:cs="Times New Roman"/>
          <w:color w:val="auto"/>
        </w:rPr>
        <w:t>Slowly</w:t>
      </w:r>
      <w:r w:rsidR="00525B8D" w:rsidRPr="006F4914">
        <w:rPr>
          <w:rFonts w:asciiTheme="minorHAnsi" w:hAnsiTheme="minorHAnsi" w:cs="Times New Roman"/>
          <w:color w:val="auto"/>
        </w:rPr>
        <w:t xml:space="preserve"> add 40 mL of distilled water, stirring until </w:t>
      </w:r>
      <w:r w:rsidRPr="006F4914">
        <w:rPr>
          <w:rFonts w:asciiTheme="minorHAnsi" w:hAnsiTheme="minorHAnsi" w:cs="Times New Roman"/>
          <w:color w:val="auto"/>
        </w:rPr>
        <w:t>the solids dissolve.</w:t>
      </w:r>
    </w:p>
    <w:p w:rsidR="00525B8D"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5</w:t>
      </w:r>
      <w:r w:rsidR="00525B8D" w:rsidRPr="006F4914">
        <w:rPr>
          <w:rFonts w:asciiTheme="minorHAnsi" w:hAnsiTheme="minorHAnsi" w:cs="Times New Roman"/>
          <w:color w:val="auto"/>
        </w:rPr>
        <w:t xml:space="preserve">) Weigh 8 g of cobalt (II) chloride </w:t>
      </w:r>
      <w:proofErr w:type="spellStart"/>
      <w:r w:rsidR="00525B8D" w:rsidRPr="006F4914">
        <w:rPr>
          <w:rFonts w:asciiTheme="minorHAnsi" w:hAnsiTheme="minorHAnsi" w:cs="Times New Roman"/>
          <w:color w:val="auto"/>
        </w:rPr>
        <w:t>hexahydrate</w:t>
      </w:r>
      <w:proofErr w:type="spellEnd"/>
      <w:r w:rsidR="00525B8D" w:rsidRPr="006F4914">
        <w:rPr>
          <w:rFonts w:asciiTheme="minorHAnsi" w:hAnsiTheme="minorHAnsi" w:cs="Times New Roman"/>
          <w:color w:val="auto"/>
        </w:rPr>
        <w:t xml:space="preserve"> and add it to your reaction beaker, using a magnetic stirrer to help dissolve the solids.</w:t>
      </w:r>
    </w:p>
    <w:p w:rsidR="00525B8D"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6</w:t>
      </w:r>
      <w:r w:rsidR="00525B8D" w:rsidRPr="006F4914">
        <w:rPr>
          <w:rFonts w:asciiTheme="minorHAnsi" w:hAnsiTheme="minorHAnsi" w:cs="Times New Roman"/>
          <w:color w:val="auto"/>
        </w:rPr>
        <w:t>) Add 40 mL of 15 M ammonia and stir for approximately 30 seconds.</w:t>
      </w:r>
    </w:p>
    <w:p w:rsidR="00FA67C5"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7</w:t>
      </w:r>
      <w:r w:rsidR="00525B8D" w:rsidRPr="006F4914">
        <w:rPr>
          <w:rFonts w:asciiTheme="minorHAnsi" w:hAnsiTheme="minorHAnsi" w:cs="Times New Roman"/>
          <w:color w:val="auto"/>
        </w:rPr>
        <w:t xml:space="preserve">) Add 0.8 g of activated charcoal. </w:t>
      </w:r>
      <w:r w:rsidRPr="006F4914">
        <w:rPr>
          <w:rFonts w:asciiTheme="minorHAnsi" w:hAnsiTheme="minorHAnsi" w:cs="Times New Roman"/>
          <w:color w:val="auto"/>
        </w:rPr>
        <w:t>C</w:t>
      </w:r>
      <w:r w:rsidR="00525B8D" w:rsidRPr="006F4914">
        <w:rPr>
          <w:rFonts w:asciiTheme="minorHAnsi" w:hAnsiTheme="minorHAnsi" w:cs="Times New Roman"/>
          <w:color w:val="auto"/>
        </w:rPr>
        <w:t xml:space="preserve">lean up </w:t>
      </w:r>
      <w:r w:rsidRPr="006F4914">
        <w:rPr>
          <w:rFonts w:asciiTheme="minorHAnsi" w:hAnsiTheme="minorHAnsi" w:cs="Times New Roman"/>
          <w:color w:val="auto"/>
        </w:rPr>
        <w:t>any spills with a wet paper towel</w:t>
      </w:r>
      <w:r w:rsidR="00525B8D" w:rsidRPr="006F4914">
        <w:rPr>
          <w:rFonts w:asciiTheme="minorHAnsi" w:hAnsiTheme="minorHAnsi" w:cs="Times New Roman"/>
          <w:color w:val="auto"/>
        </w:rPr>
        <w:t xml:space="preserve">. </w:t>
      </w:r>
    </w:p>
    <w:p w:rsidR="00E61EC0"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lastRenderedPageBreak/>
        <w:t>8</w:t>
      </w:r>
      <w:r w:rsidR="00525B8D" w:rsidRPr="006F4914">
        <w:rPr>
          <w:rFonts w:asciiTheme="minorHAnsi" w:hAnsiTheme="minorHAnsi" w:cs="Times New Roman"/>
          <w:color w:val="auto"/>
        </w:rPr>
        <w:t xml:space="preserve">) Slowly add 17 mL of 30% hydrogen peroxide solution, stirring between each addition. Be careful not to let the solution “boil” over, as the hydrogen peroxide reaction evolves a large quantity of gas. Stir until all of the bubbling stops. </w:t>
      </w:r>
    </w:p>
    <w:p w:rsidR="00525B8D"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9</w:t>
      </w:r>
      <w:r w:rsidR="00525B8D" w:rsidRPr="006F4914">
        <w:rPr>
          <w:rFonts w:asciiTheme="minorHAnsi" w:hAnsiTheme="minorHAnsi" w:cs="Times New Roman"/>
          <w:color w:val="auto"/>
        </w:rPr>
        <w:t xml:space="preserve">) </w:t>
      </w:r>
      <w:r w:rsidR="0046170A" w:rsidRPr="006F4914">
        <w:rPr>
          <w:rFonts w:asciiTheme="minorHAnsi" w:hAnsiTheme="minorHAnsi" w:cs="Times New Roman"/>
          <w:color w:val="auto"/>
        </w:rPr>
        <w:t>Place the reacti</w:t>
      </w:r>
      <w:r w:rsidR="006F4914" w:rsidRPr="006F4914">
        <w:rPr>
          <w:rFonts w:asciiTheme="minorHAnsi" w:hAnsiTheme="minorHAnsi" w:cs="Times New Roman"/>
          <w:color w:val="auto"/>
        </w:rPr>
        <w:t>on beaker in the hot water bath</w:t>
      </w:r>
      <w:r w:rsidR="0046170A" w:rsidRPr="006F4914">
        <w:rPr>
          <w:rFonts w:asciiTheme="minorHAnsi" w:hAnsiTheme="minorHAnsi" w:cs="Times New Roman"/>
          <w:color w:val="auto"/>
        </w:rPr>
        <w:t xml:space="preserve"> and hold at 60°C for at least 30 minutes</w:t>
      </w:r>
      <w:r w:rsidR="006F4914" w:rsidRPr="006F4914">
        <w:rPr>
          <w:rFonts w:asciiTheme="minorHAnsi" w:hAnsiTheme="minorHAnsi" w:cs="Times New Roman"/>
          <w:color w:val="auto"/>
        </w:rPr>
        <w:t>, stirring occasionally.</w:t>
      </w:r>
    </w:p>
    <w:p w:rsidR="0046170A"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10</w:t>
      </w:r>
      <w:r w:rsidR="0046170A" w:rsidRPr="006F4914">
        <w:rPr>
          <w:rFonts w:asciiTheme="minorHAnsi" w:hAnsiTheme="minorHAnsi" w:cs="Times New Roman"/>
          <w:color w:val="auto"/>
        </w:rPr>
        <w:t xml:space="preserve">) Remove your reaction beaker from the hot water bath and place it in a cool water bath </w:t>
      </w:r>
      <w:r w:rsidR="006F4914" w:rsidRPr="006F4914">
        <w:rPr>
          <w:rFonts w:asciiTheme="minorHAnsi" w:hAnsiTheme="minorHAnsi" w:cs="Times New Roman"/>
          <w:color w:val="auto"/>
        </w:rPr>
        <w:t>until it reaches</w:t>
      </w:r>
      <w:r w:rsidR="0046170A" w:rsidRPr="006F4914">
        <w:rPr>
          <w:rFonts w:asciiTheme="minorHAnsi" w:hAnsiTheme="minorHAnsi" w:cs="Times New Roman"/>
          <w:color w:val="auto"/>
        </w:rPr>
        <w:t xml:space="preserve"> room temperature. Transfer it to an ice bath, stirring occasionally with a glass stirring rod to help initiate crystallization. Keep the beaker in the ice bath until its temperature is less than 10°C.</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1</w:t>
      </w:r>
      <w:r w:rsidRPr="006F4914">
        <w:rPr>
          <w:rFonts w:asciiTheme="minorHAnsi" w:hAnsiTheme="minorHAnsi" w:cs="Times New Roman"/>
          <w:color w:val="auto"/>
        </w:rPr>
        <w:t xml:space="preserve">) Filter the solution using a Buchner funnel to collect the crystals. </w:t>
      </w:r>
    </w:p>
    <w:p w:rsidR="0046170A" w:rsidRPr="006F4914" w:rsidRDefault="0046170A" w:rsidP="0046170A">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2</w:t>
      </w:r>
      <w:r w:rsidRPr="006F4914">
        <w:rPr>
          <w:rFonts w:asciiTheme="minorHAnsi" w:hAnsiTheme="minorHAnsi" w:cs="Times New Roman"/>
          <w:color w:val="auto"/>
        </w:rPr>
        <w:t xml:space="preserve">) Pull air through the solids for a minute to dry, </w:t>
      </w:r>
      <w:proofErr w:type="gramStart"/>
      <w:r w:rsidRPr="006F4914">
        <w:rPr>
          <w:rFonts w:asciiTheme="minorHAnsi" w:hAnsiTheme="minorHAnsi" w:cs="Times New Roman"/>
          <w:color w:val="auto"/>
        </w:rPr>
        <w:t>then</w:t>
      </w:r>
      <w:proofErr w:type="gramEnd"/>
      <w:r w:rsidRPr="006F4914">
        <w:rPr>
          <w:rFonts w:asciiTheme="minorHAnsi" w:hAnsiTheme="minorHAnsi" w:cs="Times New Roman"/>
          <w:color w:val="auto"/>
        </w:rPr>
        <w:t xml:space="preserve"> return them to your reaction beaker.</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3</w:t>
      </w:r>
      <w:r w:rsidRPr="006F4914">
        <w:rPr>
          <w:rFonts w:asciiTheme="minorHAnsi" w:hAnsiTheme="minorHAnsi" w:cs="Times New Roman"/>
          <w:color w:val="auto"/>
        </w:rPr>
        <w:t>) Rinse the filter paper and funnel with distilled water, collecting the liquid in your reaction beaker.</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4</w:t>
      </w:r>
      <w:r w:rsidRPr="006F4914">
        <w:rPr>
          <w:rFonts w:asciiTheme="minorHAnsi" w:hAnsiTheme="minorHAnsi" w:cs="Times New Roman"/>
          <w:color w:val="auto"/>
        </w:rPr>
        <w:t xml:space="preserve">) Rinse down the sides of the reaction beaker and stirring rod with distilled water, </w:t>
      </w:r>
      <w:proofErr w:type="gramStart"/>
      <w:r w:rsidRPr="006F4914">
        <w:rPr>
          <w:rFonts w:asciiTheme="minorHAnsi" w:hAnsiTheme="minorHAnsi" w:cs="Times New Roman"/>
          <w:color w:val="auto"/>
        </w:rPr>
        <w:t>then</w:t>
      </w:r>
      <w:proofErr w:type="gramEnd"/>
      <w:r w:rsidRPr="006F4914">
        <w:rPr>
          <w:rFonts w:asciiTheme="minorHAnsi" w:hAnsiTheme="minorHAnsi" w:cs="Times New Roman"/>
          <w:color w:val="auto"/>
        </w:rPr>
        <w:t xml:space="preserve"> continue to add water until the liquid level reaches the 100 mL mark that you made with the sharpie in step 2. </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5</w:t>
      </w:r>
      <w:r w:rsidRPr="006F4914">
        <w:rPr>
          <w:rFonts w:asciiTheme="minorHAnsi" w:hAnsiTheme="minorHAnsi" w:cs="Times New Roman"/>
          <w:color w:val="auto"/>
        </w:rPr>
        <w:t xml:space="preserve">) Add 5 mL of 12 M </w:t>
      </w:r>
      <w:proofErr w:type="spellStart"/>
      <w:r w:rsidRPr="006F4914">
        <w:rPr>
          <w:rFonts w:asciiTheme="minorHAnsi" w:hAnsiTheme="minorHAnsi" w:cs="Times New Roman"/>
          <w:color w:val="auto"/>
        </w:rPr>
        <w:t>HCl</w:t>
      </w:r>
      <w:proofErr w:type="spellEnd"/>
      <w:r w:rsidRPr="006F4914">
        <w:rPr>
          <w:rFonts w:asciiTheme="minorHAnsi" w:hAnsiTheme="minorHAnsi" w:cs="Times New Roman"/>
          <w:color w:val="auto"/>
        </w:rPr>
        <w:t>, and stir</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6</w:t>
      </w:r>
      <w:r w:rsidRPr="006F4914">
        <w:rPr>
          <w:rFonts w:asciiTheme="minorHAnsi" w:hAnsiTheme="minorHAnsi" w:cs="Times New Roman"/>
          <w:color w:val="auto"/>
        </w:rPr>
        <w:t xml:space="preserve">) </w:t>
      </w:r>
      <w:r w:rsidR="006F4914" w:rsidRPr="006F4914">
        <w:rPr>
          <w:rFonts w:asciiTheme="minorHAnsi" w:hAnsiTheme="minorHAnsi" w:cs="Times New Roman"/>
          <w:color w:val="auto"/>
        </w:rPr>
        <w:t xml:space="preserve">Place the beaker </w:t>
      </w:r>
      <w:r w:rsidRPr="006F4914">
        <w:rPr>
          <w:rFonts w:asciiTheme="minorHAnsi" w:hAnsiTheme="minorHAnsi" w:cs="Times New Roman"/>
          <w:color w:val="auto"/>
        </w:rPr>
        <w:t xml:space="preserve">directly on your hotplate </w:t>
      </w:r>
      <w:r w:rsidR="006F4914" w:rsidRPr="006F4914">
        <w:rPr>
          <w:rFonts w:asciiTheme="minorHAnsi" w:hAnsiTheme="minorHAnsi" w:cs="Times New Roman"/>
          <w:color w:val="auto"/>
        </w:rPr>
        <w:t xml:space="preserve">and heat to boiling. Continue </w:t>
      </w:r>
      <w:r w:rsidRPr="006F4914">
        <w:rPr>
          <w:rFonts w:asciiTheme="minorHAnsi" w:hAnsiTheme="minorHAnsi" w:cs="Times New Roman"/>
          <w:color w:val="auto"/>
        </w:rPr>
        <w:t>stirring with a magnetic stirrer</w:t>
      </w:r>
      <w:r w:rsidR="006F4914" w:rsidRPr="006F4914">
        <w:rPr>
          <w:rFonts w:asciiTheme="minorHAnsi" w:hAnsiTheme="minorHAnsi" w:cs="Times New Roman"/>
          <w:color w:val="auto"/>
        </w:rPr>
        <w:t xml:space="preserve"> while heating</w:t>
      </w:r>
      <w:r w:rsidRPr="006F4914">
        <w:rPr>
          <w:rFonts w:asciiTheme="minorHAnsi" w:hAnsiTheme="minorHAnsi" w:cs="Times New Roman"/>
          <w:color w:val="auto"/>
        </w:rPr>
        <w:t xml:space="preserve">. </w:t>
      </w:r>
    </w:p>
    <w:p w:rsidR="0046170A" w:rsidRPr="006F4914" w:rsidRDefault="0046170A"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7</w:t>
      </w:r>
      <w:r w:rsidRPr="006F4914">
        <w:rPr>
          <w:rFonts w:asciiTheme="minorHAnsi" w:hAnsiTheme="minorHAnsi" w:cs="Times New Roman"/>
          <w:color w:val="auto"/>
        </w:rPr>
        <w:t>) Set up your Buchner funnel</w:t>
      </w:r>
      <w:r w:rsidR="00CD21F0" w:rsidRPr="006F4914">
        <w:rPr>
          <w:rFonts w:asciiTheme="minorHAnsi" w:hAnsiTheme="minorHAnsi" w:cs="Times New Roman"/>
          <w:color w:val="auto"/>
        </w:rPr>
        <w:t xml:space="preserve"> with a clean filter flask,</w:t>
      </w:r>
      <w:r w:rsidRPr="006F4914">
        <w:rPr>
          <w:rFonts w:asciiTheme="minorHAnsi" w:hAnsiTheme="minorHAnsi" w:cs="Times New Roman"/>
          <w:color w:val="auto"/>
        </w:rPr>
        <w:t xml:space="preserve"> and carefully pour the boiling liquid onto the filter paper. Rinse the reaction beaker with small</w:t>
      </w:r>
      <w:r w:rsidR="00CD21F0" w:rsidRPr="006F4914">
        <w:rPr>
          <w:rFonts w:asciiTheme="minorHAnsi" w:hAnsiTheme="minorHAnsi" w:cs="Times New Roman"/>
          <w:color w:val="auto"/>
        </w:rPr>
        <w:t xml:space="preserve"> amounts of water as necessary, but do not be concerned if a small amount of black material remains in the beaker (this is the activated charcoal).</w:t>
      </w:r>
    </w:p>
    <w:p w:rsidR="00CD21F0" w:rsidRPr="006F4914" w:rsidRDefault="00CD21F0"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8</w:t>
      </w:r>
      <w:r w:rsidRPr="006F4914">
        <w:rPr>
          <w:rFonts w:asciiTheme="minorHAnsi" w:hAnsiTheme="minorHAnsi" w:cs="Times New Roman"/>
          <w:color w:val="auto"/>
        </w:rPr>
        <w:t>) Carefully clean your reaction beaker, wiping with a paper towel to dry it and remove any remaining charcoal. Transfer the liquid filtrate from the previous step back into the reaction beaker. If crystals have already formed in the flask, swirl before pouring to ensure transfer of as much of the solids as possible.</w:t>
      </w:r>
    </w:p>
    <w:p w:rsidR="00CD21F0" w:rsidRPr="006F4914" w:rsidRDefault="00CD21F0"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1</w:t>
      </w:r>
      <w:r w:rsidR="00FA67C5" w:rsidRPr="006F4914">
        <w:rPr>
          <w:rFonts w:asciiTheme="minorHAnsi" w:hAnsiTheme="minorHAnsi" w:cs="Times New Roman"/>
          <w:color w:val="auto"/>
        </w:rPr>
        <w:t>9</w:t>
      </w:r>
      <w:r w:rsidRPr="006F4914">
        <w:rPr>
          <w:rFonts w:asciiTheme="minorHAnsi" w:hAnsiTheme="minorHAnsi" w:cs="Times New Roman"/>
          <w:color w:val="auto"/>
        </w:rPr>
        <w:t xml:space="preserve">)  Add 15 mL of 12 M </w:t>
      </w:r>
      <w:proofErr w:type="spellStart"/>
      <w:r w:rsidRPr="006F4914">
        <w:rPr>
          <w:rFonts w:asciiTheme="minorHAnsi" w:hAnsiTheme="minorHAnsi" w:cs="Times New Roman"/>
          <w:color w:val="auto"/>
        </w:rPr>
        <w:t>HCl</w:t>
      </w:r>
      <w:proofErr w:type="spellEnd"/>
      <w:r w:rsidRPr="006F4914">
        <w:rPr>
          <w:rFonts w:asciiTheme="minorHAnsi" w:hAnsiTheme="minorHAnsi" w:cs="Times New Roman"/>
          <w:color w:val="auto"/>
        </w:rPr>
        <w:t xml:space="preserve"> to your reaction flask and stir.</w:t>
      </w:r>
    </w:p>
    <w:p w:rsidR="00CD21F0" w:rsidRPr="006F4914" w:rsidRDefault="00FA67C5" w:rsidP="00525B8D">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20</w:t>
      </w:r>
      <w:r w:rsidR="00CD21F0" w:rsidRPr="006F4914">
        <w:rPr>
          <w:rFonts w:asciiTheme="minorHAnsi" w:hAnsiTheme="minorHAnsi" w:cs="Times New Roman"/>
          <w:color w:val="auto"/>
        </w:rPr>
        <w:t xml:space="preserve">) Place your reaction in an ice bath and stir occasionally with a glass stirring rod as it cools. Cool below 10°C for at least 5 minutes. </w:t>
      </w:r>
    </w:p>
    <w:p w:rsidR="00CD21F0" w:rsidRPr="006F4914" w:rsidRDefault="00CD21F0" w:rsidP="00CD21F0">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t>2</w:t>
      </w:r>
      <w:r w:rsidR="00FA67C5" w:rsidRPr="006F4914">
        <w:rPr>
          <w:rFonts w:asciiTheme="minorHAnsi" w:hAnsiTheme="minorHAnsi" w:cs="Times New Roman"/>
          <w:color w:val="auto"/>
        </w:rPr>
        <w:t>1</w:t>
      </w:r>
      <w:r w:rsidRPr="006F4914">
        <w:rPr>
          <w:rFonts w:asciiTheme="minorHAnsi" w:hAnsiTheme="minorHAnsi" w:cs="Times New Roman"/>
          <w:color w:val="auto"/>
        </w:rPr>
        <w:t>) While your solution cools, weigh a filter paper and set up a Buchner funnel. Stir your solution to break up any chunks of crystals that have formed, and swirl to keep the crystals moving. Pour your solution quickly and carefully into the Buchner funnel, transferring as many solids as possible. Do not rinse out the beaker or your product crystals, as they will readily dissolve.</w:t>
      </w:r>
    </w:p>
    <w:p w:rsidR="00CD21F0" w:rsidRPr="006F4914" w:rsidRDefault="00CD21F0" w:rsidP="00CD21F0">
      <w:pPr>
        <w:pStyle w:val="Default"/>
        <w:spacing w:line="276" w:lineRule="auto"/>
        <w:jc w:val="both"/>
        <w:rPr>
          <w:rFonts w:asciiTheme="minorHAnsi" w:hAnsiTheme="minorHAnsi" w:cs="Times New Roman"/>
          <w:color w:val="auto"/>
        </w:rPr>
      </w:pPr>
      <w:r w:rsidRPr="006F4914">
        <w:rPr>
          <w:rFonts w:asciiTheme="minorHAnsi" w:hAnsiTheme="minorHAnsi" w:cs="Times New Roman"/>
          <w:color w:val="auto"/>
        </w:rPr>
        <w:lastRenderedPageBreak/>
        <w:t>2</w:t>
      </w:r>
      <w:r w:rsidR="00FA67C5" w:rsidRPr="006F4914">
        <w:rPr>
          <w:rFonts w:asciiTheme="minorHAnsi" w:hAnsiTheme="minorHAnsi" w:cs="Times New Roman"/>
          <w:color w:val="auto"/>
        </w:rPr>
        <w:t>2</w:t>
      </w:r>
      <w:r w:rsidRPr="006F4914">
        <w:rPr>
          <w:rFonts w:asciiTheme="minorHAnsi" w:hAnsiTheme="minorHAnsi" w:cs="Times New Roman"/>
          <w:color w:val="auto"/>
        </w:rPr>
        <w:t>) Draw air through the product crystals for several minutes, then transfer the crystals and filter paper to a watch glass and allow the product to air dry. Next week, weigh your product crystals to calculate yield.</w:t>
      </w:r>
    </w:p>
    <w:p w:rsidR="00CD21F0" w:rsidRPr="00000DC7" w:rsidRDefault="00CD21F0" w:rsidP="00525B8D">
      <w:pPr>
        <w:pStyle w:val="Default"/>
        <w:spacing w:line="276" w:lineRule="auto"/>
        <w:jc w:val="both"/>
        <w:rPr>
          <w:rFonts w:asciiTheme="minorHAnsi" w:hAnsiTheme="minorHAnsi" w:cs="Times New Roman"/>
          <w:color w:val="FF0000"/>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DB1F7B" w:rsidRDefault="00DB1F7B" w:rsidP="00525B8D">
      <w:pPr>
        <w:pStyle w:val="Default"/>
        <w:spacing w:line="276" w:lineRule="auto"/>
        <w:jc w:val="both"/>
        <w:rPr>
          <w:rFonts w:asciiTheme="minorHAnsi" w:hAnsiTheme="minorHAnsi" w:cs="Times New Roman"/>
        </w:rPr>
      </w:pPr>
    </w:p>
    <w:p w:rsidR="00AF55BE" w:rsidRDefault="00AF55BE" w:rsidP="00525B8D">
      <w:pPr>
        <w:pStyle w:val="Default"/>
        <w:spacing w:line="276" w:lineRule="auto"/>
        <w:jc w:val="both"/>
        <w:rPr>
          <w:rFonts w:asciiTheme="minorHAnsi" w:hAnsiTheme="minorHAnsi" w:cs="Times New Roman"/>
        </w:rPr>
      </w:pPr>
    </w:p>
    <w:p w:rsidR="00AF55BE" w:rsidRDefault="00AF55BE" w:rsidP="00525B8D">
      <w:pPr>
        <w:pStyle w:val="Default"/>
        <w:spacing w:line="276" w:lineRule="auto"/>
        <w:jc w:val="both"/>
        <w:rPr>
          <w:rFonts w:asciiTheme="minorHAnsi" w:hAnsiTheme="minorHAnsi" w:cs="Times New Roman"/>
        </w:rPr>
      </w:pPr>
    </w:p>
    <w:p w:rsidR="006F4914" w:rsidRDefault="006F4914"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066DC7" w:rsidRDefault="00066DC7" w:rsidP="00525B8D">
      <w:pPr>
        <w:pStyle w:val="Default"/>
        <w:spacing w:line="276" w:lineRule="auto"/>
        <w:jc w:val="both"/>
        <w:rPr>
          <w:rFonts w:asciiTheme="minorHAnsi" w:hAnsiTheme="minorHAnsi" w:cs="Times New Roman"/>
        </w:rPr>
      </w:pPr>
    </w:p>
    <w:p w:rsidR="006F4914" w:rsidRDefault="006F4914" w:rsidP="00525B8D">
      <w:pPr>
        <w:pStyle w:val="Default"/>
        <w:spacing w:line="276" w:lineRule="auto"/>
        <w:jc w:val="both"/>
        <w:rPr>
          <w:rFonts w:asciiTheme="minorHAnsi" w:hAnsiTheme="minorHAnsi" w:cs="Times New Roman"/>
        </w:rPr>
      </w:pPr>
    </w:p>
    <w:p w:rsidR="006F4914" w:rsidRDefault="006F4914" w:rsidP="00525B8D">
      <w:pPr>
        <w:pStyle w:val="Default"/>
        <w:spacing w:line="276" w:lineRule="auto"/>
        <w:jc w:val="both"/>
        <w:rPr>
          <w:rFonts w:asciiTheme="minorHAnsi" w:hAnsiTheme="minorHAnsi" w:cs="Times New Roman"/>
        </w:rPr>
      </w:pPr>
    </w:p>
    <w:p w:rsidR="0047431C" w:rsidRDefault="00CD21F0" w:rsidP="00525B8D">
      <w:pPr>
        <w:pStyle w:val="Default"/>
        <w:spacing w:line="276" w:lineRule="auto"/>
        <w:jc w:val="both"/>
        <w:rPr>
          <w:rFonts w:asciiTheme="minorHAnsi" w:hAnsiTheme="minorHAnsi" w:cs="Times New Roman"/>
          <w:b/>
        </w:rPr>
      </w:pPr>
      <w:r w:rsidRPr="00CD21F0">
        <w:rPr>
          <w:rFonts w:asciiTheme="minorHAnsi" w:hAnsiTheme="minorHAnsi" w:cs="Times New Roman"/>
          <w:b/>
        </w:rPr>
        <w:lastRenderedPageBreak/>
        <w:t>Week 2:</w:t>
      </w:r>
      <w:r w:rsidR="0047431C">
        <w:rPr>
          <w:rFonts w:asciiTheme="minorHAnsi" w:hAnsiTheme="minorHAnsi" w:cs="Times New Roman"/>
          <w:b/>
        </w:rPr>
        <w:t xml:space="preserve"> Analysis of Cobalt complexes </w:t>
      </w:r>
    </w:p>
    <w:p w:rsidR="0047431C" w:rsidRDefault="0047431C" w:rsidP="00525B8D">
      <w:pPr>
        <w:pStyle w:val="Default"/>
        <w:spacing w:line="276" w:lineRule="auto"/>
        <w:jc w:val="both"/>
        <w:rPr>
          <w:rFonts w:asciiTheme="minorHAnsi" w:hAnsiTheme="minorHAnsi" w:cs="Times New Roman"/>
          <w:b/>
        </w:rPr>
      </w:pPr>
    </w:p>
    <w:p w:rsidR="0047431C" w:rsidRDefault="0047431C" w:rsidP="00525B8D">
      <w:pPr>
        <w:pStyle w:val="Default"/>
        <w:spacing w:line="276" w:lineRule="auto"/>
        <w:jc w:val="both"/>
        <w:rPr>
          <w:rFonts w:asciiTheme="minorHAnsi" w:hAnsiTheme="minorHAnsi" w:cs="Times New Roman"/>
        </w:rPr>
      </w:pPr>
      <w:r w:rsidRPr="0047431C">
        <w:rPr>
          <w:rFonts w:asciiTheme="minorHAnsi" w:hAnsiTheme="minorHAnsi" w:cs="Times New Roman"/>
        </w:rPr>
        <w:t xml:space="preserve">This week, </w:t>
      </w:r>
      <w:r>
        <w:rPr>
          <w:rFonts w:asciiTheme="minorHAnsi" w:hAnsiTheme="minorHAnsi" w:cs="Times New Roman"/>
        </w:rPr>
        <w:t>each student will work with the complex that they synthesized last week. First, you will assemble in groups with other students who synthesized the same complex to compare results</w:t>
      </w:r>
      <w:r w:rsidR="00FE3830">
        <w:rPr>
          <w:rFonts w:asciiTheme="minorHAnsi" w:hAnsiTheme="minorHAnsi" w:cs="Times New Roman"/>
        </w:rPr>
        <w:t xml:space="preserve"> to be sure that yours are consistent with others in the lab</w:t>
      </w:r>
      <w:r>
        <w:rPr>
          <w:rFonts w:asciiTheme="minorHAnsi" w:hAnsiTheme="minorHAnsi" w:cs="Times New Roman"/>
        </w:rPr>
        <w:t xml:space="preserve">. </w:t>
      </w:r>
      <w:r w:rsidR="00FE3830">
        <w:rPr>
          <w:rFonts w:asciiTheme="minorHAnsi" w:hAnsiTheme="minorHAnsi" w:cs="Times New Roman"/>
        </w:rPr>
        <w:t>Then, you should meet in groups with students who synthesized the other compounds (so that each group has a compound A, B, and C) to see how the spectra and molecular orbitals compare for the different compounds.</w:t>
      </w:r>
    </w:p>
    <w:p w:rsidR="00F37D7C" w:rsidRDefault="00F37D7C" w:rsidP="00525B8D">
      <w:pPr>
        <w:pStyle w:val="Default"/>
        <w:spacing w:line="276" w:lineRule="auto"/>
        <w:jc w:val="both"/>
        <w:rPr>
          <w:rFonts w:asciiTheme="minorHAnsi" w:hAnsiTheme="minorHAnsi" w:cs="Times New Roman"/>
        </w:rPr>
      </w:pPr>
    </w:p>
    <w:p w:rsidR="0047431C" w:rsidRPr="00B73BDF" w:rsidRDefault="0047431C" w:rsidP="00525B8D">
      <w:pPr>
        <w:pStyle w:val="Default"/>
        <w:spacing w:line="276" w:lineRule="auto"/>
        <w:jc w:val="both"/>
        <w:rPr>
          <w:rFonts w:asciiTheme="minorHAnsi" w:hAnsiTheme="minorHAnsi" w:cs="Times New Roman"/>
          <w:b/>
        </w:rPr>
      </w:pPr>
      <w:r w:rsidRPr="00B73BDF">
        <w:rPr>
          <w:rFonts w:asciiTheme="minorHAnsi" w:hAnsiTheme="minorHAnsi" w:cs="Times New Roman"/>
          <w:b/>
        </w:rPr>
        <w:t>UV/VIS:</w:t>
      </w:r>
    </w:p>
    <w:p w:rsidR="00B73BDF" w:rsidRDefault="0047431C" w:rsidP="00525B8D">
      <w:pPr>
        <w:pStyle w:val="Default"/>
        <w:spacing w:line="276" w:lineRule="auto"/>
        <w:jc w:val="both"/>
        <w:rPr>
          <w:rFonts w:asciiTheme="minorHAnsi" w:hAnsiTheme="minorHAnsi" w:cs="Times New Roman"/>
        </w:rPr>
      </w:pPr>
      <w:r>
        <w:rPr>
          <w:rFonts w:asciiTheme="minorHAnsi" w:hAnsiTheme="minorHAnsi" w:cs="Times New Roman"/>
        </w:rPr>
        <w:t xml:space="preserve">1) Weigh out </w:t>
      </w:r>
      <w:r w:rsidR="006C52C0">
        <w:rPr>
          <w:rFonts w:asciiTheme="minorHAnsi" w:hAnsiTheme="minorHAnsi" w:cs="Times New Roman"/>
        </w:rPr>
        <w:t>0.01 g of your product from last week</w:t>
      </w:r>
      <w:r>
        <w:rPr>
          <w:rFonts w:asciiTheme="minorHAnsi" w:hAnsiTheme="minorHAnsi" w:cs="Times New Roman"/>
        </w:rPr>
        <w:t xml:space="preserve"> in a small test tube or vial</w:t>
      </w:r>
      <w:r w:rsidR="00B73BDF">
        <w:rPr>
          <w:rFonts w:asciiTheme="minorHAnsi" w:hAnsiTheme="minorHAnsi" w:cs="Times New Roman"/>
        </w:rPr>
        <w:t>.</w:t>
      </w:r>
    </w:p>
    <w:p w:rsidR="00CD21F0" w:rsidRDefault="00B73BDF" w:rsidP="00525B8D">
      <w:pPr>
        <w:pStyle w:val="Default"/>
        <w:spacing w:line="276" w:lineRule="auto"/>
        <w:jc w:val="both"/>
        <w:rPr>
          <w:rFonts w:asciiTheme="minorHAnsi" w:hAnsiTheme="minorHAnsi" w:cs="Times New Roman"/>
        </w:rPr>
      </w:pPr>
      <w:r>
        <w:rPr>
          <w:rFonts w:asciiTheme="minorHAnsi" w:hAnsiTheme="minorHAnsi" w:cs="Times New Roman"/>
        </w:rPr>
        <w:t xml:space="preserve">2) Measure out exactly 2 mL of distilled water using an </w:t>
      </w:r>
      <w:proofErr w:type="spellStart"/>
      <w:r>
        <w:rPr>
          <w:rFonts w:asciiTheme="minorHAnsi" w:hAnsiTheme="minorHAnsi" w:cs="Times New Roman"/>
        </w:rPr>
        <w:t>autopipette</w:t>
      </w:r>
      <w:proofErr w:type="spellEnd"/>
      <w:r>
        <w:rPr>
          <w:rFonts w:asciiTheme="minorHAnsi" w:hAnsiTheme="minorHAnsi" w:cs="Times New Roman"/>
        </w:rPr>
        <w:t xml:space="preserve">. </w:t>
      </w:r>
      <w:r w:rsidRPr="00B73BDF">
        <w:rPr>
          <w:rFonts w:asciiTheme="minorHAnsi" w:hAnsiTheme="minorHAnsi" w:cs="Times New Roman"/>
          <w:b/>
        </w:rPr>
        <w:t>DO NOT</w:t>
      </w:r>
      <w:r>
        <w:rPr>
          <w:rFonts w:asciiTheme="minorHAnsi" w:hAnsiTheme="minorHAnsi" w:cs="Times New Roman"/>
        </w:rPr>
        <w:t xml:space="preserve"> </w:t>
      </w:r>
      <w:proofErr w:type="gramStart"/>
      <w:r>
        <w:rPr>
          <w:rFonts w:asciiTheme="minorHAnsi" w:hAnsiTheme="minorHAnsi" w:cs="Times New Roman"/>
        </w:rPr>
        <w:t>add</w:t>
      </w:r>
      <w:proofErr w:type="gramEnd"/>
      <w:r>
        <w:rPr>
          <w:rFonts w:asciiTheme="minorHAnsi" w:hAnsiTheme="minorHAnsi" w:cs="Times New Roman"/>
        </w:rPr>
        <w:t xml:space="preserve"> the water to your solids yet!</w:t>
      </w:r>
    </w:p>
    <w:p w:rsidR="0047431C" w:rsidRDefault="00B73BDF" w:rsidP="00525B8D">
      <w:pPr>
        <w:pStyle w:val="Default"/>
        <w:spacing w:line="276" w:lineRule="auto"/>
        <w:jc w:val="both"/>
        <w:rPr>
          <w:rFonts w:asciiTheme="minorHAnsi" w:hAnsiTheme="minorHAnsi" w:cs="Times New Roman"/>
        </w:rPr>
      </w:pPr>
      <w:r>
        <w:rPr>
          <w:rFonts w:asciiTheme="minorHAnsi" w:hAnsiTheme="minorHAnsi" w:cs="Times New Roman"/>
        </w:rPr>
        <w:t xml:space="preserve">3) Obtain a </w:t>
      </w:r>
      <w:r w:rsidR="00F45641">
        <w:rPr>
          <w:rFonts w:asciiTheme="minorHAnsi" w:hAnsiTheme="minorHAnsi" w:cs="Times New Roman"/>
        </w:rPr>
        <w:t>quartz</w:t>
      </w:r>
      <w:r>
        <w:rPr>
          <w:rFonts w:asciiTheme="minorHAnsi" w:hAnsiTheme="minorHAnsi" w:cs="Times New Roman"/>
        </w:rPr>
        <w:t xml:space="preserve"> cuvette for the UV/VIS instrument and run a blank with distilled water</w:t>
      </w:r>
    </w:p>
    <w:p w:rsidR="00B73BDF" w:rsidRPr="0047431C" w:rsidRDefault="00B73BDF" w:rsidP="00525B8D">
      <w:pPr>
        <w:pStyle w:val="Default"/>
        <w:spacing w:line="276" w:lineRule="auto"/>
        <w:jc w:val="both"/>
        <w:rPr>
          <w:rFonts w:asciiTheme="minorHAnsi" w:hAnsiTheme="minorHAnsi" w:cs="Times New Roman"/>
        </w:rPr>
      </w:pPr>
      <w:r w:rsidRPr="00B73BDF">
        <w:rPr>
          <w:rFonts w:asciiTheme="minorHAnsi" w:hAnsiTheme="minorHAnsi" w:cs="Times New Roman"/>
          <w:b/>
        </w:rPr>
        <w:t>Note:</w:t>
      </w:r>
      <w:r>
        <w:rPr>
          <w:rFonts w:asciiTheme="minorHAnsi" w:hAnsiTheme="minorHAnsi" w:cs="Times New Roman"/>
        </w:rPr>
        <w:t xml:space="preserve"> everyone will be using the same solvent, so the blank should only need to be run once, unless there is an unexpected change in the experiment.</w:t>
      </w:r>
    </w:p>
    <w:p w:rsidR="00CD21F0" w:rsidRDefault="00B73BDF" w:rsidP="00525B8D">
      <w:pPr>
        <w:pStyle w:val="Default"/>
        <w:spacing w:line="276" w:lineRule="auto"/>
        <w:jc w:val="both"/>
        <w:rPr>
          <w:rFonts w:asciiTheme="minorHAnsi" w:hAnsiTheme="minorHAnsi" w:cs="Times New Roman"/>
        </w:rPr>
      </w:pPr>
      <w:r w:rsidRPr="00B73BDF">
        <w:rPr>
          <w:rFonts w:asciiTheme="minorHAnsi" w:hAnsiTheme="minorHAnsi" w:cs="Times New Roman"/>
        </w:rPr>
        <w:t xml:space="preserve">4) </w:t>
      </w:r>
      <w:r>
        <w:rPr>
          <w:rFonts w:asciiTheme="minorHAnsi" w:hAnsiTheme="minorHAnsi" w:cs="Times New Roman"/>
        </w:rPr>
        <w:t xml:space="preserve">When it is your turn to use the instrument, add the water to your solid and swirl to mix. Immediately pipet your solution into the </w:t>
      </w:r>
      <w:r w:rsidR="00F45641">
        <w:rPr>
          <w:rFonts w:asciiTheme="minorHAnsi" w:hAnsiTheme="minorHAnsi" w:cs="Times New Roman"/>
        </w:rPr>
        <w:t>quartz</w:t>
      </w:r>
      <w:r>
        <w:rPr>
          <w:rFonts w:asciiTheme="minorHAnsi" w:hAnsiTheme="minorHAnsi" w:cs="Times New Roman"/>
        </w:rPr>
        <w:t xml:space="preserve"> cuvette, wipe the sides, and measure its spectrum.</w:t>
      </w:r>
      <w:r w:rsidR="00FE3830">
        <w:rPr>
          <w:rFonts w:asciiTheme="minorHAnsi" w:hAnsiTheme="minorHAnsi" w:cs="Times New Roman"/>
        </w:rPr>
        <w:t xml:space="preserve"> Do not delay this step, as your compound may begin to react with the water as soon as it dissolves!</w:t>
      </w:r>
      <w:r>
        <w:rPr>
          <w:rFonts w:asciiTheme="minorHAnsi" w:hAnsiTheme="minorHAnsi" w:cs="Times New Roman"/>
        </w:rPr>
        <w:t xml:space="preserve"> </w:t>
      </w:r>
      <w:r w:rsidR="00FE3830">
        <w:rPr>
          <w:rFonts w:asciiTheme="minorHAnsi" w:hAnsiTheme="minorHAnsi" w:cs="Times New Roman"/>
        </w:rPr>
        <w:t>S</w:t>
      </w:r>
      <w:r>
        <w:rPr>
          <w:rFonts w:asciiTheme="minorHAnsi" w:hAnsiTheme="minorHAnsi" w:cs="Times New Roman"/>
        </w:rPr>
        <w:t xml:space="preserve">ave your spectrum in the </w:t>
      </w:r>
      <w:r w:rsidR="00FE3830">
        <w:rPr>
          <w:rFonts w:asciiTheme="minorHAnsi" w:hAnsiTheme="minorHAnsi" w:cs="Times New Roman"/>
        </w:rPr>
        <w:t xml:space="preserve">class </w:t>
      </w:r>
      <w:r>
        <w:rPr>
          <w:rFonts w:asciiTheme="minorHAnsi" w:hAnsiTheme="minorHAnsi" w:cs="Times New Roman"/>
        </w:rPr>
        <w:t>folder with your initials and the letter corresponding to the synthesis that you did, followed by _t0. (Example: EMG_A_t0)</w:t>
      </w:r>
      <w:r w:rsidR="00E61EC0">
        <w:rPr>
          <w:rFonts w:asciiTheme="minorHAnsi" w:hAnsiTheme="minorHAnsi" w:cs="Times New Roman"/>
        </w:rPr>
        <w:t xml:space="preserve">. Record the </w:t>
      </w:r>
      <w:proofErr w:type="spellStart"/>
      <w:r w:rsidR="00E61EC0">
        <w:rPr>
          <w:rFonts w:asciiTheme="minorHAnsi" w:hAnsiTheme="minorHAnsi" w:cs="Times New Roman"/>
        </w:rPr>
        <w:t>λ</w:t>
      </w:r>
      <w:r w:rsidR="00E61EC0" w:rsidRPr="00E61EC0">
        <w:rPr>
          <w:rFonts w:asciiTheme="minorHAnsi" w:hAnsiTheme="minorHAnsi" w:cs="Times New Roman"/>
          <w:vertAlign w:val="subscript"/>
        </w:rPr>
        <w:t>max</w:t>
      </w:r>
      <w:proofErr w:type="spellEnd"/>
      <w:r w:rsidR="00E61EC0">
        <w:rPr>
          <w:rFonts w:asciiTheme="minorHAnsi" w:hAnsiTheme="minorHAnsi" w:cs="Times New Roman"/>
        </w:rPr>
        <w:t xml:space="preserve"> for your sample in your notebook.</w:t>
      </w:r>
      <w:r>
        <w:rPr>
          <w:rFonts w:asciiTheme="minorHAnsi" w:hAnsiTheme="minorHAnsi" w:cs="Times New Roman"/>
        </w:rPr>
        <w:t xml:space="preserve"> </w:t>
      </w:r>
    </w:p>
    <w:p w:rsidR="00517A01" w:rsidRDefault="00517A01" w:rsidP="00525B8D">
      <w:pPr>
        <w:pStyle w:val="Default"/>
        <w:spacing w:line="276" w:lineRule="auto"/>
        <w:jc w:val="both"/>
      </w:pPr>
    </w:p>
    <w:p w:rsidR="00FE3830" w:rsidRPr="00517A01" w:rsidRDefault="00FE3830" w:rsidP="00525B8D">
      <w:pPr>
        <w:pStyle w:val="Default"/>
        <w:spacing w:line="276" w:lineRule="auto"/>
        <w:jc w:val="both"/>
      </w:pPr>
    </w:p>
    <w:p w:rsidR="00A96BCA" w:rsidRDefault="00A96BCA" w:rsidP="00845251">
      <w:pPr>
        <w:pStyle w:val="Default"/>
        <w:spacing w:line="276" w:lineRule="auto"/>
        <w:jc w:val="both"/>
        <w:rPr>
          <w:rFonts w:asciiTheme="minorHAnsi" w:hAnsiTheme="minorHAnsi" w:cs="Times New Roman"/>
          <w:b/>
        </w:rPr>
      </w:pPr>
      <w:r>
        <w:rPr>
          <w:rFonts w:asciiTheme="minorHAnsi" w:hAnsiTheme="minorHAnsi" w:cs="Times New Roman"/>
          <w:b/>
        </w:rPr>
        <w:t>Molecular modeling using Spartan</w:t>
      </w:r>
      <w:r w:rsidR="00DB1F7B">
        <w:rPr>
          <w:rFonts w:asciiTheme="minorHAnsi" w:hAnsiTheme="minorHAnsi" w:cs="Times New Roman"/>
          <w:b/>
        </w:rPr>
        <w:t>:</w:t>
      </w:r>
    </w:p>
    <w:p w:rsidR="00A87C51" w:rsidRDefault="00A87C51" w:rsidP="00845251">
      <w:pPr>
        <w:pStyle w:val="Default"/>
        <w:spacing w:line="276" w:lineRule="auto"/>
        <w:jc w:val="both"/>
        <w:rPr>
          <w:rFonts w:asciiTheme="minorHAnsi" w:hAnsiTheme="minorHAnsi" w:cs="Times New Roman"/>
          <w:b/>
        </w:rPr>
      </w:pPr>
    </w:p>
    <w:p w:rsidR="00A87C51" w:rsidRPr="00A87C51" w:rsidRDefault="00A87C51" w:rsidP="00845251">
      <w:pPr>
        <w:pStyle w:val="Default"/>
        <w:spacing w:line="276" w:lineRule="auto"/>
        <w:jc w:val="both"/>
        <w:rPr>
          <w:rFonts w:asciiTheme="minorHAnsi" w:hAnsiTheme="minorHAnsi" w:cs="Times New Roman"/>
        </w:rPr>
      </w:pPr>
      <w:r w:rsidRPr="00A87C51">
        <w:rPr>
          <w:rFonts w:asciiTheme="minorHAnsi" w:hAnsiTheme="minorHAnsi" w:cs="Times New Roman"/>
        </w:rPr>
        <w:t xml:space="preserve">This activity is </w:t>
      </w:r>
      <w:r w:rsidR="00AF55BE">
        <w:rPr>
          <w:rFonts w:asciiTheme="minorHAnsi" w:hAnsiTheme="minorHAnsi" w:cs="Times New Roman"/>
        </w:rPr>
        <w:t>adapted from</w:t>
      </w:r>
      <w:r w:rsidRPr="00A87C51">
        <w:rPr>
          <w:rFonts w:asciiTheme="minorHAnsi" w:hAnsiTheme="minorHAnsi" w:cs="Times New Roman"/>
        </w:rPr>
        <w:t xml:space="preserve"> </w:t>
      </w:r>
      <w:r>
        <w:rPr>
          <w:rFonts w:asciiTheme="minorHAnsi" w:hAnsiTheme="minorHAnsi" w:cs="Times New Roman"/>
        </w:rPr>
        <w:t>a similar assignment described in ref 8.</w:t>
      </w:r>
      <w:r>
        <w:rPr>
          <w:rStyle w:val="EndnoteReference"/>
          <w:rFonts w:asciiTheme="minorHAnsi" w:hAnsiTheme="minorHAnsi" w:cs="Times New Roman"/>
        </w:rPr>
        <w:endnoteReference w:id="8"/>
      </w:r>
    </w:p>
    <w:p w:rsidR="00CD21F0" w:rsidRDefault="00CD21F0" w:rsidP="00845251">
      <w:pPr>
        <w:pStyle w:val="Default"/>
        <w:spacing w:line="276" w:lineRule="auto"/>
        <w:jc w:val="both"/>
        <w:rPr>
          <w:rFonts w:asciiTheme="minorHAnsi" w:hAnsiTheme="minorHAnsi" w:cs="Times New Roman"/>
          <w:b/>
        </w:rPr>
      </w:pPr>
    </w:p>
    <w:p w:rsidR="00465134" w:rsidRPr="006F4914" w:rsidRDefault="00465134" w:rsidP="00465134">
      <w:pPr>
        <w:pStyle w:val="Default"/>
        <w:spacing w:line="276" w:lineRule="auto"/>
        <w:jc w:val="both"/>
        <w:rPr>
          <w:rFonts w:asciiTheme="minorHAnsi" w:hAnsiTheme="minorHAnsi" w:cs="Times New Roman"/>
          <w:b/>
          <w:color w:val="auto"/>
        </w:rPr>
      </w:pPr>
      <w:r w:rsidRPr="006F4914">
        <w:rPr>
          <w:rFonts w:asciiTheme="minorHAnsi" w:hAnsiTheme="minorHAnsi" w:cs="Times New Roman"/>
          <w:b/>
          <w:color w:val="auto"/>
        </w:rPr>
        <w:t xml:space="preserve">Calculating molecular orbitals for </w:t>
      </w:r>
      <w:r w:rsidR="006F5FEB" w:rsidRPr="006F4914">
        <w:rPr>
          <w:rFonts w:asciiTheme="minorHAnsi" w:hAnsiTheme="minorHAnsi" w:cs="Times New Roman"/>
          <w:b/>
          <w:color w:val="auto"/>
        </w:rPr>
        <w:t>the cobalt complexes:</w:t>
      </w:r>
    </w:p>
    <w:p w:rsidR="00B61BFE" w:rsidRPr="006F4914" w:rsidRDefault="00B61BFE" w:rsidP="00B61BFE">
      <w:pPr>
        <w:pStyle w:val="Default"/>
        <w:rPr>
          <w:rFonts w:cs="Times New Roman"/>
          <w:color w:val="auto"/>
        </w:rPr>
      </w:pPr>
      <w:r w:rsidRPr="006F4914">
        <w:rPr>
          <w:rFonts w:cs="Times New Roman"/>
          <w:color w:val="auto"/>
        </w:rPr>
        <w:t xml:space="preserve">1. Open up the computer program </w:t>
      </w:r>
      <w:r w:rsidRPr="006F4914">
        <w:rPr>
          <w:rFonts w:cs="Times New Roman"/>
          <w:i/>
          <w:iCs/>
          <w:color w:val="auto"/>
        </w:rPr>
        <w:t>Spartan</w:t>
      </w:r>
      <w:r w:rsidRPr="006F4914">
        <w:rPr>
          <w:rFonts w:cs="Times New Roman"/>
          <w:color w:val="auto"/>
        </w:rPr>
        <w:t>.</w:t>
      </w:r>
    </w:p>
    <w:p w:rsidR="00B61BFE" w:rsidRPr="006F4914" w:rsidRDefault="00B61BFE" w:rsidP="00B61BFE">
      <w:pPr>
        <w:pStyle w:val="Default"/>
        <w:rPr>
          <w:rFonts w:cs="Times New Roman"/>
          <w:color w:val="auto"/>
        </w:rPr>
      </w:pPr>
      <w:r w:rsidRPr="006F4914">
        <w:rPr>
          <w:rFonts w:cs="Times New Roman"/>
          <w:color w:val="auto"/>
        </w:rPr>
        <w:t xml:space="preserve">2. Click on the ‘New File’ icon </w:t>
      </w:r>
      <w:r w:rsidRPr="006F4914">
        <w:rPr>
          <w:rFonts w:cs="Times New Roman"/>
          <w:noProof/>
          <w:color w:val="auto"/>
        </w:rPr>
        <w:drawing>
          <wp:inline distT="0" distB="0" distL="0" distR="0" wp14:anchorId="646C4855" wp14:editId="291FC204">
            <wp:extent cx="2571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l="581" t="6250" r="97067" b="90625"/>
                    <a:stretch>
                      <a:fillRect/>
                    </a:stretch>
                  </pic:blipFill>
                  <pic:spPr bwMode="auto">
                    <a:xfrm>
                      <a:off x="0" y="0"/>
                      <a:ext cx="257175" cy="219075"/>
                    </a:xfrm>
                    <a:prstGeom prst="rect">
                      <a:avLst/>
                    </a:prstGeom>
                    <a:noFill/>
                    <a:ln>
                      <a:noFill/>
                    </a:ln>
                  </pic:spPr>
                </pic:pic>
              </a:graphicData>
            </a:graphic>
          </wp:inline>
        </w:drawing>
      </w:r>
      <w:r w:rsidRPr="006F4914">
        <w:rPr>
          <w:rFonts w:cs="Times New Roman"/>
          <w:color w:val="auto"/>
        </w:rPr>
        <w:t xml:space="preserve"> in the upper left hand corner of the window.</w:t>
      </w:r>
    </w:p>
    <w:p w:rsidR="00465134" w:rsidRPr="006F4914" w:rsidRDefault="00B61BFE" w:rsidP="00465134">
      <w:pPr>
        <w:pStyle w:val="Default"/>
        <w:rPr>
          <w:rFonts w:cs="Times New Roman"/>
          <w:color w:val="auto"/>
        </w:rPr>
      </w:pPr>
      <w:r w:rsidRPr="006F4914">
        <w:rPr>
          <w:rFonts w:cs="Times New Roman"/>
          <w:color w:val="auto"/>
        </w:rPr>
        <w:t>3</w:t>
      </w:r>
      <w:r w:rsidR="00465134" w:rsidRPr="006F4914">
        <w:rPr>
          <w:rFonts w:cs="Times New Roman"/>
          <w:color w:val="auto"/>
        </w:rPr>
        <w:t>. Build your molecule:</w:t>
      </w:r>
    </w:p>
    <w:p w:rsidR="00465134" w:rsidRPr="006F4914" w:rsidRDefault="00465134" w:rsidP="00465134">
      <w:pPr>
        <w:pStyle w:val="Default"/>
        <w:ind w:firstLine="720"/>
        <w:rPr>
          <w:rFonts w:cs="Times New Roman"/>
          <w:color w:val="auto"/>
        </w:rPr>
      </w:pPr>
      <w:r w:rsidRPr="006F4914">
        <w:rPr>
          <w:rFonts w:cs="Times New Roman"/>
          <w:color w:val="auto"/>
        </w:rPr>
        <w:t>a. From the ‘Inorganic’ model kit, select cobalt from the pull-down menu.</w:t>
      </w:r>
    </w:p>
    <w:p w:rsidR="00465134" w:rsidRPr="006F4914" w:rsidRDefault="00465134" w:rsidP="00465134">
      <w:pPr>
        <w:pStyle w:val="Default"/>
        <w:ind w:firstLine="720"/>
        <w:rPr>
          <w:rFonts w:cs="Times New Roman"/>
          <w:color w:val="auto"/>
        </w:rPr>
      </w:pPr>
      <w:r w:rsidRPr="006F4914">
        <w:rPr>
          <w:rFonts w:cs="Times New Roman"/>
          <w:color w:val="auto"/>
        </w:rPr>
        <w:t>b. Choose the ‘</w:t>
      </w:r>
      <w:proofErr w:type="spellStart"/>
      <w:r w:rsidRPr="006F4914">
        <w:rPr>
          <w:rFonts w:cs="Times New Roman"/>
          <w:color w:val="auto"/>
        </w:rPr>
        <w:t>bipyramidal</w:t>
      </w:r>
      <w:proofErr w:type="spellEnd"/>
      <w:r w:rsidRPr="006F4914">
        <w:rPr>
          <w:rFonts w:cs="Times New Roman"/>
          <w:color w:val="auto"/>
        </w:rPr>
        <w:t xml:space="preserve">’ geometry </w:t>
      </w:r>
      <w:r w:rsidRPr="006F4914">
        <w:rPr>
          <w:rFonts w:cs="Times New Roman"/>
          <w:noProof/>
          <w:color w:val="auto"/>
        </w:rPr>
        <w:drawing>
          <wp:inline distT="0" distB="0" distL="0" distR="0" wp14:anchorId="4017531E" wp14:editId="59DC753F">
            <wp:extent cx="478971" cy="339953"/>
            <wp:effectExtent l="0" t="0" r="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l="88907" t="49321" r="7412" b="46032"/>
                    <a:stretch/>
                  </pic:blipFill>
                  <pic:spPr bwMode="auto">
                    <a:xfrm>
                      <a:off x="0" y="0"/>
                      <a:ext cx="478971" cy="33995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65134" w:rsidRPr="006F4914" w:rsidRDefault="00465134" w:rsidP="00465134">
      <w:pPr>
        <w:pStyle w:val="Default"/>
        <w:ind w:firstLine="720"/>
        <w:rPr>
          <w:rFonts w:cs="Times New Roman"/>
          <w:color w:val="auto"/>
        </w:rPr>
      </w:pPr>
      <w:r w:rsidRPr="006F4914">
        <w:rPr>
          <w:rFonts w:cs="Times New Roman"/>
          <w:color w:val="auto"/>
        </w:rPr>
        <w:t>c. Click the mouse on the workspace to drop the atom.</w:t>
      </w:r>
    </w:p>
    <w:p w:rsidR="00465134" w:rsidRPr="006F4914" w:rsidRDefault="00465134" w:rsidP="00465134">
      <w:pPr>
        <w:pStyle w:val="Default"/>
        <w:ind w:left="720"/>
        <w:rPr>
          <w:rFonts w:cs="Times New Roman"/>
          <w:color w:val="auto"/>
        </w:rPr>
      </w:pPr>
      <w:r w:rsidRPr="006F4914">
        <w:rPr>
          <w:rFonts w:cs="Times New Roman"/>
          <w:color w:val="auto"/>
        </w:rPr>
        <w:lastRenderedPageBreak/>
        <w:t>d. Choose ‘ammonia’ from the ‘ligands’ menu at the bottom of the inorganic model screen.</w:t>
      </w:r>
    </w:p>
    <w:p w:rsidR="006F5FEB" w:rsidRPr="006F4914" w:rsidRDefault="00465134" w:rsidP="00465134">
      <w:pPr>
        <w:pStyle w:val="Default"/>
        <w:ind w:left="720"/>
        <w:rPr>
          <w:rFonts w:cs="Times New Roman"/>
          <w:color w:val="auto"/>
        </w:rPr>
      </w:pPr>
      <w:r w:rsidRPr="006F4914">
        <w:rPr>
          <w:rFonts w:cs="Times New Roman"/>
          <w:color w:val="auto"/>
        </w:rPr>
        <w:t xml:space="preserve">e. Click on each valence on the atom to add </w:t>
      </w:r>
      <w:r w:rsidR="006F5FEB" w:rsidRPr="006F4914">
        <w:rPr>
          <w:rFonts w:cs="Times New Roman"/>
          <w:color w:val="auto"/>
        </w:rPr>
        <w:t>the appropriate number of</w:t>
      </w:r>
      <w:r w:rsidRPr="006F4914">
        <w:rPr>
          <w:rFonts w:cs="Times New Roman"/>
          <w:color w:val="auto"/>
        </w:rPr>
        <w:t xml:space="preserve"> ammonia group</w:t>
      </w:r>
      <w:r w:rsidR="006F5FEB" w:rsidRPr="006F4914">
        <w:rPr>
          <w:rFonts w:cs="Times New Roman"/>
          <w:color w:val="auto"/>
        </w:rPr>
        <w:t>s</w:t>
      </w:r>
      <w:r w:rsidRPr="006F4914">
        <w:rPr>
          <w:rFonts w:cs="Times New Roman"/>
          <w:color w:val="auto"/>
        </w:rPr>
        <w:t xml:space="preserve"> to </w:t>
      </w:r>
      <w:r w:rsidR="006F5FEB" w:rsidRPr="006F4914">
        <w:rPr>
          <w:rFonts w:cs="Times New Roman"/>
          <w:color w:val="auto"/>
        </w:rPr>
        <w:t xml:space="preserve">your molecule. </w:t>
      </w:r>
    </w:p>
    <w:p w:rsidR="00465134" w:rsidRPr="006F4914" w:rsidRDefault="006F5FEB" w:rsidP="00465134">
      <w:pPr>
        <w:pStyle w:val="Default"/>
        <w:ind w:left="720"/>
        <w:rPr>
          <w:rFonts w:cs="Times New Roman"/>
          <w:color w:val="auto"/>
        </w:rPr>
      </w:pPr>
      <w:r w:rsidRPr="006F4914">
        <w:rPr>
          <w:rFonts w:cs="Times New Roman"/>
          <w:color w:val="auto"/>
        </w:rPr>
        <w:t>f. If your complex contains chlorine, select Cl from the periodic table shown, and click on the valences shown to add the correct number of chlorines to your molecule. When you are finished, check that all</w:t>
      </w:r>
      <w:r w:rsidR="00465134" w:rsidRPr="006F4914">
        <w:rPr>
          <w:rFonts w:cs="Times New Roman"/>
          <w:color w:val="auto"/>
        </w:rPr>
        <w:t xml:space="preserve"> 6 valences are full.</w:t>
      </w:r>
    </w:p>
    <w:p w:rsidR="00465134" w:rsidRPr="006F4914" w:rsidRDefault="006F4914" w:rsidP="00465134">
      <w:pPr>
        <w:pStyle w:val="Default"/>
        <w:ind w:left="720"/>
        <w:rPr>
          <w:rFonts w:cs="Times New Roman"/>
          <w:color w:val="auto"/>
        </w:rPr>
      </w:pPr>
      <w:r w:rsidRPr="006F4914">
        <w:rPr>
          <w:rFonts w:cs="Times New Roman"/>
          <w:color w:val="auto"/>
        </w:rPr>
        <w:t>g</w:t>
      </w:r>
      <w:r w:rsidR="00465134" w:rsidRPr="006F4914">
        <w:rPr>
          <w:rFonts w:cs="Times New Roman"/>
          <w:color w:val="auto"/>
        </w:rPr>
        <w:t xml:space="preserve">. </w:t>
      </w:r>
      <w:r w:rsidR="00712DBD" w:rsidRPr="006F4914">
        <w:rPr>
          <w:rFonts w:cs="Times New Roman"/>
          <w:color w:val="auto"/>
        </w:rPr>
        <w:t>S</w:t>
      </w:r>
      <w:r w:rsidR="00465134" w:rsidRPr="006F4914">
        <w:rPr>
          <w:rFonts w:cs="Times New Roman"/>
          <w:color w:val="auto"/>
        </w:rPr>
        <w:t>ave your file</w:t>
      </w:r>
      <w:r w:rsidR="006F5FEB" w:rsidRPr="006F4914">
        <w:rPr>
          <w:rFonts w:cs="Times New Roman"/>
          <w:color w:val="auto"/>
        </w:rPr>
        <w:t xml:space="preserve"> to the </w:t>
      </w:r>
      <w:proofErr w:type="spellStart"/>
      <w:r w:rsidR="006F5FEB" w:rsidRPr="006F4914">
        <w:rPr>
          <w:rFonts w:cs="Times New Roman"/>
          <w:color w:val="auto"/>
        </w:rPr>
        <w:t>Chem</w:t>
      </w:r>
      <w:proofErr w:type="spellEnd"/>
      <w:r w:rsidR="006F5FEB" w:rsidRPr="006F4914">
        <w:rPr>
          <w:rFonts w:cs="Times New Roman"/>
          <w:color w:val="auto"/>
        </w:rPr>
        <w:t xml:space="preserve"> 248 folder on the desktop</w:t>
      </w:r>
      <w:r w:rsidR="00465134" w:rsidRPr="006F4914">
        <w:rPr>
          <w:rFonts w:cs="Times New Roman"/>
          <w:color w:val="auto"/>
        </w:rPr>
        <w:t xml:space="preserve"> </w:t>
      </w:r>
      <w:r w:rsidR="006F5FEB" w:rsidRPr="006F4914">
        <w:rPr>
          <w:rFonts w:cs="Times New Roman"/>
          <w:color w:val="auto"/>
        </w:rPr>
        <w:t xml:space="preserve">with your name and the appropriate complex name. Example: </w:t>
      </w:r>
      <w:r w:rsidR="00465134" w:rsidRPr="006F4914">
        <w:rPr>
          <w:rFonts w:cs="Times New Roman"/>
          <w:color w:val="auto"/>
        </w:rPr>
        <w:t xml:space="preserve">“LASTNAME_Co6NH3”. </w:t>
      </w:r>
    </w:p>
    <w:p w:rsidR="00465134" w:rsidRPr="006F4914" w:rsidRDefault="00B61BFE" w:rsidP="00465134">
      <w:pPr>
        <w:pStyle w:val="Default"/>
        <w:rPr>
          <w:rFonts w:cs="Times New Roman"/>
          <w:color w:val="auto"/>
        </w:rPr>
      </w:pPr>
      <w:r w:rsidRPr="006F4914">
        <w:rPr>
          <w:rFonts w:cs="Times New Roman"/>
          <w:color w:val="auto"/>
        </w:rPr>
        <w:t>4</w:t>
      </w:r>
      <w:r w:rsidR="00465134" w:rsidRPr="006F4914">
        <w:rPr>
          <w:rFonts w:cs="Times New Roman"/>
          <w:color w:val="auto"/>
        </w:rPr>
        <w:t>. Set up the quantum chemical calculations.</w:t>
      </w:r>
    </w:p>
    <w:p w:rsidR="00465134" w:rsidRPr="006F4914" w:rsidRDefault="00465134" w:rsidP="00465134">
      <w:pPr>
        <w:pStyle w:val="Default"/>
        <w:ind w:left="720"/>
        <w:rPr>
          <w:rFonts w:cs="Times New Roman"/>
          <w:color w:val="auto"/>
        </w:rPr>
      </w:pPr>
      <w:r w:rsidRPr="006F4914">
        <w:rPr>
          <w:rFonts w:cs="Times New Roman"/>
          <w:color w:val="auto"/>
        </w:rPr>
        <w:t>a. From the ‘Setup’ menu, select ‘Calculations’. A window should appear that contains all of the relevant information for setting up a calculation.</w:t>
      </w:r>
    </w:p>
    <w:p w:rsidR="00465134" w:rsidRPr="006F4914" w:rsidRDefault="00465134" w:rsidP="00465134">
      <w:pPr>
        <w:pStyle w:val="Default"/>
        <w:ind w:firstLine="720"/>
        <w:rPr>
          <w:rFonts w:cs="Times New Roman"/>
          <w:color w:val="auto"/>
        </w:rPr>
      </w:pPr>
      <w:r w:rsidRPr="006F4914">
        <w:rPr>
          <w:rFonts w:cs="Times New Roman"/>
          <w:color w:val="auto"/>
        </w:rPr>
        <w:t>b. From the ‘Calculate’ box, select the following drop-down options:</w:t>
      </w:r>
    </w:p>
    <w:p w:rsidR="00465134" w:rsidRPr="006F4914" w:rsidRDefault="00465134" w:rsidP="00465134">
      <w:pPr>
        <w:pStyle w:val="Default"/>
        <w:ind w:left="1440"/>
        <w:rPr>
          <w:rFonts w:cs="Times New Roman"/>
          <w:color w:val="auto"/>
        </w:rPr>
      </w:pPr>
      <w:proofErr w:type="spellStart"/>
      <w:r w:rsidRPr="006F4914">
        <w:rPr>
          <w:rFonts w:cs="Times New Roman"/>
          <w:color w:val="auto"/>
        </w:rPr>
        <w:t>i</w:t>
      </w:r>
      <w:proofErr w:type="spellEnd"/>
      <w:r w:rsidRPr="006F4914">
        <w:rPr>
          <w:rFonts w:cs="Times New Roman"/>
          <w:color w:val="auto"/>
        </w:rPr>
        <w:t xml:space="preserve">. ‘Energy’ </w:t>
      </w:r>
    </w:p>
    <w:p w:rsidR="00465134" w:rsidRPr="006F4914" w:rsidRDefault="00465134" w:rsidP="00465134">
      <w:pPr>
        <w:pStyle w:val="Default"/>
        <w:ind w:left="1440"/>
        <w:rPr>
          <w:rFonts w:cs="Times New Roman"/>
          <w:color w:val="auto"/>
        </w:rPr>
      </w:pPr>
      <w:r w:rsidRPr="006F4914">
        <w:rPr>
          <w:rFonts w:cs="Times New Roman"/>
          <w:color w:val="auto"/>
        </w:rPr>
        <w:t>ii. ‘Ground’ state</w:t>
      </w:r>
    </w:p>
    <w:p w:rsidR="00465134" w:rsidRPr="006F4914" w:rsidRDefault="00465134" w:rsidP="00465134">
      <w:pPr>
        <w:pStyle w:val="Default"/>
        <w:ind w:left="1440"/>
        <w:rPr>
          <w:rFonts w:cs="Times New Roman"/>
          <w:color w:val="auto"/>
        </w:rPr>
      </w:pPr>
      <w:proofErr w:type="gramStart"/>
      <w:r w:rsidRPr="006F4914">
        <w:rPr>
          <w:rFonts w:cs="Times New Roman"/>
          <w:color w:val="auto"/>
        </w:rPr>
        <w:t>iii</w:t>
      </w:r>
      <w:proofErr w:type="gramEnd"/>
      <w:r w:rsidRPr="006F4914">
        <w:rPr>
          <w:rFonts w:cs="Times New Roman"/>
          <w:color w:val="auto"/>
        </w:rPr>
        <w:t>. with ‘Density functional theory’</w:t>
      </w:r>
    </w:p>
    <w:p w:rsidR="00465134" w:rsidRPr="006F4914" w:rsidRDefault="00465134" w:rsidP="00465134">
      <w:pPr>
        <w:pStyle w:val="Default"/>
        <w:ind w:left="1440"/>
        <w:rPr>
          <w:rFonts w:cs="Times New Roman"/>
          <w:color w:val="auto"/>
        </w:rPr>
      </w:pPr>
      <w:r w:rsidRPr="006F4914">
        <w:rPr>
          <w:rFonts w:cs="Times New Roman"/>
          <w:color w:val="auto"/>
        </w:rPr>
        <w:t>iv. ‘B3LYP’ at the ‘631G*’ level</w:t>
      </w:r>
    </w:p>
    <w:p w:rsidR="00465134" w:rsidRPr="006F4914" w:rsidRDefault="00465134" w:rsidP="00465134">
      <w:pPr>
        <w:pStyle w:val="Default"/>
        <w:ind w:left="1440"/>
        <w:rPr>
          <w:rFonts w:cs="Times New Roman"/>
          <w:color w:val="auto"/>
        </w:rPr>
      </w:pPr>
      <w:proofErr w:type="gramStart"/>
      <w:r w:rsidRPr="006F4914">
        <w:rPr>
          <w:rFonts w:cs="Times New Roman"/>
          <w:color w:val="auto"/>
        </w:rPr>
        <w:t>v</w:t>
      </w:r>
      <w:proofErr w:type="gramEnd"/>
      <w:r w:rsidRPr="006F4914">
        <w:rPr>
          <w:rFonts w:cs="Times New Roman"/>
          <w:color w:val="auto"/>
        </w:rPr>
        <w:t>. in ‘Vacuum’</w:t>
      </w:r>
    </w:p>
    <w:p w:rsidR="00FE49CA" w:rsidRPr="006F4914" w:rsidRDefault="00FE49CA" w:rsidP="00FE49CA">
      <w:pPr>
        <w:pStyle w:val="Default"/>
        <w:ind w:firstLine="720"/>
        <w:rPr>
          <w:rFonts w:cs="Times New Roman"/>
          <w:color w:val="auto"/>
        </w:rPr>
      </w:pPr>
      <w:r w:rsidRPr="006F4914">
        <w:rPr>
          <w:rFonts w:cs="Times New Roman"/>
          <w:color w:val="auto"/>
        </w:rPr>
        <w:t xml:space="preserve">c. In the ‘Compute’ box, select the ‘UV-VIS’ checkbox </w:t>
      </w:r>
    </w:p>
    <w:p w:rsidR="00465134" w:rsidRPr="006F4914" w:rsidRDefault="00FE49CA" w:rsidP="00465134">
      <w:pPr>
        <w:pStyle w:val="Default"/>
        <w:ind w:left="720"/>
        <w:rPr>
          <w:rFonts w:cs="Times New Roman"/>
          <w:color w:val="auto"/>
        </w:rPr>
      </w:pPr>
      <w:r w:rsidRPr="006F4914">
        <w:rPr>
          <w:rFonts w:cs="Times New Roman"/>
          <w:color w:val="auto"/>
        </w:rPr>
        <w:t>d</w:t>
      </w:r>
      <w:r w:rsidR="00465134" w:rsidRPr="006F4914">
        <w:rPr>
          <w:rFonts w:cs="Times New Roman"/>
          <w:color w:val="auto"/>
        </w:rPr>
        <w:t>. Ensure that the ‘Total Charge’ is specified as ‘</w:t>
      </w:r>
      <w:r w:rsidR="00712DBD" w:rsidRPr="006F4914">
        <w:rPr>
          <w:rFonts w:cs="Times New Roman"/>
          <w:color w:val="auto"/>
        </w:rPr>
        <w:t>+3</w:t>
      </w:r>
      <w:r w:rsidR="00465134" w:rsidRPr="006F4914">
        <w:rPr>
          <w:rFonts w:cs="Times New Roman"/>
          <w:color w:val="auto"/>
        </w:rPr>
        <w:t>’ and the ‘Multiplicity’ is set to ‘</w:t>
      </w:r>
      <w:r w:rsidR="00712DBD" w:rsidRPr="006F4914">
        <w:rPr>
          <w:rFonts w:cs="Times New Roman"/>
          <w:color w:val="auto"/>
        </w:rPr>
        <w:t>singl</w:t>
      </w:r>
      <w:r w:rsidR="00465134" w:rsidRPr="006F4914">
        <w:rPr>
          <w:rFonts w:cs="Times New Roman"/>
          <w:color w:val="auto"/>
        </w:rPr>
        <w:t>et’</w:t>
      </w:r>
      <w:r w:rsidR="003F286D" w:rsidRPr="006F4914">
        <w:rPr>
          <w:rFonts w:cs="Times New Roman"/>
          <w:color w:val="auto"/>
        </w:rPr>
        <w:t xml:space="preserve"> </w:t>
      </w:r>
      <w:r w:rsidR="00B61BFE" w:rsidRPr="006F4914">
        <w:rPr>
          <w:rFonts w:cs="Times New Roman"/>
          <w:color w:val="auto"/>
        </w:rPr>
        <w:t>(Note that the total charge will be different for each of the complexes, depending on the number of chlorines bound to the metal!)</w:t>
      </w:r>
      <w:r w:rsidR="006E0297" w:rsidRPr="006F4914">
        <w:rPr>
          <w:rFonts w:cs="Times New Roman"/>
          <w:color w:val="auto"/>
        </w:rPr>
        <w:t xml:space="preserve"> </w:t>
      </w:r>
    </w:p>
    <w:p w:rsidR="00465134" w:rsidRPr="006F4914" w:rsidRDefault="00FE49CA" w:rsidP="00465134">
      <w:pPr>
        <w:pStyle w:val="Default"/>
        <w:ind w:firstLine="720"/>
        <w:rPr>
          <w:rFonts w:cs="Times New Roman"/>
          <w:color w:val="auto"/>
        </w:rPr>
      </w:pPr>
      <w:r w:rsidRPr="006F4914">
        <w:rPr>
          <w:rFonts w:cs="Times New Roman"/>
          <w:color w:val="auto"/>
        </w:rPr>
        <w:t>e</w:t>
      </w:r>
      <w:r w:rsidR="00465134" w:rsidRPr="006F4914">
        <w:rPr>
          <w:rFonts w:cs="Times New Roman"/>
          <w:color w:val="auto"/>
        </w:rPr>
        <w:t>. Click ‘Submit’.</w:t>
      </w:r>
    </w:p>
    <w:p w:rsidR="00465134" w:rsidRPr="006F4914" w:rsidRDefault="00FE49CA" w:rsidP="00465134">
      <w:pPr>
        <w:pStyle w:val="Default"/>
        <w:ind w:firstLine="720"/>
        <w:rPr>
          <w:rFonts w:cs="Times New Roman"/>
          <w:color w:val="auto"/>
        </w:rPr>
      </w:pPr>
      <w:r w:rsidRPr="006F4914">
        <w:rPr>
          <w:rFonts w:cs="Times New Roman"/>
          <w:color w:val="auto"/>
        </w:rPr>
        <w:t>f</w:t>
      </w:r>
      <w:r w:rsidR="00465134" w:rsidRPr="006F4914">
        <w:rPr>
          <w:rFonts w:cs="Times New Roman"/>
          <w:color w:val="auto"/>
        </w:rPr>
        <w:t>. Click ‘OK’ to acknowledge that the calculation has started.</w:t>
      </w:r>
    </w:p>
    <w:p w:rsidR="00465134" w:rsidRPr="006F4914" w:rsidRDefault="00FE49CA" w:rsidP="00465134">
      <w:pPr>
        <w:pStyle w:val="Default"/>
        <w:ind w:left="720"/>
        <w:rPr>
          <w:rFonts w:cs="Times New Roman"/>
          <w:color w:val="auto"/>
        </w:rPr>
      </w:pPr>
      <w:r w:rsidRPr="006F4914">
        <w:rPr>
          <w:rFonts w:cs="Times New Roman"/>
          <w:color w:val="auto"/>
        </w:rPr>
        <w:t>g</w:t>
      </w:r>
      <w:r w:rsidR="00465134" w:rsidRPr="006F4914">
        <w:rPr>
          <w:rFonts w:cs="Times New Roman"/>
          <w:color w:val="auto"/>
        </w:rPr>
        <w:t xml:space="preserve">. When the calculation has completed, click ‘OK’ to acknowledge. </w:t>
      </w:r>
    </w:p>
    <w:p w:rsidR="00F37D7C" w:rsidRPr="006F4914" w:rsidRDefault="00F37D7C" w:rsidP="00465134">
      <w:pPr>
        <w:pStyle w:val="Default"/>
        <w:ind w:left="720"/>
        <w:rPr>
          <w:rFonts w:cs="Times New Roman"/>
          <w:color w:val="auto"/>
        </w:rPr>
      </w:pPr>
    </w:p>
    <w:p w:rsidR="00F37D7C" w:rsidRPr="006F4914" w:rsidRDefault="00F37D7C" w:rsidP="00F37D7C">
      <w:pPr>
        <w:pStyle w:val="Default"/>
        <w:spacing w:line="276" w:lineRule="auto"/>
        <w:jc w:val="both"/>
        <w:rPr>
          <w:rFonts w:asciiTheme="minorHAnsi" w:hAnsiTheme="minorHAnsi" w:cs="Times New Roman"/>
          <w:color w:val="auto"/>
        </w:rPr>
      </w:pPr>
      <w:r w:rsidRPr="006F4914">
        <w:rPr>
          <w:rFonts w:cs="Times New Roman"/>
          <w:b/>
          <w:color w:val="auto"/>
        </w:rPr>
        <w:t xml:space="preserve">While waiting for the calculation to finish, take an IR spectrum of your compound using a </w:t>
      </w:r>
      <w:proofErr w:type="spellStart"/>
      <w:r w:rsidRPr="006F4914">
        <w:rPr>
          <w:rFonts w:cs="Times New Roman"/>
          <w:b/>
          <w:color w:val="auto"/>
        </w:rPr>
        <w:t>KBr</w:t>
      </w:r>
      <w:proofErr w:type="spellEnd"/>
      <w:r w:rsidRPr="006F4914">
        <w:rPr>
          <w:rFonts w:cs="Times New Roman"/>
          <w:b/>
          <w:color w:val="auto"/>
        </w:rPr>
        <w:t xml:space="preserve"> pellet. </w:t>
      </w:r>
      <w:r w:rsidRPr="006F4914">
        <w:rPr>
          <w:rFonts w:asciiTheme="minorHAnsi" w:hAnsiTheme="minorHAnsi" w:cs="Times New Roman"/>
          <w:color w:val="auto"/>
        </w:rPr>
        <w:t>See the instructor if you’re not sure how to do this! Print out a copy of the spectrum for your lab report.</w:t>
      </w:r>
    </w:p>
    <w:p w:rsidR="00B61BFE" w:rsidRPr="006F4914" w:rsidRDefault="00B61BFE" w:rsidP="00B61BFE">
      <w:pPr>
        <w:pStyle w:val="Default"/>
        <w:rPr>
          <w:rFonts w:cs="Times New Roman"/>
          <w:color w:val="auto"/>
        </w:rPr>
      </w:pPr>
    </w:p>
    <w:p w:rsidR="00B61BFE" w:rsidRPr="006F4914" w:rsidRDefault="00B61BFE" w:rsidP="00B61BFE">
      <w:pPr>
        <w:pStyle w:val="Default"/>
        <w:rPr>
          <w:rFonts w:cs="Times New Roman"/>
          <w:color w:val="auto"/>
        </w:rPr>
      </w:pPr>
      <w:r w:rsidRPr="006F4914">
        <w:rPr>
          <w:rFonts w:cs="Times New Roman"/>
          <w:color w:val="auto"/>
        </w:rPr>
        <w:t>5. Determine plots of the molecular orbitals.</w:t>
      </w:r>
    </w:p>
    <w:p w:rsidR="00B61BFE" w:rsidRPr="006F4914" w:rsidRDefault="00B61BFE" w:rsidP="00B61BFE">
      <w:pPr>
        <w:pStyle w:val="Default"/>
        <w:ind w:left="720"/>
        <w:rPr>
          <w:rFonts w:cs="Times New Roman"/>
          <w:color w:val="auto"/>
        </w:rPr>
      </w:pPr>
      <w:r w:rsidRPr="006F4914">
        <w:rPr>
          <w:rFonts w:cs="Times New Roman"/>
          <w:color w:val="auto"/>
        </w:rPr>
        <w:t>a. From the ‘Setup’ menu, select ‘Surfaces’. A window should appear that contains all of the relevant information for setting up molecular orbital plots.</w:t>
      </w:r>
    </w:p>
    <w:p w:rsidR="00B61BFE" w:rsidRPr="006F4914" w:rsidRDefault="00B61BFE" w:rsidP="00B61BFE">
      <w:pPr>
        <w:pStyle w:val="Default"/>
        <w:rPr>
          <w:rFonts w:cs="Times New Roman"/>
          <w:color w:val="auto"/>
        </w:rPr>
      </w:pPr>
      <w:r w:rsidRPr="006F4914">
        <w:rPr>
          <w:rFonts w:cs="Times New Roman"/>
          <w:color w:val="auto"/>
        </w:rPr>
        <w:tab/>
        <w:t>b. Click on the ‘Add’ button.</w:t>
      </w:r>
    </w:p>
    <w:p w:rsidR="00B61BFE" w:rsidRPr="006F4914" w:rsidRDefault="00B61BFE" w:rsidP="00B61BFE">
      <w:pPr>
        <w:pStyle w:val="Default"/>
        <w:rPr>
          <w:rFonts w:cs="Times New Roman"/>
          <w:color w:val="auto"/>
        </w:rPr>
      </w:pPr>
      <w:r w:rsidRPr="006F4914">
        <w:rPr>
          <w:rFonts w:cs="Times New Roman"/>
          <w:color w:val="auto"/>
        </w:rPr>
        <w:tab/>
        <w:t>c. From the ‘Surface’ pull-down menu, select ‘LUMO’.</w:t>
      </w:r>
    </w:p>
    <w:p w:rsidR="00B61BFE" w:rsidRPr="006F4914" w:rsidRDefault="00B61BFE" w:rsidP="00B61BFE">
      <w:pPr>
        <w:pStyle w:val="Default"/>
        <w:rPr>
          <w:rFonts w:cs="Times New Roman"/>
          <w:color w:val="auto"/>
        </w:rPr>
      </w:pPr>
      <w:r w:rsidRPr="006F4914">
        <w:rPr>
          <w:rFonts w:cs="Times New Roman"/>
          <w:color w:val="auto"/>
        </w:rPr>
        <w:tab/>
        <w:t>d. Ensure that ‘medium’ resolution is selected.</w:t>
      </w:r>
    </w:p>
    <w:p w:rsidR="00B61BFE" w:rsidRPr="006F4914" w:rsidRDefault="00B61BFE" w:rsidP="00B61BFE">
      <w:pPr>
        <w:pStyle w:val="Default"/>
        <w:ind w:left="720"/>
        <w:rPr>
          <w:rFonts w:cs="Times New Roman"/>
          <w:color w:val="auto"/>
        </w:rPr>
      </w:pPr>
      <w:r w:rsidRPr="006F4914">
        <w:rPr>
          <w:rFonts w:cs="Times New Roman"/>
          <w:color w:val="auto"/>
        </w:rPr>
        <w:t>e. Click on the ‘Apply’ button.</w:t>
      </w:r>
    </w:p>
    <w:p w:rsidR="00B61BFE" w:rsidRPr="006F4914" w:rsidRDefault="00B61BFE" w:rsidP="00B61BFE">
      <w:pPr>
        <w:pStyle w:val="Default"/>
        <w:ind w:left="720"/>
        <w:rPr>
          <w:rFonts w:cs="Times New Roman"/>
          <w:color w:val="auto"/>
        </w:rPr>
      </w:pPr>
      <w:r w:rsidRPr="006F4914">
        <w:rPr>
          <w:rFonts w:cs="Times New Roman"/>
          <w:color w:val="auto"/>
        </w:rPr>
        <w:t>f. Repeat steps c – e using the ‘HOMO’ surface.</w:t>
      </w:r>
    </w:p>
    <w:p w:rsidR="00B61BFE" w:rsidRPr="006F4914" w:rsidRDefault="00B61BFE" w:rsidP="00B61BFE">
      <w:pPr>
        <w:pStyle w:val="Default"/>
        <w:ind w:left="720"/>
        <w:rPr>
          <w:rFonts w:cs="Times New Roman"/>
          <w:color w:val="auto"/>
        </w:rPr>
      </w:pPr>
      <w:r w:rsidRPr="006F4914">
        <w:rPr>
          <w:rFonts w:cs="Times New Roman"/>
          <w:color w:val="auto"/>
        </w:rPr>
        <w:t xml:space="preserve">g. Repeat steps c – e using the </w:t>
      </w:r>
      <w:proofErr w:type="gramStart"/>
      <w:r w:rsidRPr="006F4914">
        <w:rPr>
          <w:rFonts w:cs="Times New Roman"/>
          <w:color w:val="auto"/>
        </w:rPr>
        <w:t>‘HOMO{</w:t>
      </w:r>
      <w:proofErr w:type="gramEnd"/>
      <w:r w:rsidRPr="006F4914">
        <w:rPr>
          <w:rFonts w:cs="Times New Roman"/>
          <w:color w:val="auto"/>
        </w:rPr>
        <w:t xml:space="preserve">-}’ surface. Be sure to create a surface for all </w:t>
      </w:r>
      <w:proofErr w:type="gramStart"/>
      <w:r w:rsidRPr="006F4914">
        <w:rPr>
          <w:rFonts w:cs="Times New Roman"/>
          <w:color w:val="auto"/>
        </w:rPr>
        <w:t>‘HOMO{</w:t>
      </w:r>
      <w:proofErr w:type="gramEnd"/>
      <w:r w:rsidRPr="006F4914">
        <w:rPr>
          <w:rFonts w:cs="Times New Roman"/>
          <w:color w:val="auto"/>
        </w:rPr>
        <w:t>-}’ orbitals from 1 through 15.</w:t>
      </w:r>
    </w:p>
    <w:p w:rsidR="00B61BFE" w:rsidRPr="006F4914" w:rsidRDefault="00B61BFE" w:rsidP="00B61BFE">
      <w:pPr>
        <w:pStyle w:val="Default"/>
        <w:ind w:left="720"/>
        <w:rPr>
          <w:rFonts w:cs="Times New Roman"/>
          <w:color w:val="auto"/>
        </w:rPr>
      </w:pPr>
      <w:r w:rsidRPr="006F4914">
        <w:rPr>
          <w:rFonts w:cs="Times New Roman"/>
          <w:color w:val="auto"/>
        </w:rPr>
        <w:t>h. Click on the ‘OK’ button.</w:t>
      </w:r>
    </w:p>
    <w:p w:rsidR="00B61BFE" w:rsidRPr="006F4914" w:rsidRDefault="00B61BFE" w:rsidP="00B61BFE">
      <w:pPr>
        <w:pStyle w:val="Default"/>
        <w:ind w:left="720"/>
        <w:rPr>
          <w:rFonts w:cs="Times New Roman"/>
          <w:color w:val="auto"/>
        </w:rPr>
      </w:pPr>
      <w:proofErr w:type="spellStart"/>
      <w:r w:rsidRPr="006F4914">
        <w:rPr>
          <w:rFonts w:cs="Times New Roman"/>
          <w:color w:val="auto"/>
        </w:rPr>
        <w:lastRenderedPageBreak/>
        <w:t>i</w:t>
      </w:r>
      <w:proofErr w:type="spellEnd"/>
      <w:r w:rsidRPr="006F4914">
        <w:rPr>
          <w:rFonts w:cs="Times New Roman"/>
          <w:color w:val="auto"/>
        </w:rPr>
        <w:t xml:space="preserve">. View one orbital at a time by selecting each of the check boxes. </w:t>
      </w:r>
    </w:p>
    <w:p w:rsidR="00B61BFE" w:rsidRPr="006F4914" w:rsidRDefault="00B61BFE" w:rsidP="00B61BFE">
      <w:pPr>
        <w:pStyle w:val="Default"/>
        <w:ind w:left="720"/>
        <w:rPr>
          <w:rFonts w:cs="Times New Roman"/>
          <w:color w:val="auto"/>
        </w:rPr>
      </w:pPr>
      <w:r w:rsidRPr="006F4914">
        <w:rPr>
          <w:rFonts w:cs="Times New Roman"/>
          <w:color w:val="auto"/>
        </w:rPr>
        <w:t xml:space="preserve">j. Identify the </w:t>
      </w:r>
      <w:r w:rsidRPr="006F4914">
        <w:rPr>
          <w:rFonts w:cs="Times New Roman"/>
          <w:i/>
          <w:color w:val="auto"/>
        </w:rPr>
        <w:t xml:space="preserve">d </w:t>
      </w:r>
      <w:r w:rsidRPr="006F4914">
        <w:rPr>
          <w:rFonts w:cs="Times New Roman"/>
          <w:color w:val="auto"/>
        </w:rPr>
        <w:t xml:space="preserve">atomic orbitals. Look for orbitals that have a color change between the metal and the ligand, and ones where the shape of the orbitals shown on the metal match the </w:t>
      </w:r>
      <w:r w:rsidRPr="006F4914">
        <w:rPr>
          <w:rFonts w:cs="Times New Roman"/>
          <w:i/>
          <w:color w:val="auto"/>
        </w:rPr>
        <w:t xml:space="preserve">d </w:t>
      </w:r>
      <w:r w:rsidRPr="006F4914">
        <w:rPr>
          <w:rFonts w:cs="Times New Roman"/>
          <w:color w:val="auto"/>
        </w:rPr>
        <w:t xml:space="preserve">orbitals that you saw for the atom.  Save an image for each MO containing </w:t>
      </w:r>
      <w:r w:rsidRPr="006F4914">
        <w:rPr>
          <w:rFonts w:cs="Times New Roman"/>
          <w:i/>
          <w:color w:val="auto"/>
        </w:rPr>
        <w:t>d</w:t>
      </w:r>
      <w:r w:rsidRPr="006F4914">
        <w:rPr>
          <w:rFonts w:cs="Times New Roman"/>
          <w:color w:val="auto"/>
        </w:rPr>
        <w:t>-bonding. Be sure to name your file with the appropriate orbital designation: LAST_NAME_Co6NH3_HOMO-1.</w:t>
      </w:r>
    </w:p>
    <w:p w:rsidR="00B61BFE" w:rsidRPr="006F4914" w:rsidRDefault="00B61BFE" w:rsidP="00B61BFE">
      <w:pPr>
        <w:pStyle w:val="Default"/>
        <w:ind w:left="720"/>
        <w:rPr>
          <w:rFonts w:cs="Times New Roman"/>
          <w:color w:val="auto"/>
        </w:rPr>
      </w:pPr>
      <w:r w:rsidRPr="006F4914">
        <w:rPr>
          <w:rFonts w:cs="Times New Roman"/>
          <w:color w:val="auto"/>
        </w:rPr>
        <w:t xml:space="preserve">k. Save an image for each one by selecting the ‘Save As’ icon </w:t>
      </w:r>
      <w:r w:rsidRPr="006F4914">
        <w:rPr>
          <w:rFonts w:cs="Times New Roman"/>
          <w:noProof/>
          <w:color w:val="auto"/>
        </w:rPr>
        <w:drawing>
          <wp:inline distT="0" distB="0" distL="0" distR="0" wp14:anchorId="272B6A58" wp14:editId="479B6AFD">
            <wp:extent cx="228600" cy="228600"/>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26" cstate="print"/>
                    <a:srcRect l="7612" t="6250" r="90630" b="90625"/>
                    <a:stretch>
                      <a:fillRect/>
                    </a:stretch>
                  </pic:blipFill>
                  <pic:spPr bwMode="auto">
                    <a:xfrm>
                      <a:off x="0" y="0"/>
                      <a:ext cx="228600" cy="228600"/>
                    </a:xfrm>
                    <a:prstGeom prst="rect">
                      <a:avLst/>
                    </a:prstGeom>
                    <a:noFill/>
                    <a:ln w="9525">
                      <a:noFill/>
                      <a:miter lim="800000"/>
                      <a:headEnd/>
                      <a:tailEnd/>
                    </a:ln>
                  </pic:spPr>
                </pic:pic>
              </a:graphicData>
            </a:graphic>
          </wp:inline>
        </w:drawing>
      </w:r>
      <w:r w:rsidRPr="006F4914">
        <w:rPr>
          <w:rFonts w:cs="Times New Roman"/>
          <w:color w:val="auto"/>
        </w:rPr>
        <w:t xml:space="preserve"> and choosing ‘JPEG’ from the ‘</w:t>
      </w:r>
      <w:proofErr w:type="gramStart"/>
      <w:r w:rsidRPr="006F4914">
        <w:rPr>
          <w:rFonts w:cs="Times New Roman"/>
          <w:color w:val="auto"/>
        </w:rPr>
        <w:t>Save</w:t>
      </w:r>
      <w:proofErr w:type="gramEnd"/>
      <w:r w:rsidRPr="006F4914">
        <w:rPr>
          <w:rFonts w:cs="Times New Roman"/>
          <w:color w:val="auto"/>
        </w:rPr>
        <w:t xml:space="preserve"> as type:’ menu. Be sure to name your file with the appropriate orbital designation: LAST_NAME_Co_HOMO-1.</w:t>
      </w:r>
    </w:p>
    <w:p w:rsidR="00FE49CA" w:rsidRPr="006F4914" w:rsidRDefault="00FE49CA" w:rsidP="00B61BFE">
      <w:pPr>
        <w:pStyle w:val="Default"/>
        <w:rPr>
          <w:rFonts w:cs="Times New Roman"/>
          <w:color w:val="auto"/>
        </w:rPr>
      </w:pPr>
      <w:r w:rsidRPr="006F4914">
        <w:rPr>
          <w:rFonts w:cs="Times New Roman"/>
          <w:color w:val="auto"/>
        </w:rPr>
        <w:t>6. Choose ‘Display’ and then ‘Spectra’, and select the UV/VIS tab. Choose ‘Draw calculated.’ Record the maximum absorbance from the plot, and save a .jpg file to include in your lab notebook.</w:t>
      </w:r>
    </w:p>
    <w:p w:rsidR="00465134" w:rsidRPr="006F4914" w:rsidRDefault="0034670A" w:rsidP="00465134">
      <w:pPr>
        <w:pStyle w:val="Default"/>
        <w:rPr>
          <w:rFonts w:cs="Times New Roman"/>
          <w:color w:val="auto"/>
        </w:rPr>
      </w:pPr>
      <w:r w:rsidRPr="006F4914">
        <w:rPr>
          <w:rFonts w:cs="Times New Roman"/>
          <w:color w:val="auto"/>
        </w:rPr>
        <w:t>7</w:t>
      </w:r>
      <w:r w:rsidR="00465134" w:rsidRPr="006F4914">
        <w:rPr>
          <w:rFonts w:cs="Times New Roman"/>
          <w:color w:val="auto"/>
        </w:rPr>
        <w:t xml:space="preserve">. Save the changes that you have made to your Spartan model, and then </w:t>
      </w:r>
      <w:r w:rsidR="00712DBD" w:rsidRPr="006F4914">
        <w:rPr>
          <w:rFonts w:cs="Times New Roman"/>
          <w:color w:val="auto"/>
        </w:rPr>
        <w:t>exit the program.</w:t>
      </w:r>
    </w:p>
    <w:p w:rsidR="00712DBD" w:rsidRPr="006F4914" w:rsidRDefault="0034670A" w:rsidP="00465134">
      <w:pPr>
        <w:pStyle w:val="Default"/>
        <w:rPr>
          <w:rFonts w:cs="Times New Roman"/>
          <w:color w:val="auto"/>
        </w:rPr>
      </w:pPr>
      <w:r w:rsidRPr="006F4914">
        <w:rPr>
          <w:rFonts w:cs="Times New Roman"/>
          <w:color w:val="auto"/>
        </w:rPr>
        <w:t>8</w:t>
      </w:r>
      <w:r w:rsidR="00712DBD" w:rsidRPr="006F4914">
        <w:rPr>
          <w:rFonts w:cs="Times New Roman"/>
          <w:color w:val="auto"/>
        </w:rPr>
        <w:t xml:space="preserve">. Make sure to save your images to </w:t>
      </w:r>
      <w:r w:rsidR="00E61EC0" w:rsidRPr="006F4914">
        <w:rPr>
          <w:rFonts w:cs="Times New Roman"/>
          <w:color w:val="auto"/>
        </w:rPr>
        <w:t>the class folder on the Google drive</w:t>
      </w:r>
      <w:r w:rsidR="00712DBD" w:rsidRPr="006F4914">
        <w:rPr>
          <w:rFonts w:cs="Times New Roman"/>
          <w:color w:val="auto"/>
        </w:rPr>
        <w:t xml:space="preserve"> so that you can </w:t>
      </w:r>
      <w:r w:rsidR="00712DBD" w:rsidRPr="006F4914">
        <w:rPr>
          <w:rFonts w:cs="Times New Roman"/>
          <w:b/>
          <w:color w:val="auto"/>
        </w:rPr>
        <w:t>include them in your lab report</w:t>
      </w:r>
      <w:r w:rsidR="00712DBD" w:rsidRPr="006F4914">
        <w:rPr>
          <w:rFonts w:cs="Times New Roman"/>
          <w:color w:val="auto"/>
        </w:rPr>
        <w:t>!</w:t>
      </w:r>
    </w:p>
    <w:p w:rsidR="00465134" w:rsidRPr="00847D09" w:rsidRDefault="00465134" w:rsidP="00465134">
      <w:pPr>
        <w:pStyle w:val="Default"/>
        <w:rPr>
          <w:rFonts w:cs="Times New Roman"/>
          <w:color w:val="00B050"/>
        </w:rPr>
      </w:pPr>
    </w:p>
    <w:p w:rsidR="00A87C51" w:rsidRDefault="00A87C51" w:rsidP="00465134">
      <w:pPr>
        <w:pStyle w:val="Default"/>
        <w:rPr>
          <w:rFonts w:cs="Times New Roman"/>
        </w:rPr>
      </w:pPr>
    </w:p>
    <w:p w:rsidR="00517A01" w:rsidRDefault="00517A01" w:rsidP="00D03A07">
      <w:pPr>
        <w:pStyle w:val="Default"/>
        <w:spacing w:line="276" w:lineRule="auto"/>
        <w:jc w:val="both"/>
        <w:rPr>
          <w:rFonts w:asciiTheme="minorHAnsi" w:hAnsiTheme="minorHAnsi" w:cs="Times New Roman"/>
          <w:b/>
        </w:rPr>
      </w:pPr>
      <w:r>
        <w:rPr>
          <w:rFonts w:asciiTheme="minorHAnsi" w:hAnsiTheme="minorHAnsi" w:cs="Times New Roman"/>
          <w:b/>
        </w:rPr>
        <w:t>Lab report</w:t>
      </w:r>
    </w:p>
    <w:p w:rsidR="00517A01" w:rsidRDefault="00517A01" w:rsidP="00D03A07">
      <w:pPr>
        <w:pStyle w:val="Default"/>
        <w:spacing w:line="276" w:lineRule="auto"/>
        <w:jc w:val="both"/>
        <w:rPr>
          <w:rFonts w:asciiTheme="minorHAnsi" w:hAnsiTheme="minorHAnsi" w:cs="Times New Roman"/>
          <w:b/>
        </w:rPr>
      </w:pPr>
    </w:p>
    <w:p w:rsidR="00517A01" w:rsidRPr="00517A01" w:rsidRDefault="00517A01" w:rsidP="00D03A07">
      <w:pPr>
        <w:pStyle w:val="Default"/>
        <w:spacing w:line="276" w:lineRule="auto"/>
        <w:jc w:val="both"/>
        <w:rPr>
          <w:rFonts w:asciiTheme="minorHAnsi" w:hAnsiTheme="minorHAnsi" w:cs="Times New Roman"/>
        </w:rPr>
      </w:pPr>
      <w:r w:rsidRPr="00517A01">
        <w:rPr>
          <w:rFonts w:asciiTheme="minorHAnsi" w:hAnsiTheme="minorHAnsi" w:cs="Times New Roman"/>
        </w:rPr>
        <w:t xml:space="preserve">Your lab report should focus </w:t>
      </w:r>
      <w:r w:rsidR="0034670A">
        <w:rPr>
          <w:rFonts w:asciiTheme="minorHAnsi" w:hAnsiTheme="minorHAnsi" w:cs="Times New Roman"/>
        </w:rPr>
        <w:t xml:space="preserve">primarily </w:t>
      </w:r>
      <w:r w:rsidRPr="00517A01">
        <w:rPr>
          <w:rFonts w:asciiTheme="minorHAnsi" w:hAnsiTheme="minorHAnsi" w:cs="Times New Roman"/>
        </w:rPr>
        <w:t xml:space="preserve">on discussing the compound that </w:t>
      </w:r>
      <w:r w:rsidRPr="00517A01">
        <w:rPr>
          <w:rFonts w:asciiTheme="minorHAnsi" w:hAnsiTheme="minorHAnsi" w:cs="Times New Roman"/>
          <w:i/>
        </w:rPr>
        <w:t>you</w:t>
      </w:r>
      <w:r w:rsidRPr="00517A01">
        <w:rPr>
          <w:rFonts w:asciiTheme="minorHAnsi" w:hAnsiTheme="minorHAnsi" w:cs="Times New Roman"/>
        </w:rPr>
        <w:t xml:space="preserve"> synthesized and the measurements that </w:t>
      </w:r>
      <w:r w:rsidRPr="00517A01">
        <w:rPr>
          <w:rFonts w:asciiTheme="minorHAnsi" w:hAnsiTheme="minorHAnsi" w:cs="Times New Roman"/>
          <w:i/>
        </w:rPr>
        <w:t>you</w:t>
      </w:r>
      <w:r w:rsidRPr="00517A01">
        <w:rPr>
          <w:rFonts w:asciiTheme="minorHAnsi" w:hAnsiTheme="minorHAnsi" w:cs="Times New Roman"/>
        </w:rPr>
        <w:t xml:space="preserve"> took (or the calculations that you did). </w:t>
      </w:r>
      <w:r>
        <w:rPr>
          <w:rFonts w:asciiTheme="minorHAnsi" w:hAnsiTheme="minorHAnsi" w:cs="Times New Roman"/>
        </w:rPr>
        <w:t xml:space="preserve">You should also </w:t>
      </w:r>
      <w:r w:rsidRPr="0034670A">
        <w:rPr>
          <w:rFonts w:asciiTheme="minorHAnsi" w:hAnsiTheme="minorHAnsi" w:cs="Times New Roman"/>
          <w:i/>
        </w:rPr>
        <w:t>briefly</w:t>
      </w:r>
      <w:r>
        <w:rPr>
          <w:rFonts w:asciiTheme="minorHAnsi" w:hAnsiTheme="minorHAnsi" w:cs="Times New Roman"/>
        </w:rPr>
        <w:t xml:space="preserve"> summarize the results from your group and compare them to results from other groups. You will write a formal methods section for this lab, which will focus only on the</w:t>
      </w:r>
      <w:r w:rsidR="0034670A">
        <w:rPr>
          <w:rFonts w:asciiTheme="minorHAnsi" w:hAnsiTheme="minorHAnsi" w:cs="Times New Roman"/>
        </w:rPr>
        <w:t xml:space="preserve"> synthesis that you completed. Y</w:t>
      </w:r>
      <w:r>
        <w:rPr>
          <w:rFonts w:asciiTheme="minorHAnsi" w:hAnsiTheme="minorHAnsi" w:cs="Times New Roman"/>
        </w:rPr>
        <w:t xml:space="preserve">ou do </w:t>
      </w:r>
      <w:r w:rsidRPr="0034670A">
        <w:rPr>
          <w:rFonts w:asciiTheme="minorHAnsi" w:hAnsiTheme="minorHAnsi" w:cs="Times New Roman"/>
          <w:i/>
        </w:rPr>
        <w:t>not</w:t>
      </w:r>
      <w:r>
        <w:rPr>
          <w:rFonts w:asciiTheme="minorHAnsi" w:hAnsiTheme="minorHAnsi" w:cs="Times New Roman"/>
        </w:rPr>
        <w:t xml:space="preserve"> need to include the analysis from week 2</w:t>
      </w:r>
      <w:r w:rsidR="0034670A">
        <w:rPr>
          <w:rFonts w:asciiTheme="minorHAnsi" w:hAnsiTheme="minorHAnsi" w:cs="Times New Roman"/>
        </w:rPr>
        <w:t xml:space="preserve"> in your formal methods section</w:t>
      </w:r>
      <w:r>
        <w:rPr>
          <w:rFonts w:asciiTheme="minorHAnsi" w:hAnsiTheme="minorHAnsi" w:cs="Times New Roman"/>
        </w:rPr>
        <w:t>, other than to list the analytical results that you used to confirm that you got the right substance</w:t>
      </w:r>
      <w:r w:rsidR="0034670A">
        <w:rPr>
          <w:rFonts w:asciiTheme="minorHAnsi" w:hAnsiTheme="minorHAnsi" w:cs="Times New Roman"/>
        </w:rPr>
        <w:t xml:space="preserve"> (e.g. “The absorption maximum for a 10mg/mL solution of the product in water was determined to be 475 nm by UV/VIS spectroscopy.”</w:t>
      </w:r>
      <w:r>
        <w:rPr>
          <w:rFonts w:asciiTheme="minorHAnsi" w:hAnsiTheme="minorHAnsi" w:cs="Times New Roman"/>
        </w:rPr>
        <w:t>).</w:t>
      </w:r>
    </w:p>
    <w:p w:rsidR="00F37D7C" w:rsidRDefault="00F37D7C" w:rsidP="00D03A07">
      <w:pPr>
        <w:pStyle w:val="Default"/>
        <w:spacing w:line="276" w:lineRule="auto"/>
        <w:jc w:val="both"/>
        <w:rPr>
          <w:rFonts w:asciiTheme="minorHAnsi" w:hAnsiTheme="minorHAnsi" w:cs="Times New Roman"/>
          <w:b/>
        </w:rPr>
      </w:pPr>
    </w:p>
    <w:p w:rsidR="00187B30" w:rsidRDefault="005142C9" w:rsidP="00D03A07">
      <w:pPr>
        <w:pStyle w:val="Default"/>
        <w:spacing w:line="276" w:lineRule="auto"/>
        <w:jc w:val="both"/>
        <w:rPr>
          <w:rFonts w:asciiTheme="minorHAnsi" w:hAnsiTheme="minorHAnsi" w:cs="Times New Roman"/>
          <w:b/>
        </w:rPr>
      </w:pPr>
      <w:r w:rsidRPr="00753898">
        <w:rPr>
          <w:rFonts w:asciiTheme="minorHAnsi" w:hAnsiTheme="minorHAnsi" w:cs="Times New Roman"/>
          <w:b/>
        </w:rPr>
        <w:t>Post-Lab Questions</w:t>
      </w:r>
    </w:p>
    <w:p w:rsidR="00712DBD" w:rsidRDefault="00712DBD" w:rsidP="00D03A07">
      <w:pPr>
        <w:pStyle w:val="Default"/>
        <w:spacing w:line="276" w:lineRule="auto"/>
        <w:jc w:val="both"/>
        <w:rPr>
          <w:rFonts w:asciiTheme="minorHAnsi" w:hAnsiTheme="minorHAnsi" w:cs="Times New Roman"/>
          <w:b/>
        </w:rPr>
      </w:pPr>
    </w:p>
    <w:p w:rsidR="00712DBD" w:rsidRDefault="00712DBD" w:rsidP="00D03A07">
      <w:pPr>
        <w:pStyle w:val="Default"/>
        <w:spacing w:line="276" w:lineRule="auto"/>
        <w:jc w:val="both"/>
        <w:rPr>
          <w:rFonts w:asciiTheme="minorHAnsi" w:hAnsiTheme="minorHAnsi" w:cs="Times New Roman"/>
          <w:sz w:val="22"/>
          <w:szCs w:val="22"/>
        </w:rPr>
      </w:pPr>
      <w:r>
        <w:rPr>
          <w:rFonts w:asciiTheme="minorHAnsi" w:hAnsiTheme="minorHAnsi" w:cs="Times New Roman"/>
          <w:sz w:val="22"/>
          <w:szCs w:val="22"/>
        </w:rPr>
        <w:t xml:space="preserve">1) </w:t>
      </w:r>
      <w:r w:rsidRPr="00712DBD">
        <w:rPr>
          <w:rFonts w:asciiTheme="minorHAnsi" w:hAnsiTheme="minorHAnsi" w:cs="Times New Roman"/>
          <w:sz w:val="22"/>
          <w:szCs w:val="22"/>
        </w:rPr>
        <w:t xml:space="preserve">The relative size </w:t>
      </w:r>
      <w:r>
        <w:rPr>
          <w:rFonts w:asciiTheme="minorHAnsi" w:hAnsiTheme="minorHAnsi" w:cs="Times New Roman"/>
          <w:sz w:val="22"/>
          <w:szCs w:val="22"/>
        </w:rPr>
        <w:t xml:space="preserve">of an atomic orbital </w:t>
      </w:r>
      <w:r w:rsidR="00E659CD">
        <w:rPr>
          <w:rFonts w:asciiTheme="minorHAnsi" w:hAnsiTheme="minorHAnsi" w:cs="Times New Roman"/>
          <w:sz w:val="22"/>
          <w:szCs w:val="22"/>
        </w:rPr>
        <w:t>in an MO diagram</w:t>
      </w:r>
      <w:r>
        <w:rPr>
          <w:rFonts w:asciiTheme="minorHAnsi" w:hAnsiTheme="minorHAnsi" w:cs="Times New Roman"/>
          <w:sz w:val="22"/>
          <w:szCs w:val="22"/>
        </w:rPr>
        <w:t xml:space="preserve"> indicates how much that atomic orbital contributes electrons to the molecular orbital</w:t>
      </w:r>
      <w:r w:rsidR="00726455">
        <w:rPr>
          <w:rFonts w:asciiTheme="minorHAnsi" w:hAnsiTheme="minorHAnsi" w:cs="Times New Roman"/>
          <w:sz w:val="22"/>
          <w:szCs w:val="22"/>
        </w:rPr>
        <w:t xml:space="preserve"> (larger = more contribution)</w:t>
      </w:r>
      <w:r>
        <w:rPr>
          <w:rFonts w:asciiTheme="minorHAnsi" w:hAnsiTheme="minorHAnsi" w:cs="Times New Roman"/>
          <w:sz w:val="22"/>
          <w:szCs w:val="22"/>
        </w:rPr>
        <w:t>. Keeping this in mind, to which MOs does the metal contribute most?</w:t>
      </w:r>
      <w:r w:rsidR="003F286D">
        <w:rPr>
          <w:rFonts w:asciiTheme="minorHAnsi" w:hAnsiTheme="minorHAnsi" w:cs="Times New Roman"/>
          <w:sz w:val="22"/>
          <w:szCs w:val="22"/>
        </w:rPr>
        <w:t xml:space="preserve"> Indicate these orbitals in your lab report</w:t>
      </w:r>
      <w:r w:rsidR="00E659CD">
        <w:rPr>
          <w:rFonts w:asciiTheme="minorHAnsi" w:hAnsiTheme="minorHAnsi" w:cs="Times New Roman"/>
          <w:sz w:val="22"/>
          <w:szCs w:val="22"/>
        </w:rPr>
        <w:t xml:space="preserve"> for each complex studied</w:t>
      </w:r>
      <w:r w:rsidR="003F286D">
        <w:rPr>
          <w:rFonts w:asciiTheme="minorHAnsi" w:hAnsiTheme="minorHAnsi" w:cs="Times New Roman"/>
          <w:sz w:val="22"/>
          <w:szCs w:val="22"/>
        </w:rPr>
        <w:t>.</w:t>
      </w:r>
    </w:p>
    <w:p w:rsidR="00FE49CA" w:rsidRDefault="00FE49CA" w:rsidP="00D03A07">
      <w:pPr>
        <w:pStyle w:val="Default"/>
        <w:spacing w:line="276" w:lineRule="auto"/>
        <w:jc w:val="both"/>
        <w:rPr>
          <w:rFonts w:asciiTheme="minorHAnsi" w:hAnsiTheme="minorHAnsi" w:cs="Times New Roman"/>
          <w:sz w:val="22"/>
          <w:szCs w:val="22"/>
        </w:rPr>
      </w:pPr>
    </w:p>
    <w:p w:rsidR="00FE49CA" w:rsidRDefault="00FE49CA" w:rsidP="00D03A07">
      <w:pPr>
        <w:pStyle w:val="Default"/>
        <w:spacing w:line="276" w:lineRule="auto"/>
        <w:jc w:val="both"/>
        <w:rPr>
          <w:rFonts w:asciiTheme="minorHAnsi" w:hAnsiTheme="minorHAnsi" w:cs="Times New Roman"/>
          <w:sz w:val="22"/>
          <w:szCs w:val="22"/>
        </w:rPr>
      </w:pPr>
      <w:r>
        <w:rPr>
          <w:rFonts w:asciiTheme="minorHAnsi" w:hAnsiTheme="minorHAnsi" w:cs="Times New Roman"/>
          <w:sz w:val="22"/>
          <w:szCs w:val="22"/>
        </w:rPr>
        <w:t xml:space="preserve">2) How well does </w:t>
      </w:r>
      <w:r w:rsidR="00CD21F0">
        <w:rPr>
          <w:rFonts w:asciiTheme="minorHAnsi" w:hAnsiTheme="minorHAnsi" w:cs="Times New Roman"/>
          <w:sz w:val="22"/>
          <w:szCs w:val="22"/>
        </w:rPr>
        <w:t xml:space="preserve">the </w:t>
      </w:r>
      <w:proofErr w:type="spellStart"/>
      <w:r w:rsidR="00CD21F0">
        <w:rPr>
          <w:rFonts w:asciiTheme="minorHAnsi" w:hAnsiTheme="minorHAnsi" w:cs="Times New Roman"/>
          <w:sz w:val="22"/>
          <w:szCs w:val="22"/>
        </w:rPr>
        <w:t>λ</w:t>
      </w:r>
      <w:r w:rsidR="00CD21F0" w:rsidRPr="00CD21F0">
        <w:rPr>
          <w:rFonts w:asciiTheme="minorHAnsi" w:hAnsiTheme="minorHAnsi" w:cs="Times New Roman"/>
          <w:sz w:val="22"/>
          <w:szCs w:val="22"/>
          <w:vertAlign w:val="subscript"/>
        </w:rPr>
        <w:t>max</w:t>
      </w:r>
      <w:proofErr w:type="spellEnd"/>
      <w:r w:rsidR="00CD21F0">
        <w:rPr>
          <w:rFonts w:asciiTheme="minorHAnsi" w:hAnsiTheme="minorHAnsi" w:cs="Times New Roman"/>
          <w:sz w:val="22"/>
          <w:szCs w:val="22"/>
        </w:rPr>
        <w:t xml:space="preserve"> from </w:t>
      </w:r>
      <w:r>
        <w:rPr>
          <w:rFonts w:asciiTheme="minorHAnsi" w:hAnsiTheme="minorHAnsi" w:cs="Times New Roman"/>
          <w:sz w:val="22"/>
          <w:szCs w:val="22"/>
        </w:rPr>
        <w:t xml:space="preserve">your calculated UV/VIS data </w:t>
      </w:r>
      <w:r w:rsidR="00E659CD">
        <w:rPr>
          <w:rFonts w:asciiTheme="minorHAnsi" w:hAnsiTheme="minorHAnsi" w:cs="Times New Roman"/>
          <w:sz w:val="22"/>
          <w:szCs w:val="22"/>
        </w:rPr>
        <w:t xml:space="preserve">(from Spartan) </w:t>
      </w:r>
      <w:r>
        <w:rPr>
          <w:rFonts w:asciiTheme="minorHAnsi" w:hAnsiTheme="minorHAnsi" w:cs="Times New Roman"/>
          <w:sz w:val="22"/>
          <w:szCs w:val="22"/>
        </w:rPr>
        <w:t>match your experimental data? If it does not match well, speculate on some possible reasons for the error.</w:t>
      </w:r>
    </w:p>
    <w:p w:rsidR="00DB1F7B" w:rsidRDefault="00DB1F7B" w:rsidP="00D03A07">
      <w:pPr>
        <w:pStyle w:val="Default"/>
        <w:spacing w:line="276" w:lineRule="auto"/>
        <w:jc w:val="both"/>
        <w:rPr>
          <w:rFonts w:asciiTheme="minorHAnsi" w:hAnsiTheme="minorHAnsi" w:cs="Times New Roman"/>
          <w:sz w:val="22"/>
          <w:szCs w:val="22"/>
        </w:rPr>
      </w:pPr>
    </w:p>
    <w:p w:rsidR="00E659CD" w:rsidRDefault="00E659CD" w:rsidP="00E659CD">
      <w:pPr>
        <w:pStyle w:val="Default"/>
        <w:spacing w:line="276" w:lineRule="auto"/>
        <w:jc w:val="both"/>
        <w:rPr>
          <w:rFonts w:asciiTheme="minorHAnsi" w:hAnsiTheme="minorHAnsi" w:cs="Times New Roman"/>
          <w:sz w:val="22"/>
          <w:szCs w:val="22"/>
        </w:rPr>
      </w:pPr>
      <w:r>
        <w:rPr>
          <w:rFonts w:asciiTheme="minorHAnsi" w:hAnsiTheme="minorHAnsi" w:cs="Times New Roman"/>
          <w:sz w:val="22"/>
          <w:szCs w:val="22"/>
        </w:rPr>
        <w:lastRenderedPageBreak/>
        <w:t xml:space="preserve">3) How do the UV/VIS spectra of the three complexes synthesized differ from one another? Does the </w:t>
      </w:r>
      <w:proofErr w:type="spellStart"/>
      <w:r>
        <w:rPr>
          <w:rFonts w:asciiTheme="minorHAnsi" w:hAnsiTheme="minorHAnsi" w:cs="Times New Roman"/>
          <w:sz w:val="22"/>
          <w:szCs w:val="22"/>
        </w:rPr>
        <w:t>λ</w:t>
      </w:r>
      <w:r w:rsidRPr="00E659CD">
        <w:rPr>
          <w:rFonts w:asciiTheme="minorHAnsi" w:hAnsiTheme="minorHAnsi" w:cs="Times New Roman"/>
          <w:sz w:val="22"/>
          <w:szCs w:val="22"/>
          <w:vertAlign w:val="subscript"/>
        </w:rPr>
        <w:t>max</w:t>
      </w:r>
      <w:proofErr w:type="spellEnd"/>
      <w:r>
        <w:rPr>
          <w:rFonts w:asciiTheme="minorHAnsi" w:hAnsiTheme="minorHAnsi" w:cs="Times New Roman"/>
          <w:sz w:val="22"/>
          <w:szCs w:val="22"/>
        </w:rPr>
        <w:t xml:space="preserve"> that you measured agree with your observations of the solution?</w:t>
      </w:r>
    </w:p>
    <w:p w:rsidR="00E659CD" w:rsidRDefault="00E659CD" w:rsidP="00D03A07">
      <w:pPr>
        <w:pStyle w:val="Default"/>
        <w:spacing w:line="276" w:lineRule="auto"/>
        <w:jc w:val="both"/>
        <w:rPr>
          <w:rFonts w:asciiTheme="minorHAnsi" w:hAnsiTheme="minorHAnsi" w:cs="Times New Roman"/>
          <w:sz w:val="22"/>
          <w:szCs w:val="22"/>
        </w:rPr>
      </w:pPr>
    </w:p>
    <w:sectPr w:rsidR="00E659CD" w:rsidSect="003F3536">
      <w:headerReference w:type="default" r:id="rId28"/>
      <w:footerReference w:type="default" r:id="rId2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41" w:rsidRDefault="00F45641" w:rsidP="0024768B">
      <w:pPr>
        <w:spacing w:after="0" w:line="240" w:lineRule="auto"/>
      </w:pPr>
      <w:r>
        <w:separator/>
      </w:r>
    </w:p>
  </w:endnote>
  <w:endnote w:type="continuationSeparator" w:id="0">
    <w:p w:rsidR="00F45641" w:rsidRDefault="00F45641" w:rsidP="0024768B">
      <w:pPr>
        <w:spacing w:after="0" w:line="240" w:lineRule="auto"/>
      </w:pPr>
      <w:r>
        <w:continuationSeparator/>
      </w:r>
    </w:p>
  </w:endnote>
  <w:endnote w:id="1">
    <w:p w:rsidR="00F45641" w:rsidRDefault="00F45641">
      <w:pPr>
        <w:pStyle w:val="EndnoteText"/>
      </w:pPr>
      <w:r>
        <w:rPr>
          <w:rStyle w:val="EndnoteReference"/>
        </w:rPr>
        <w:endnoteRef/>
      </w:r>
      <w:r>
        <w:t xml:space="preserve"> Rodgers, G. Descriptive Inorganic, Coordination, and Solid State Chemistry, 3</w:t>
      </w:r>
      <w:r w:rsidRPr="008806D1">
        <w:rPr>
          <w:vertAlign w:val="superscript"/>
        </w:rPr>
        <w:t>rd</w:t>
      </w:r>
      <w:r>
        <w:t xml:space="preserve"> ed. Brooks &amp; Cole, 2012, pp 12-20.</w:t>
      </w:r>
    </w:p>
  </w:endnote>
  <w:endnote w:id="2">
    <w:p w:rsidR="00F45641" w:rsidRDefault="00F45641">
      <w:pPr>
        <w:pStyle w:val="EndnoteText"/>
      </w:pPr>
      <w:r>
        <w:rPr>
          <w:rStyle w:val="EndnoteReference"/>
        </w:rPr>
        <w:endnoteRef/>
      </w:r>
      <w:r>
        <w:t xml:space="preserve"> </w:t>
      </w:r>
      <w:proofErr w:type="gramStart"/>
      <w:r>
        <w:t>Greenaway, A.; Lancashire, R. Cobalt (III) Ammines – “Werner” Complexes.</w:t>
      </w:r>
      <w:proofErr w:type="gramEnd"/>
      <w:r>
        <w:t xml:space="preserve"> </w:t>
      </w:r>
      <w:proofErr w:type="gramStart"/>
      <w:r w:rsidRPr="009A656E">
        <w:rPr>
          <w:i/>
        </w:rPr>
        <w:t>J. Chem. Educ</w:t>
      </w:r>
      <w:r>
        <w:t xml:space="preserve">. </w:t>
      </w:r>
      <w:r w:rsidRPr="009A656E">
        <w:rPr>
          <w:b/>
        </w:rPr>
        <w:t>1982</w:t>
      </w:r>
      <w:r>
        <w:t>, 59(5) 419-20.</w:t>
      </w:r>
      <w:proofErr w:type="gramEnd"/>
    </w:p>
  </w:endnote>
  <w:endnote w:id="3">
    <w:p w:rsidR="00F45641" w:rsidRDefault="00F45641">
      <w:pPr>
        <w:pStyle w:val="EndnoteText"/>
      </w:pPr>
      <w:r>
        <w:rPr>
          <w:rStyle w:val="EndnoteReference"/>
        </w:rPr>
        <w:endnoteRef/>
      </w:r>
      <w:r>
        <w:t xml:space="preserve"> </w:t>
      </w:r>
      <w:proofErr w:type="spellStart"/>
      <w:proofErr w:type="gramStart"/>
      <w:r>
        <w:t>Wulfsberg</w:t>
      </w:r>
      <w:proofErr w:type="spellEnd"/>
      <w:r>
        <w:t>, G. Principles of Descriptive Inorganic Chemistry.</w:t>
      </w:r>
      <w:proofErr w:type="gramEnd"/>
      <w:r>
        <w:t xml:space="preserve"> University Science Books, 1991, pp 229-230.</w:t>
      </w:r>
    </w:p>
  </w:endnote>
  <w:endnote w:id="4">
    <w:p w:rsidR="00F45641" w:rsidRDefault="00F45641">
      <w:pPr>
        <w:pStyle w:val="EndnoteText"/>
      </w:pPr>
      <w:r>
        <w:rPr>
          <w:rStyle w:val="EndnoteReference"/>
        </w:rPr>
        <w:endnoteRef/>
      </w:r>
      <w:r>
        <w:t xml:space="preserve"> </w:t>
      </w:r>
      <w:proofErr w:type="gramStart"/>
      <w:r>
        <w:t xml:space="preserve">Shriver, D.; Weller, M.; Overton, T.; </w:t>
      </w:r>
      <w:proofErr w:type="spellStart"/>
      <w:r>
        <w:t>Rourke</w:t>
      </w:r>
      <w:proofErr w:type="spellEnd"/>
      <w:r>
        <w:t>, J.; Armstrong, F. Inorganic Chemistry, 6</w:t>
      </w:r>
      <w:r w:rsidRPr="00805112">
        <w:rPr>
          <w:vertAlign w:val="superscript"/>
        </w:rPr>
        <w:t>th</w:t>
      </w:r>
      <w:r>
        <w:t xml:space="preserve"> ed. W.H. Freeman, 2014, pp 209.</w:t>
      </w:r>
      <w:proofErr w:type="gramEnd"/>
    </w:p>
  </w:endnote>
  <w:endnote w:id="5">
    <w:p w:rsidR="00F45641" w:rsidRDefault="00F45641" w:rsidP="00F178D0">
      <w:pPr>
        <w:pStyle w:val="EndnoteText"/>
      </w:pPr>
      <w:r>
        <w:rPr>
          <w:rStyle w:val="EndnoteReference"/>
        </w:rPr>
        <w:endnoteRef/>
      </w:r>
      <w:r>
        <w:t xml:space="preserve"> </w:t>
      </w:r>
      <w:proofErr w:type="spellStart"/>
      <w:proofErr w:type="gramStart"/>
      <w:r>
        <w:t>Angelici</w:t>
      </w:r>
      <w:proofErr w:type="spellEnd"/>
      <w:r>
        <w:t>, R. J. Synthesis and Technique in Inorganic Chemistry.</w:t>
      </w:r>
      <w:proofErr w:type="gramEnd"/>
      <w:r>
        <w:t xml:space="preserve"> </w:t>
      </w:r>
      <w:proofErr w:type="gramStart"/>
      <w:r>
        <w:t>University Science Books, 1996, pp 13</w:t>
      </w:r>
      <w:r w:rsidR="000B3F16">
        <w:t>1</w:t>
      </w:r>
      <w:r>
        <w:t>-7.</w:t>
      </w:r>
      <w:proofErr w:type="gramEnd"/>
    </w:p>
  </w:endnote>
  <w:endnote w:id="6">
    <w:p w:rsidR="00F45641" w:rsidRDefault="00F45641" w:rsidP="00F178D0">
      <w:pPr>
        <w:pStyle w:val="EndnoteText"/>
      </w:pPr>
      <w:r>
        <w:rPr>
          <w:rStyle w:val="EndnoteReference"/>
        </w:rPr>
        <w:endnoteRef/>
      </w:r>
      <w:r>
        <w:t xml:space="preserve"> Borer, L.L.; Erdman, H.W.; Norris, C.; Williams, J.; Worrell, J. Synthesis of trans-</w:t>
      </w:r>
      <w:proofErr w:type="spellStart"/>
      <w:r>
        <w:t>Tetraamminedichlorocobalt</w:t>
      </w:r>
      <w:proofErr w:type="spellEnd"/>
      <w:r>
        <w:t xml:space="preserve"> (III) chloride, </w:t>
      </w:r>
      <w:r w:rsidRPr="00F178D0">
        <w:rPr>
          <w:i/>
        </w:rPr>
        <w:t>Inorganic Syntheses</w:t>
      </w:r>
      <w:r>
        <w:t xml:space="preserve">, </w:t>
      </w:r>
      <w:proofErr w:type="spellStart"/>
      <w:r>
        <w:t>Vol</w:t>
      </w:r>
      <w:proofErr w:type="spellEnd"/>
      <w:r>
        <w:t xml:space="preserve"> 31, 1997, pp 270-271.</w:t>
      </w:r>
    </w:p>
  </w:endnote>
  <w:endnote w:id="7">
    <w:p w:rsidR="00F45641" w:rsidRDefault="00F45641">
      <w:pPr>
        <w:pStyle w:val="EndnoteText"/>
        <w:rPr>
          <w:rStyle w:val="Hyperlink"/>
        </w:rPr>
      </w:pPr>
      <w:r>
        <w:rPr>
          <w:rStyle w:val="EndnoteReference"/>
        </w:rPr>
        <w:endnoteRef/>
      </w:r>
      <w:r>
        <w:t xml:space="preserve"> </w:t>
      </w:r>
      <w:proofErr w:type="spellStart"/>
      <w:proofErr w:type="gramStart"/>
      <w:r>
        <w:t>MacAlester</w:t>
      </w:r>
      <w:proofErr w:type="spellEnd"/>
      <w:r>
        <w:t xml:space="preserve"> College, Lab handout, </w:t>
      </w:r>
      <w:proofErr w:type="spellStart"/>
      <w:r>
        <w:t>Chem</w:t>
      </w:r>
      <w:proofErr w:type="spellEnd"/>
      <w:r>
        <w:t xml:space="preserve"> 111L.</w:t>
      </w:r>
      <w:proofErr w:type="gramEnd"/>
      <w:r>
        <w:t xml:space="preserve"> </w:t>
      </w:r>
      <w:proofErr w:type="gramStart"/>
      <w:r>
        <w:t>Published online.</w:t>
      </w:r>
      <w:proofErr w:type="gramEnd"/>
      <w:r>
        <w:t xml:space="preserve"> Retrieved 6/13/2014 from: </w:t>
      </w:r>
      <w:hyperlink r:id="rId1" w:history="1">
        <w:r w:rsidRPr="00C67CC7">
          <w:rPr>
            <w:rStyle w:val="Hyperlink"/>
          </w:rPr>
          <w:t>http://www.macalester.edu/~kuwata/Classes/2004-05/chem%20111/111l%20experiment%206%20-%20co%20synthesis.pdf</w:t>
        </w:r>
      </w:hyperlink>
    </w:p>
    <w:p w:rsidR="000368BE" w:rsidRDefault="000368BE">
      <w:pPr>
        <w:pStyle w:val="EndnoteText"/>
      </w:pPr>
      <w:r>
        <w:t xml:space="preserve">I emailed </w:t>
      </w:r>
      <w:r w:rsidR="00303AFE">
        <w:t>Dr.</w:t>
      </w:r>
      <w:r>
        <w:t xml:space="preserve"> </w:t>
      </w:r>
      <w:proofErr w:type="spellStart"/>
      <w:r>
        <w:t>Kuwata</w:t>
      </w:r>
      <w:proofErr w:type="spellEnd"/>
      <w:r>
        <w:t xml:space="preserve"> </w:t>
      </w:r>
      <w:r w:rsidR="00BF4A07">
        <w:t>and Dr. Rossi at Macalester</w:t>
      </w:r>
      <w:r>
        <w:t xml:space="preserve">, and </w:t>
      </w:r>
      <w:r w:rsidR="00BF4A07">
        <w:t>t</w:t>
      </w:r>
      <w:r>
        <w:t>he</w:t>
      </w:r>
      <w:r w:rsidR="00BF4A07">
        <w:t>y</w:t>
      </w:r>
      <w:r>
        <w:t xml:space="preserve"> informed me that the lab instructions cited above are an older version of a laboratory developed by Emil </w:t>
      </w:r>
      <w:proofErr w:type="spellStart"/>
      <w:r>
        <w:t>Slowinski</w:t>
      </w:r>
      <w:proofErr w:type="spellEnd"/>
      <w:r>
        <w:t xml:space="preserve"> and Wayne </w:t>
      </w:r>
      <w:proofErr w:type="spellStart"/>
      <w:r>
        <w:t>Wosley</w:t>
      </w:r>
      <w:proofErr w:type="spellEnd"/>
      <w:r>
        <w:t xml:space="preserve">, and published in a Cengage text. For an updated lab procedure and extensive safety and technique notes for students, see: </w:t>
      </w:r>
      <w:proofErr w:type="spellStart"/>
      <w:r>
        <w:t>Slowinski</w:t>
      </w:r>
      <w:proofErr w:type="spellEnd"/>
      <w:r>
        <w:t>, E.; Wolsey, W.; Rossi, R. Chemical Principles in the Laboratory 11</w:t>
      </w:r>
      <w:r w:rsidRPr="000368BE">
        <w:rPr>
          <w:vertAlign w:val="superscript"/>
        </w:rPr>
        <w:t>th</w:t>
      </w:r>
      <w:r>
        <w:t xml:space="preserve"> ed. 2016, 2012 Cengage Learning, Boston, MA. ISBN </w:t>
      </w:r>
      <w:r w:rsidRPr="000368BE">
        <w:t>978-1305264434</w:t>
      </w:r>
    </w:p>
  </w:endnote>
  <w:endnote w:id="8">
    <w:p w:rsidR="00F45641" w:rsidRDefault="00F45641">
      <w:pPr>
        <w:pStyle w:val="EndnoteText"/>
      </w:pPr>
      <w:r>
        <w:rPr>
          <w:rStyle w:val="EndnoteReference"/>
        </w:rPr>
        <w:endnoteRef/>
      </w:r>
      <w:r>
        <w:t xml:space="preserve"> </w:t>
      </w:r>
      <w:proofErr w:type="spellStart"/>
      <w:r>
        <w:t>Neshyba</w:t>
      </w:r>
      <w:proofErr w:type="spellEnd"/>
      <w:r>
        <w:t>, S. “</w:t>
      </w:r>
      <w:r w:rsidRPr="00AF55BE">
        <w:t>Molecular Orbital of Transition Metal Complexes</w:t>
      </w:r>
      <w:r>
        <w:t>.”</w:t>
      </w:r>
      <w:r w:rsidRPr="00AF55BE">
        <w:t xml:space="preserve"> Virtual Inorganic Pedagogical Electronic Resource, www.ionicviper.org. </w:t>
      </w:r>
      <w:proofErr w:type="gramStart"/>
      <w:r w:rsidRPr="00AF55BE">
        <w:t xml:space="preserve">Published </w:t>
      </w:r>
      <w:r>
        <w:t>2/5/2014</w:t>
      </w:r>
      <w:r w:rsidRPr="00AF55BE">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778201"/>
      <w:docPartObj>
        <w:docPartGallery w:val="Page Numbers (Bottom of Page)"/>
        <w:docPartUnique/>
      </w:docPartObj>
    </w:sdtPr>
    <w:sdtEndPr/>
    <w:sdtContent>
      <w:p w:rsidR="00F45641" w:rsidRDefault="00F45641">
        <w:pPr>
          <w:pStyle w:val="Footer"/>
          <w:jc w:val="right"/>
        </w:pPr>
        <w:r>
          <w:fldChar w:fldCharType="begin"/>
        </w:r>
        <w:r>
          <w:instrText xml:space="preserve"> PAGE   \* MERGEFORMAT </w:instrText>
        </w:r>
        <w:r>
          <w:fldChar w:fldCharType="separate"/>
        </w:r>
        <w:r w:rsidR="00377AB1">
          <w:rPr>
            <w:noProof/>
          </w:rPr>
          <w:t>12</w:t>
        </w:r>
        <w:r>
          <w:rPr>
            <w:noProof/>
          </w:rPr>
          <w:fldChar w:fldCharType="end"/>
        </w:r>
      </w:p>
    </w:sdtContent>
  </w:sdt>
  <w:p w:rsidR="00F45641" w:rsidRDefault="00F45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41" w:rsidRDefault="00F45641" w:rsidP="0024768B">
      <w:pPr>
        <w:spacing w:after="0" w:line="240" w:lineRule="auto"/>
      </w:pPr>
      <w:r>
        <w:separator/>
      </w:r>
    </w:p>
  </w:footnote>
  <w:footnote w:type="continuationSeparator" w:id="0">
    <w:p w:rsidR="00F45641" w:rsidRDefault="00F45641" w:rsidP="00247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41" w:rsidRPr="00066DC7" w:rsidRDefault="00F45641" w:rsidP="00066DC7">
    <w:pPr>
      <w:jc w:val="both"/>
    </w:pPr>
    <w:r w:rsidRPr="00512020">
      <w:rPr>
        <w:rFonts w:ascii="Arial" w:hAnsi="Arial"/>
      </w:rPr>
      <w:t xml:space="preserve">Created by </w:t>
    </w:r>
    <w:r>
      <w:rPr>
        <w:rFonts w:ascii="Arial" w:hAnsi="Arial"/>
      </w:rPr>
      <w:t>Erica Gunn</w:t>
    </w:r>
    <w:r w:rsidRPr="00512020">
      <w:rPr>
        <w:rFonts w:ascii="Arial" w:hAnsi="Arial"/>
      </w:rPr>
      <w:t xml:space="preserve">, </w:t>
    </w:r>
    <w:r>
      <w:rPr>
        <w:rFonts w:ascii="Arial" w:hAnsi="Arial"/>
      </w:rPr>
      <w:t xml:space="preserve">Simmons </w:t>
    </w:r>
    <w:r w:rsidRPr="00512020">
      <w:rPr>
        <w:rFonts w:ascii="Arial" w:hAnsi="Arial"/>
      </w:rPr>
      <w:t>College (</w:t>
    </w:r>
    <w:r>
      <w:rPr>
        <w:rFonts w:ascii="Arial" w:hAnsi="Arial"/>
      </w:rPr>
      <w:t>erica.gunn@simmons</w:t>
    </w:r>
    <w:r w:rsidRPr="00EA30F3">
      <w:rPr>
        <w:rFonts w:ascii="Arial" w:hAnsi="Arial"/>
      </w:rPr>
      <w:t>.edu</w:t>
    </w:r>
    <w:r w:rsidRPr="00512020">
      <w:rPr>
        <w:rFonts w:ascii="Arial" w:hAnsi="Arial"/>
      </w:rPr>
      <w:t xml:space="preserve">) and posted on </w:t>
    </w:r>
    <w:proofErr w:type="spellStart"/>
    <w:r w:rsidRPr="00512020">
      <w:rPr>
        <w:rFonts w:ascii="Arial" w:hAnsi="Arial"/>
      </w:rPr>
      <w:t>VIPEr</w:t>
    </w:r>
    <w:proofErr w:type="spellEnd"/>
    <w:r w:rsidRPr="00512020">
      <w:rPr>
        <w:rFonts w:ascii="Arial" w:hAnsi="Arial"/>
      </w:rPr>
      <w:t xml:space="preserve"> (</w:t>
    </w:r>
    <w:hyperlink r:id="rId1" w:history="1">
      <w:r w:rsidRPr="00373B61">
        <w:rPr>
          <w:rStyle w:val="Hyperlink"/>
          <w:rFonts w:ascii="Arial" w:hAnsi="Arial"/>
        </w:rPr>
        <w:t>www.ionicviper.org</w:t>
      </w:r>
    </w:hyperlink>
    <w:r w:rsidRPr="00512020">
      <w:rPr>
        <w:rFonts w:ascii="Arial" w:hAnsi="Arial"/>
      </w:rPr>
      <w:t xml:space="preserve">) on </w:t>
    </w:r>
    <w:r w:rsidRPr="00695420">
      <w:rPr>
        <w:rFonts w:ascii="Arial" w:hAnsi="Arial"/>
      </w:rPr>
      <w:t xml:space="preserve">January </w:t>
    </w:r>
    <w:r>
      <w:rPr>
        <w:rFonts w:ascii="Arial" w:hAnsi="Arial"/>
      </w:rPr>
      <w:t>12</w:t>
    </w:r>
    <w:r w:rsidRPr="00695420">
      <w:rPr>
        <w:rFonts w:ascii="Arial" w:hAnsi="Arial"/>
      </w:rPr>
      <w:t>, 2015</w:t>
    </w:r>
    <w:r w:rsidRPr="00512020">
      <w:rPr>
        <w:rFonts w:ascii="Arial" w:hAnsi="Arial"/>
      </w:rPr>
      <w:t>.  Copyr</w:t>
    </w:r>
    <w:r>
      <w:rPr>
        <w:rFonts w:ascii="Arial" w:hAnsi="Arial"/>
      </w:rPr>
      <w:t>ight Erica Gunn 2015</w:t>
    </w:r>
    <w:r w:rsidRPr="00512020">
      <w:rPr>
        <w:rFonts w:ascii="Arial" w:hAnsi="Arial"/>
      </w:rPr>
      <w:t xml:space="preserve">.  </w:t>
    </w:r>
    <w:r w:rsidRPr="00273ADB">
      <w:rPr>
        <w:rFonts w:ascii="Arial" w:hAnsi="Arial"/>
      </w:rPr>
      <w:t xml:space="preserve">This work is licensed under the Creative </w:t>
    </w:r>
    <w:r w:rsidRPr="00F0057C">
      <w:rPr>
        <w:rFonts w:ascii="Arial" w:hAnsi="Arial" w:cs="Arial"/>
      </w:rPr>
      <w:t>Commons Attribution-</w:t>
    </w:r>
    <w:proofErr w:type="spellStart"/>
    <w:r w:rsidRPr="00F0057C">
      <w:rPr>
        <w:rFonts w:ascii="Arial" w:hAnsi="Arial" w:cs="Arial"/>
      </w:rPr>
      <w:t>NonCommerical</w:t>
    </w:r>
    <w:proofErr w:type="spellEnd"/>
    <w:r w:rsidRPr="00F0057C">
      <w:rPr>
        <w:rFonts w:ascii="Arial" w:hAnsi="Arial" w:cs="Arial"/>
      </w:rPr>
      <w:t>-</w:t>
    </w:r>
    <w:proofErr w:type="spellStart"/>
    <w:r w:rsidRPr="00F0057C">
      <w:rPr>
        <w:rFonts w:ascii="Arial" w:hAnsi="Arial" w:cs="Arial"/>
      </w:rPr>
      <w:t>ShareAlike</w:t>
    </w:r>
    <w:proofErr w:type="spellEnd"/>
    <w:r w:rsidRPr="00F0057C">
      <w:rPr>
        <w:rFonts w:ascii="Arial" w:hAnsi="Arial" w:cs="Arial"/>
      </w:rPr>
      <w:t xml:space="preserve"> 3.0 </w:t>
    </w:r>
    <w:proofErr w:type="spellStart"/>
    <w:r w:rsidRPr="00F0057C">
      <w:rPr>
        <w:rFonts w:ascii="Arial" w:hAnsi="Arial" w:cs="Arial"/>
      </w:rPr>
      <w:t>Unported</w:t>
    </w:r>
    <w:proofErr w:type="spellEnd"/>
    <w:r>
      <w:t xml:space="preserve"> </w:t>
    </w:r>
    <w:r w:rsidRPr="00273ADB">
      <w:rPr>
        <w:rFonts w:ascii="Arial" w:hAnsi="Arial"/>
      </w:rPr>
      <w:t xml:space="preserve">License. To view a copy of this license visit </w:t>
    </w:r>
    <w:hyperlink r:id="rId2" w:history="1">
      <w:r w:rsidRPr="00273ADB">
        <w:rPr>
          <w:rStyle w:val="Hyperlink"/>
          <w:rFonts w:ascii="Arial" w:hAnsi="Arial"/>
        </w:rPr>
        <w:t>http://creativecommons.org/about/license/</w:t>
      </w:r>
    </w:hyperlink>
    <w:r w:rsidRPr="00273ADB">
      <w:rPr>
        <w:rFonts w:ascii="Arial" w:hAnsi="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8C5"/>
    <w:multiLevelType w:val="hybridMultilevel"/>
    <w:tmpl w:val="81A8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4A"/>
    <w:rsid w:val="0000052D"/>
    <w:rsid w:val="00000DC7"/>
    <w:rsid w:val="00003B76"/>
    <w:rsid w:val="0000476C"/>
    <w:rsid w:val="000067DC"/>
    <w:rsid w:val="00006E22"/>
    <w:rsid w:val="00007863"/>
    <w:rsid w:val="00011DA7"/>
    <w:rsid w:val="00011F8E"/>
    <w:rsid w:val="0001282E"/>
    <w:rsid w:val="00014167"/>
    <w:rsid w:val="00016A2D"/>
    <w:rsid w:val="00030994"/>
    <w:rsid w:val="00030CBF"/>
    <w:rsid w:val="000326E2"/>
    <w:rsid w:val="00033D1B"/>
    <w:rsid w:val="000368BE"/>
    <w:rsid w:val="00037C4B"/>
    <w:rsid w:val="000405A6"/>
    <w:rsid w:val="00041E09"/>
    <w:rsid w:val="0004253F"/>
    <w:rsid w:val="00047E8B"/>
    <w:rsid w:val="00051F60"/>
    <w:rsid w:val="000531A1"/>
    <w:rsid w:val="0005478A"/>
    <w:rsid w:val="000548C6"/>
    <w:rsid w:val="000612FA"/>
    <w:rsid w:val="000613C9"/>
    <w:rsid w:val="000626C8"/>
    <w:rsid w:val="0006278A"/>
    <w:rsid w:val="00064182"/>
    <w:rsid w:val="00065364"/>
    <w:rsid w:val="00065D4C"/>
    <w:rsid w:val="0006683D"/>
    <w:rsid w:val="00066DC7"/>
    <w:rsid w:val="0007004B"/>
    <w:rsid w:val="0007398B"/>
    <w:rsid w:val="000866AB"/>
    <w:rsid w:val="00090D56"/>
    <w:rsid w:val="00092B46"/>
    <w:rsid w:val="00092F58"/>
    <w:rsid w:val="0009472A"/>
    <w:rsid w:val="000A03F7"/>
    <w:rsid w:val="000A17FC"/>
    <w:rsid w:val="000A1910"/>
    <w:rsid w:val="000A6E8C"/>
    <w:rsid w:val="000B3F16"/>
    <w:rsid w:val="000B78F1"/>
    <w:rsid w:val="000C256D"/>
    <w:rsid w:val="000C2D75"/>
    <w:rsid w:val="000C500A"/>
    <w:rsid w:val="000C7DB7"/>
    <w:rsid w:val="000D5941"/>
    <w:rsid w:val="000D7149"/>
    <w:rsid w:val="000E4021"/>
    <w:rsid w:val="000F231E"/>
    <w:rsid w:val="000F265F"/>
    <w:rsid w:val="000F36D1"/>
    <w:rsid w:val="000F4840"/>
    <w:rsid w:val="000F6614"/>
    <w:rsid w:val="000F7449"/>
    <w:rsid w:val="00103AA4"/>
    <w:rsid w:val="00105D86"/>
    <w:rsid w:val="0010730C"/>
    <w:rsid w:val="001101C2"/>
    <w:rsid w:val="00114B50"/>
    <w:rsid w:val="00115574"/>
    <w:rsid w:val="001157D8"/>
    <w:rsid w:val="00116EFA"/>
    <w:rsid w:val="00125438"/>
    <w:rsid w:val="001320AF"/>
    <w:rsid w:val="00134812"/>
    <w:rsid w:val="00134D89"/>
    <w:rsid w:val="001424FA"/>
    <w:rsid w:val="00144893"/>
    <w:rsid w:val="001529F3"/>
    <w:rsid w:val="001533CE"/>
    <w:rsid w:val="00154900"/>
    <w:rsid w:val="00154C3A"/>
    <w:rsid w:val="0015755E"/>
    <w:rsid w:val="00161243"/>
    <w:rsid w:val="00164923"/>
    <w:rsid w:val="001721B3"/>
    <w:rsid w:val="00173109"/>
    <w:rsid w:val="00182DAB"/>
    <w:rsid w:val="00184AE5"/>
    <w:rsid w:val="00184E26"/>
    <w:rsid w:val="00186FF4"/>
    <w:rsid w:val="00187B30"/>
    <w:rsid w:val="00192208"/>
    <w:rsid w:val="001A0D5F"/>
    <w:rsid w:val="001A44B8"/>
    <w:rsid w:val="001B1930"/>
    <w:rsid w:val="001B2406"/>
    <w:rsid w:val="001B3D8C"/>
    <w:rsid w:val="001B71B0"/>
    <w:rsid w:val="001B7695"/>
    <w:rsid w:val="001D3441"/>
    <w:rsid w:val="001D4B43"/>
    <w:rsid w:val="001E2FE2"/>
    <w:rsid w:val="001E5764"/>
    <w:rsid w:val="001E58C7"/>
    <w:rsid w:val="001F2C80"/>
    <w:rsid w:val="0020004A"/>
    <w:rsid w:val="00200CD7"/>
    <w:rsid w:val="00212DB0"/>
    <w:rsid w:val="002169DD"/>
    <w:rsid w:val="00225B6E"/>
    <w:rsid w:val="002306C2"/>
    <w:rsid w:val="002337B5"/>
    <w:rsid w:val="00233DB0"/>
    <w:rsid w:val="00236D16"/>
    <w:rsid w:val="002403BA"/>
    <w:rsid w:val="00242471"/>
    <w:rsid w:val="00242494"/>
    <w:rsid w:val="002432B0"/>
    <w:rsid w:val="00244BCD"/>
    <w:rsid w:val="00245178"/>
    <w:rsid w:val="00247226"/>
    <w:rsid w:val="0024768B"/>
    <w:rsid w:val="0024769F"/>
    <w:rsid w:val="00254937"/>
    <w:rsid w:val="00261711"/>
    <w:rsid w:val="00273838"/>
    <w:rsid w:val="00276F11"/>
    <w:rsid w:val="00292CF8"/>
    <w:rsid w:val="0029326A"/>
    <w:rsid w:val="002A0154"/>
    <w:rsid w:val="002A04EA"/>
    <w:rsid w:val="002A6C04"/>
    <w:rsid w:val="002A6EAC"/>
    <w:rsid w:val="002B006A"/>
    <w:rsid w:val="002B2C4C"/>
    <w:rsid w:val="002B5B38"/>
    <w:rsid w:val="002C14F6"/>
    <w:rsid w:val="002C26F3"/>
    <w:rsid w:val="002C5852"/>
    <w:rsid w:val="002D2A47"/>
    <w:rsid w:val="002D412F"/>
    <w:rsid w:val="002D62E8"/>
    <w:rsid w:val="002E4F7D"/>
    <w:rsid w:val="002F44BA"/>
    <w:rsid w:val="002F5373"/>
    <w:rsid w:val="002F6EAA"/>
    <w:rsid w:val="002F71AE"/>
    <w:rsid w:val="003022F6"/>
    <w:rsid w:val="00302668"/>
    <w:rsid w:val="00303AFE"/>
    <w:rsid w:val="00303EAD"/>
    <w:rsid w:val="00304A6B"/>
    <w:rsid w:val="00306CFD"/>
    <w:rsid w:val="0032231F"/>
    <w:rsid w:val="00324CCF"/>
    <w:rsid w:val="00326659"/>
    <w:rsid w:val="00331017"/>
    <w:rsid w:val="003310E2"/>
    <w:rsid w:val="0033215C"/>
    <w:rsid w:val="003403D6"/>
    <w:rsid w:val="0034670A"/>
    <w:rsid w:val="003479DE"/>
    <w:rsid w:val="00350F69"/>
    <w:rsid w:val="003521CD"/>
    <w:rsid w:val="00354ACA"/>
    <w:rsid w:val="0036259C"/>
    <w:rsid w:val="003630F8"/>
    <w:rsid w:val="00372F2D"/>
    <w:rsid w:val="003744E4"/>
    <w:rsid w:val="00377AB1"/>
    <w:rsid w:val="0038022F"/>
    <w:rsid w:val="00381F20"/>
    <w:rsid w:val="00384E42"/>
    <w:rsid w:val="00385B09"/>
    <w:rsid w:val="00385C14"/>
    <w:rsid w:val="00393ED0"/>
    <w:rsid w:val="00394065"/>
    <w:rsid w:val="003B6667"/>
    <w:rsid w:val="003C2516"/>
    <w:rsid w:val="003C3740"/>
    <w:rsid w:val="003C458F"/>
    <w:rsid w:val="003D0359"/>
    <w:rsid w:val="003D35C0"/>
    <w:rsid w:val="003D4568"/>
    <w:rsid w:val="003E1959"/>
    <w:rsid w:val="003E1A7A"/>
    <w:rsid w:val="003E1DCE"/>
    <w:rsid w:val="003E2022"/>
    <w:rsid w:val="003E403C"/>
    <w:rsid w:val="003E6DAE"/>
    <w:rsid w:val="003F0199"/>
    <w:rsid w:val="003F0C96"/>
    <w:rsid w:val="003F1E47"/>
    <w:rsid w:val="003F286D"/>
    <w:rsid w:val="003F2AAD"/>
    <w:rsid w:val="003F3536"/>
    <w:rsid w:val="003F3A47"/>
    <w:rsid w:val="003F740C"/>
    <w:rsid w:val="00400AEF"/>
    <w:rsid w:val="004021CB"/>
    <w:rsid w:val="004028AA"/>
    <w:rsid w:val="004033F5"/>
    <w:rsid w:val="00407D22"/>
    <w:rsid w:val="00410B5F"/>
    <w:rsid w:val="004154A2"/>
    <w:rsid w:val="00422F13"/>
    <w:rsid w:val="00422FEB"/>
    <w:rsid w:val="00425532"/>
    <w:rsid w:val="00433C04"/>
    <w:rsid w:val="00434819"/>
    <w:rsid w:val="004405D6"/>
    <w:rsid w:val="00440F48"/>
    <w:rsid w:val="0044249A"/>
    <w:rsid w:val="00443747"/>
    <w:rsid w:val="00446D35"/>
    <w:rsid w:val="00450FF1"/>
    <w:rsid w:val="0046170A"/>
    <w:rsid w:val="00465134"/>
    <w:rsid w:val="004653C1"/>
    <w:rsid w:val="004710F3"/>
    <w:rsid w:val="00472C77"/>
    <w:rsid w:val="004730FB"/>
    <w:rsid w:val="0047431C"/>
    <w:rsid w:val="00477C1A"/>
    <w:rsid w:val="00480F3F"/>
    <w:rsid w:val="00481820"/>
    <w:rsid w:val="00486219"/>
    <w:rsid w:val="00486E62"/>
    <w:rsid w:val="00487EA1"/>
    <w:rsid w:val="004905D0"/>
    <w:rsid w:val="00492905"/>
    <w:rsid w:val="00495D73"/>
    <w:rsid w:val="004979ED"/>
    <w:rsid w:val="004A06DE"/>
    <w:rsid w:val="004A17C7"/>
    <w:rsid w:val="004A3BB7"/>
    <w:rsid w:val="004A5F51"/>
    <w:rsid w:val="004A6880"/>
    <w:rsid w:val="004A6E48"/>
    <w:rsid w:val="004B3845"/>
    <w:rsid w:val="004B4315"/>
    <w:rsid w:val="004B6ACD"/>
    <w:rsid w:val="004C4633"/>
    <w:rsid w:val="004C5691"/>
    <w:rsid w:val="004D201E"/>
    <w:rsid w:val="004D2A5C"/>
    <w:rsid w:val="004E3D94"/>
    <w:rsid w:val="004E61ED"/>
    <w:rsid w:val="004E6947"/>
    <w:rsid w:val="004F00AD"/>
    <w:rsid w:val="004F036E"/>
    <w:rsid w:val="004F0CA0"/>
    <w:rsid w:val="004F193A"/>
    <w:rsid w:val="005018AF"/>
    <w:rsid w:val="005027AD"/>
    <w:rsid w:val="005032A8"/>
    <w:rsid w:val="0050397D"/>
    <w:rsid w:val="00503FE1"/>
    <w:rsid w:val="00504A6A"/>
    <w:rsid w:val="00506503"/>
    <w:rsid w:val="00511303"/>
    <w:rsid w:val="00513FB0"/>
    <w:rsid w:val="005142C9"/>
    <w:rsid w:val="00517A01"/>
    <w:rsid w:val="00520935"/>
    <w:rsid w:val="00521D36"/>
    <w:rsid w:val="00524A7E"/>
    <w:rsid w:val="00525B8D"/>
    <w:rsid w:val="0053052A"/>
    <w:rsid w:val="0053118A"/>
    <w:rsid w:val="00534672"/>
    <w:rsid w:val="00536D79"/>
    <w:rsid w:val="0054064E"/>
    <w:rsid w:val="0054484C"/>
    <w:rsid w:val="0054549B"/>
    <w:rsid w:val="00546201"/>
    <w:rsid w:val="0054685D"/>
    <w:rsid w:val="00546A1D"/>
    <w:rsid w:val="005472BC"/>
    <w:rsid w:val="0055129F"/>
    <w:rsid w:val="00552DC7"/>
    <w:rsid w:val="005537F7"/>
    <w:rsid w:val="005560B1"/>
    <w:rsid w:val="005604B9"/>
    <w:rsid w:val="00566C96"/>
    <w:rsid w:val="0057381F"/>
    <w:rsid w:val="00573DD6"/>
    <w:rsid w:val="00574215"/>
    <w:rsid w:val="00577E0D"/>
    <w:rsid w:val="00580D0F"/>
    <w:rsid w:val="005825B5"/>
    <w:rsid w:val="0058277F"/>
    <w:rsid w:val="005857BC"/>
    <w:rsid w:val="00586F59"/>
    <w:rsid w:val="0059314B"/>
    <w:rsid w:val="00593567"/>
    <w:rsid w:val="00593A35"/>
    <w:rsid w:val="00593F21"/>
    <w:rsid w:val="0059459E"/>
    <w:rsid w:val="005A3989"/>
    <w:rsid w:val="005B0E3F"/>
    <w:rsid w:val="005B12F5"/>
    <w:rsid w:val="005B229B"/>
    <w:rsid w:val="005B32D8"/>
    <w:rsid w:val="005B3874"/>
    <w:rsid w:val="005B59AD"/>
    <w:rsid w:val="005C1E9E"/>
    <w:rsid w:val="005C3293"/>
    <w:rsid w:val="005C3BCC"/>
    <w:rsid w:val="005C4EBA"/>
    <w:rsid w:val="005C6762"/>
    <w:rsid w:val="005D418E"/>
    <w:rsid w:val="005D541E"/>
    <w:rsid w:val="005D576D"/>
    <w:rsid w:val="005E087C"/>
    <w:rsid w:val="005E6BB6"/>
    <w:rsid w:val="005F2FFE"/>
    <w:rsid w:val="005F518B"/>
    <w:rsid w:val="005F6437"/>
    <w:rsid w:val="0060087E"/>
    <w:rsid w:val="00602F52"/>
    <w:rsid w:val="00606110"/>
    <w:rsid w:val="006067A6"/>
    <w:rsid w:val="00606BE3"/>
    <w:rsid w:val="00606E16"/>
    <w:rsid w:val="006077FE"/>
    <w:rsid w:val="00612DC7"/>
    <w:rsid w:val="00615275"/>
    <w:rsid w:val="00622253"/>
    <w:rsid w:val="006255E5"/>
    <w:rsid w:val="00626E22"/>
    <w:rsid w:val="006305A7"/>
    <w:rsid w:val="0063122C"/>
    <w:rsid w:val="006322A3"/>
    <w:rsid w:val="00634AE5"/>
    <w:rsid w:val="00636A9E"/>
    <w:rsid w:val="00641318"/>
    <w:rsid w:val="00644D5F"/>
    <w:rsid w:val="00660882"/>
    <w:rsid w:val="006624FB"/>
    <w:rsid w:val="006641E0"/>
    <w:rsid w:val="0066608A"/>
    <w:rsid w:val="00667E83"/>
    <w:rsid w:val="00670695"/>
    <w:rsid w:val="0067090F"/>
    <w:rsid w:val="006717D2"/>
    <w:rsid w:val="006774D0"/>
    <w:rsid w:val="00677A5D"/>
    <w:rsid w:val="00680741"/>
    <w:rsid w:val="00685822"/>
    <w:rsid w:val="00687C04"/>
    <w:rsid w:val="0069441D"/>
    <w:rsid w:val="006B2B99"/>
    <w:rsid w:val="006B356B"/>
    <w:rsid w:val="006B5280"/>
    <w:rsid w:val="006C154C"/>
    <w:rsid w:val="006C52C0"/>
    <w:rsid w:val="006D2A17"/>
    <w:rsid w:val="006D4C9E"/>
    <w:rsid w:val="006D514D"/>
    <w:rsid w:val="006D5502"/>
    <w:rsid w:val="006D676D"/>
    <w:rsid w:val="006E0297"/>
    <w:rsid w:val="006E176A"/>
    <w:rsid w:val="006E223C"/>
    <w:rsid w:val="006E28CB"/>
    <w:rsid w:val="006E65E1"/>
    <w:rsid w:val="006F4914"/>
    <w:rsid w:val="006F4A58"/>
    <w:rsid w:val="006F4E3A"/>
    <w:rsid w:val="006F52DF"/>
    <w:rsid w:val="006F5FEB"/>
    <w:rsid w:val="007004CF"/>
    <w:rsid w:val="00704F61"/>
    <w:rsid w:val="00710700"/>
    <w:rsid w:val="00712DBD"/>
    <w:rsid w:val="00713A6F"/>
    <w:rsid w:val="0072229A"/>
    <w:rsid w:val="00722776"/>
    <w:rsid w:val="00722A1F"/>
    <w:rsid w:val="00723731"/>
    <w:rsid w:val="00724A3E"/>
    <w:rsid w:val="00726455"/>
    <w:rsid w:val="00726E09"/>
    <w:rsid w:val="007318FA"/>
    <w:rsid w:val="007324CD"/>
    <w:rsid w:val="00737AC9"/>
    <w:rsid w:val="00744B56"/>
    <w:rsid w:val="00744E97"/>
    <w:rsid w:val="00745C33"/>
    <w:rsid w:val="00747BF9"/>
    <w:rsid w:val="00753898"/>
    <w:rsid w:val="00755FC8"/>
    <w:rsid w:val="007632DB"/>
    <w:rsid w:val="00763368"/>
    <w:rsid w:val="00764612"/>
    <w:rsid w:val="0076602A"/>
    <w:rsid w:val="007664BF"/>
    <w:rsid w:val="0077012F"/>
    <w:rsid w:val="00774C09"/>
    <w:rsid w:val="00777C3D"/>
    <w:rsid w:val="00782AB9"/>
    <w:rsid w:val="00782B3B"/>
    <w:rsid w:val="00785C41"/>
    <w:rsid w:val="007913C1"/>
    <w:rsid w:val="007942A6"/>
    <w:rsid w:val="007943D5"/>
    <w:rsid w:val="007A20E9"/>
    <w:rsid w:val="007A367A"/>
    <w:rsid w:val="007A4C4E"/>
    <w:rsid w:val="007A54E8"/>
    <w:rsid w:val="007A5949"/>
    <w:rsid w:val="007B5997"/>
    <w:rsid w:val="007B7371"/>
    <w:rsid w:val="007C55F2"/>
    <w:rsid w:val="007D0487"/>
    <w:rsid w:val="007D0EB0"/>
    <w:rsid w:val="007E189F"/>
    <w:rsid w:val="007E1B71"/>
    <w:rsid w:val="007E28E1"/>
    <w:rsid w:val="007E5BB2"/>
    <w:rsid w:val="007E6998"/>
    <w:rsid w:val="007F3F4E"/>
    <w:rsid w:val="007F5CD4"/>
    <w:rsid w:val="00800F24"/>
    <w:rsid w:val="00802548"/>
    <w:rsid w:val="00802DEE"/>
    <w:rsid w:val="008038AB"/>
    <w:rsid w:val="00805112"/>
    <w:rsid w:val="00807417"/>
    <w:rsid w:val="00810AC5"/>
    <w:rsid w:val="00812AE2"/>
    <w:rsid w:val="00813624"/>
    <w:rsid w:val="00813A7F"/>
    <w:rsid w:val="008166F9"/>
    <w:rsid w:val="00817945"/>
    <w:rsid w:val="00817D51"/>
    <w:rsid w:val="00823070"/>
    <w:rsid w:val="00832F58"/>
    <w:rsid w:val="008356ED"/>
    <w:rsid w:val="00843B84"/>
    <w:rsid w:val="00845251"/>
    <w:rsid w:val="00845639"/>
    <w:rsid w:val="0084668C"/>
    <w:rsid w:val="00847D09"/>
    <w:rsid w:val="008537CD"/>
    <w:rsid w:val="00854AF9"/>
    <w:rsid w:val="00863731"/>
    <w:rsid w:val="00863DFB"/>
    <w:rsid w:val="0086498F"/>
    <w:rsid w:val="00867193"/>
    <w:rsid w:val="00867CE5"/>
    <w:rsid w:val="00872D90"/>
    <w:rsid w:val="008775E5"/>
    <w:rsid w:val="008806D1"/>
    <w:rsid w:val="00885EB9"/>
    <w:rsid w:val="00891389"/>
    <w:rsid w:val="00894A58"/>
    <w:rsid w:val="00896D40"/>
    <w:rsid w:val="008A62C4"/>
    <w:rsid w:val="008B2C79"/>
    <w:rsid w:val="008B3875"/>
    <w:rsid w:val="008B4458"/>
    <w:rsid w:val="008B46C2"/>
    <w:rsid w:val="008B569C"/>
    <w:rsid w:val="008B58BC"/>
    <w:rsid w:val="008B6D57"/>
    <w:rsid w:val="008B7643"/>
    <w:rsid w:val="008B7DA5"/>
    <w:rsid w:val="008C21E5"/>
    <w:rsid w:val="008C2CE8"/>
    <w:rsid w:val="008C38F0"/>
    <w:rsid w:val="008C4A1F"/>
    <w:rsid w:val="008C574A"/>
    <w:rsid w:val="008C7013"/>
    <w:rsid w:val="008C7545"/>
    <w:rsid w:val="008D0699"/>
    <w:rsid w:val="008D1FED"/>
    <w:rsid w:val="008D2B32"/>
    <w:rsid w:val="008D2DC7"/>
    <w:rsid w:val="008D32CA"/>
    <w:rsid w:val="008D674B"/>
    <w:rsid w:val="008D6EED"/>
    <w:rsid w:val="008E07E8"/>
    <w:rsid w:val="008E2C55"/>
    <w:rsid w:val="008E65E9"/>
    <w:rsid w:val="008F0C44"/>
    <w:rsid w:val="008F146F"/>
    <w:rsid w:val="00901B7C"/>
    <w:rsid w:val="009070C1"/>
    <w:rsid w:val="0091468E"/>
    <w:rsid w:val="00933543"/>
    <w:rsid w:val="00935105"/>
    <w:rsid w:val="00937997"/>
    <w:rsid w:val="00941392"/>
    <w:rsid w:val="0094198A"/>
    <w:rsid w:val="00946E28"/>
    <w:rsid w:val="009476E2"/>
    <w:rsid w:val="00954969"/>
    <w:rsid w:val="00961A24"/>
    <w:rsid w:val="00961AFF"/>
    <w:rsid w:val="00965E52"/>
    <w:rsid w:val="00967E15"/>
    <w:rsid w:val="00970719"/>
    <w:rsid w:val="00974183"/>
    <w:rsid w:val="00974D7F"/>
    <w:rsid w:val="00980B1F"/>
    <w:rsid w:val="009841BB"/>
    <w:rsid w:val="00984305"/>
    <w:rsid w:val="00984B20"/>
    <w:rsid w:val="00990560"/>
    <w:rsid w:val="0099117F"/>
    <w:rsid w:val="009912FA"/>
    <w:rsid w:val="009A0A5A"/>
    <w:rsid w:val="009A1308"/>
    <w:rsid w:val="009A5549"/>
    <w:rsid w:val="009A6088"/>
    <w:rsid w:val="009A656E"/>
    <w:rsid w:val="009B2324"/>
    <w:rsid w:val="009B3A4B"/>
    <w:rsid w:val="009B53B3"/>
    <w:rsid w:val="009B695B"/>
    <w:rsid w:val="009B799E"/>
    <w:rsid w:val="009C33C6"/>
    <w:rsid w:val="009C412F"/>
    <w:rsid w:val="009C5CEF"/>
    <w:rsid w:val="009D26EF"/>
    <w:rsid w:val="009D7221"/>
    <w:rsid w:val="009E1861"/>
    <w:rsid w:val="009E5B0A"/>
    <w:rsid w:val="009F11B1"/>
    <w:rsid w:val="009F2B1D"/>
    <w:rsid w:val="00A0119E"/>
    <w:rsid w:val="00A02980"/>
    <w:rsid w:val="00A06888"/>
    <w:rsid w:val="00A06B7F"/>
    <w:rsid w:val="00A11342"/>
    <w:rsid w:val="00A16783"/>
    <w:rsid w:val="00A21652"/>
    <w:rsid w:val="00A21F70"/>
    <w:rsid w:val="00A221BD"/>
    <w:rsid w:val="00A243E5"/>
    <w:rsid w:val="00A356AB"/>
    <w:rsid w:val="00A36C5C"/>
    <w:rsid w:val="00A3776D"/>
    <w:rsid w:val="00A40297"/>
    <w:rsid w:val="00A41489"/>
    <w:rsid w:val="00A47286"/>
    <w:rsid w:val="00A47513"/>
    <w:rsid w:val="00A535D0"/>
    <w:rsid w:val="00A55854"/>
    <w:rsid w:val="00A57963"/>
    <w:rsid w:val="00A614F5"/>
    <w:rsid w:val="00A62E13"/>
    <w:rsid w:val="00A64B27"/>
    <w:rsid w:val="00A706D4"/>
    <w:rsid w:val="00A70997"/>
    <w:rsid w:val="00A763AC"/>
    <w:rsid w:val="00A76B00"/>
    <w:rsid w:val="00A775D5"/>
    <w:rsid w:val="00A77622"/>
    <w:rsid w:val="00A80E14"/>
    <w:rsid w:val="00A81F72"/>
    <w:rsid w:val="00A82237"/>
    <w:rsid w:val="00A85CEC"/>
    <w:rsid w:val="00A87C51"/>
    <w:rsid w:val="00A937CA"/>
    <w:rsid w:val="00A96BCA"/>
    <w:rsid w:val="00AA08C5"/>
    <w:rsid w:val="00AA50C9"/>
    <w:rsid w:val="00AA63BA"/>
    <w:rsid w:val="00AA6ACD"/>
    <w:rsid w:val="00AB1768"/>
    <w:rsid w:val="00AB2EC7"/>
    <w:rsid w:val="00AC170B"/>
    <w:rsid w:val="00AC731F"/>
    <w:rsid w:val="00AC73D5"/>
    <w:rsid w:val="00AD327A"/>
    <w:rsid w:val="00AD37C8"/>
    <w:rsid w:val="00AD6453"/>
    <w:rsid w:val="00AE0698"/>
    <w:rsid w:val="00AE314E"/>
    <w:rsid w:val="00AE5725"/>
    <w:rsid w:val="00AF055E"/>
    <w:rsid w:val="00AF12DD"/>
    <w:rsid w:val="00AF2AA3"/>
    <w:rsid w:val="00AF4242"/>
    <w:rsid w:val="00AF4AE8"/>
    <w:rsid w:val="00AF55BE"/>
    <w:rsid w:val="00AF598D"/>
    <w:rsid w:val="00B00AE3"/>
    <w:rsid w:val="00B0140B"/>
    <w:rsid w:val="00B023E7"/>
    <w:rsid w:val="00B02601"/>
    <w:rsid w:val="00B02B7F"/>
    <w:rsid w:val="00B0469B"/>
    <w:rsid w:val="00B11540"/>
    <w:rsid w:val="00B14285"/>
    <w:rsid w:val="00B1591E"/>
    <w:rsid w:val="00B170AD"/>
    <w:rsid w:val="00B20334"/>
    <w:rsid w:val="00B210AD"/>
    <w:rsid w:val="00B22BC5"/>
    <w:rsid w:val="00B236EC"/>
    <w:rsid w:val="00B24DE9"/>
    <w:rsid w:val="00B25EDB"/>
    <w:rsid w:val="00B3697D"/>
    <w:rsid w:val="00B43312"/>
    <w:rsid w:val="00B4612E"/>
    <w:rsid w:val="00B51003"/>
    <w:rsid w:val="00B52F60"/>
    <w:rsid w:val="00B56710"/>
    <w:rsid w:val="00B61BFE"/>
    <w:rsid w:val="00B72187"/>
    <w:rsid w:val="00B73BDF"/>
    <w:rsid w:val="00B74EE9"/>
    <w:rsid w:val="00B75247"/>
    <w:rsid w:val="00B77ED8"/>
    <w:rsid w:val="00B87881"/>
    <w:rsid w:val="00B908B3"/>
    <w:rsid w:val="00B9126D"/>
    <w:rsid w:val="00B923AD"/>
    <w:rsid w:val="00B9442B"/>
    <w:rsid w:val="00B97441"/>
    <w:rsid w:val="00BA53BB"/>
    <w:rsid w:val="00BA6ED4"/>
    <w:rsid w:val="00BB18FF"/>
    <w:rsid w:val="00BB3017"/>
    <w:rsid w:val="00BB3556"/>
    <w:rsid w:val="00BB52AA"/>
    <w:rsid w:val="00BC1BFE"/>
    <w:rsid w:val="00BC24D8"/>
    <w:rsid w:val="00BC368D"/>
    <w:rsid w:val="00BC4273"/>
    <w:rsid w:val="00BC5824"/>
    <w:rsid w:val="00BD0316"/>
    <w:rsid w:val="00BD1229"/>
    <w:rsid w:val="00BD3735"/>
    <w:rsid w:val="00BE6DEC"/>
    <w:rsid w:val="00BF2260"/>
    <w:rsid w:val="00BF26A8"/>
    <w:rsid w:val="00BF4A07"/>
    <w:rsid w:val="00BF7D03"/>
    <w:rsid w:val="00C01F23"/>
    <w:rsid w:val="00C02ABF"/>
    <w:rsid w:val="00C02BEE"/>
    <w:rsid w:val="00C03FC9"/>
    <w:rsid w:val="00C1084C"/>
    <w:rsid w:val="00C11384"/>
    <w:rsid w:val="00C1168E"/>
    <w:rsid w:val="00C16ADF"/>
    <w:rsid w:val="00C17F49"/>
    <w:rsid w:val="00C27DB2"/>
    <w:rsid w:val="00C30016"/>
    <w:rsid w:val="00C30269"/>
    <w:rsid w:val="00C30333"/>
    <w:rsid w:val="00C36387"/>
    <w:rsid w:val="00C42EA9"/>
    <w:rsid w:val="00C4628F"/>
    <w:rsid w:val="00C50DBF"/>
    <w:rsid w:val="00C529FF"/>
    <w:rsid w:val="00C5420D"/>
    <w:rsid w:val="00C560C2"/>
    <w:rsid w:val="00C5764F"/>
    <w:rsid w:val="00C65032"/>
    <w:rsid w:val="00C6709F"/>
    <w:rsid w:val="00C67C25"/>
    <w:rsid w:val="00C725E9"/>
    <w:rsid w:val="00C73556"/>
    <w:rsid w:val="00C753E8"/>
    <w:rsid w:val="00C805D3"/>
    <w:rsid w:val="00C80A75"/>
    <w:rsid w:val="00C811E2"/>
    <w:rsid w:val="00C83674"/>
    <w:rsid w:val="00C849B7"/>
    <w:rsid w:val="00C86BB6"/>
    <w:rsid w:val="00C90988"/>
    <w:rsid w:val="00C90DCC"/>
    <w:rsid w:val="00C92EE5"/>
    <w:rsid w:val="00C93821"/>
    <w:rsid w:val="00C93E19"/>
    <w:rsid w:val="00C93EAC"/>
    <w:rsid w:val="00C969C7"/>
    <w:rsid w:val="00C969F6"/>
    <w:rsid w:val="00C971AE"/>
    <w:rsid w:val="00CA0614"/>
    <w:rsid w:val="00CA1B81"/>
    <w:rsid w:val="00CA3514"/>
    <w:rsid w:val="00CA4761"/>
    <w:rsid w:val="00CA5678"/>
    <w:rsid w:val="00CB03CD"/>
    <w:rsid w:val="00CB2AB3"/>
    <w:rsid w:val="00CB6464"/>
    <w:rsid w:val="00CD0C0F"/>
    <w:rsid w:val="00CD21F0"/>
    <w:rsid w:val="00CD5994"/>
    <w:rsid w:val="00CE2343"/>
    <w:rsid w:val="00CE6A03"/>
    <w:rsid w:val="00CE7786"/>
    <w:rsid w:val="00CF2CDC"/>
    <w:rsid w:val="00CF3121"/>
    <w:rsid w:val="00CF565E"/>
    <w:rsid w:val="00CF68A6"/>
    <w:rsid w:val="00CF7B2F"/>
    <w:rsid w:val="00CF7BB0"/>
    <w:rsid w:val="00D009DB"/>
    <w:rsid w:val="00D01EA9"/>
    <w:rsid w:val="00D036F8"/>
    <w:rsid w:val="00D03A07"/>
    <w:rsid w:val="00D060A7"/>
    <w:rsid w:val="00D06E7A"/>
    <w:rsid w:val="00D112BE"/>
    <w:rsid w:val="00D12B38"/>
    <w:rsid w:val="00D17FFD"/>
    <w:rsid w:val="00D20E90"/>
    <w:rsid w:val="00D32269"/>
    <w:rsid w:val="00D32635"/>
    <w:rsid w:val="00D32A6F"/>
    <w:rsid w:val="00D33333"/>
    <w:rsid w:val="00D352C9"/>
    <w:rsid w:val="00D37A55"/>
    <w:rsid w:val="00D41D1C"/>
    <w:rsid w:val="00D452EA"/>
    <w:rsid w:val="00D46800"/>
    <w:rsid w:val="00D4741A"/>
    <w:rsid w:val="00D50141"/>
    <w:rsid w:val="00D50AA6"/>
    <w:rsid w:val="00D51086"/>
    <w:rsid w:val="00D52243"/>
    <w:rsid w:val="00D549DF"/>
    <w:rsid w:val="00D63CEA"/>
    <w:rsid w:val="00D71E06"/>
    <w:rsid w:val="00D738E8"/>
    <w:rsid w:val="00D76CCA"/>
    <w:rsid w:val="00D82109"/>
    <w:rsid w:val="00D849B8"/>
    <w:rsid w:val="00D84B12"/>
    <w:rsid w:val="00D903E0"/>
    <w:rsid w:val="00D96561"/>
    <w:rsid w:val="00D96C0F"/>
    <w:rsid w:val="00D97348"/>
    <w:rsid w:val="00DA05EA"/>
    <w:rsid w:val="00DA0CBF"/>
    <w:rsid w:val="00DA0F62"/>
    <w:rsid w:val="00DA147D"/>
    <w:rsid w:val="00DA1B84"/>
    <w:rsid w:val="00DA5D12"/>
    <w:rsid w:val="00DB160D"/>
    <w:rsid w:val="00DB1F7B"/>
    <w:rsid w:val="00DC02D1"/>
    <w:rsid w:val="00DC39B9"/>
    <w:rsid w:val="00DC653E"/>
    <w:rsid w:val="00DC7717"/>
    <w:rsid w:val="00DD0237"/>
    <w:rsid w:val="00DD52ED"/>
    <w:rsid w:val="00DD60D3"/>
    <w:rsid w:val="00DD7806"/>
    <w:rsid w:val="00DE07AF"/>
    <w:rsid w:val="00DE0D13"/>
    <w:rsid w:val="00DE2EA0"/>
    <w:rsid w:val="00DE4F2C"/>
    <w:rsid w:val="00DE513D"/>
    <w:rsid w:val="00DE6C21"/>
    <w:rsid w:val="00DF39A5"/>
    <w:rsid w:val="00DF4F52"/>
    <w:rsid w:val="00DF5475"/>
    <w:rsid w:val="00E010FA"/>
    <w:rsid w:val="00E03F0B"/>
    <w:rsid w:val="00E06B1B"/>
    <w:rsid w:val="00E118FF"/>
    <w:rsid w:val="00E139CC"/>
    <w:rsid w:val="00E218CF"/>
    <w:rsid w:val="00E21D69"/>
    <w:rsid w:val="00E2233D"/>
    <w:rsid w:val="00E22C37"/>
    <w:rsid w:val="00E27AC1"/>
    <w:rsid w:val="00E31024"/>
    <w:rsid w:val="00E33BC7"/>
    <w:rsid w:val="00E33E80"/>
    <w:rsid w:val="00E34FEA"/>
    <w:rsid w:val="00E352FF"/>
    <w:rsid w:val="00E40718"/>
    <w:rsid w:val="00E43145"/>
    <w:rsid w:val="00E4626A"/>
    <w:rsid w:val="00E473F2"/>
    <w:rsid w:val="00E512A4"/>
    <w:rsid w:val="00E53CE9"/>
    <w:rsid w:val="00E56227"/>
    <w:rsid w:val="00E5639F"/>
    <w:rsid w:val="00E61EC0"/>
    <w:rsid w:val="00E645AC"/>
    <w:rsid w:val="00E659CD"/>
    <w:rsid w:val="00E72920"/>
    <w:rsid w:val="00E76806"/>
    <w:rsid w:val="00E778A6"/>
    <w:rsid w:val="00E814D3"/>
    <w:rsid w:val="00E832AE"/>
    <w:rsid w:val="00E86C08"/>
    <w:rsid w:val="00E870A1"/>
    <w:rsid w:val="00E933BA"/>
    <w:rsid w:val="00E957BF"/>
    <w:rsid w:val="00E95A18"/>
    <w:rsid w:val="00E95A1A"/>
    <w:rsid w:val="00E96456"/>
    <w:rsid w:val="00E96784"/>
    <w:rsid w:val="00EA3617"/>
    <w:rsid w:val="00EA43A5"/>
    <w:rsid w:val="00EA5921"/>
    <w:rsid w:val="00EB01DB"/>
    <w:rsid w:val="00EC00BC"/>
    <w:rsid w:val="00EC07FB"/>
    <w:rsid w:val="00EC0811"/>
    <w:rsid w:val="00EC269F"/>
    <w:rsid w:val="00EC2F93"/>
    <w:rsid w:val="00ED2F0B"/>
    <w:rsid w:val="00ED4751"/>
    <w:rsid w:val="00ED4D52"/>
    <w:rsid w:val="00ED5591"/>
    <w:rsid w:val="00EE28F7"/>
    <w:rsid w:val="00EE56D2"/>
    <w:rsid w:val="00EE5979"/>
    <w:rsid w:val="00EE5C87"/>
    <w:rsid w:val="00EF148E"/>
    <w:rsid w:val="00EF4B6C"/>
    <w:rsid w:val="00EF5219"/>
    <w:rsid w:val="00EF5272"/>
    <w:rsid w:val="00EF5586"/>
    <w:rsid w:val="00F019B1"/>
    <w:rsid w:val="00F053F9"/>
    <w:rsid w:val="00F1020B"/>
    <w:rsid w:val="00F10C4B"/>
    <w:rsid w:val="00F128F6"/>
    <w:rsid w:val="00F136B5"/>
    <w:rsid w:val="00F13927"/>
    <w:rsid w:val="00F15093"/>
    <w:rsid w:val="00F1565F"/>
    <w:rsid w:val="00F178D0"/>
    <w:rsid w:val="00F2301B"/>
    <w:rsid w:val="00F24FE6"/>
    <w:rsid w:val="00F2648C"/>
    <w:rsid w:val="00F26808"/>
    <w:rsid w:val="00F30C4E"/>
    <w:rsid w:val="00F32488"/>
    <w:rsid w:val="00F32707"/>
    <w:rsid w:val="00F339E0"/>
    <w:rsid w:val="00F37D7C"/>
    <w:rsid w:val="00F42CC8"/>
    <w:rsid w:val="00F45641"/>
    <w:rsid w:val="00F46CBB"/>
    <w:rsid w:val="00F50DF0"/>
    <w:rsid w:val="00F51537"/>
    <w:rsid w:val="00F51C71"/>
    <w:rsid w:val="00F56479"/>
    <w:rsid w:val="00F577E8"/>
    <w:rsid w:val="00F60EE1"/>
    <w:rsid w:val="00F62FF5"/>
    <w:rsid w:val="00F67C36"/>
    <w:rsid w:val="00F726CF"/>
    <w:rsid w:val="00F75E8C"/>
    <w:rsid w:val="00F80911"/>
    <w:rsid w:val="00F82D06"/>
    <w:rsid w:val="00F91A19"/>
    <w:rsid w:val="00F94CFE"/>
    <w:rsid w:val="00F95C0C"/>
    <w:rsid w:val="00F95CC9"/>
    <w:rsid w:val="00FA079A"/>
    <w:rsid w:val="00FA14BC"/>
    <w:rsid w:val="00FA4A2E"/>
    <w:rsid w:val="00FA67C5"/>
    <w:rsid w:val="00FB00D6"/>
    <w:rsid w:val="00FB3E00"/>
    <w:rsid w:val="00FB752B"/>
    <w:rsid w:val="00FC19EB"/>
    <w:rsid w:val="00FC4A53"/>
    <w:rsid w:val="00FD075A"/>
    <w:rsid w:val="00FD4371"/>
    <w:rsid w:val="00FD47C3"/>
    <w:rsid w:val="00FD5969"/>
    <w:rsid w:val="00FD6C52"/>
    <w:rsid w:val="00FD70B1"/>
    <w:rsid w:val="00FE2466"/>
    <w:rsid w:val="00FE3830"/>
    <w:rsid w:val="00FE3F35"/>
    <w:rsid w:val="00FE49CA"/>
    <w:rsid w:val="00FE5206"/>
    <w:rsid w:val="00FF47E2"/>
    <w:rsid w:val="00FF49F4"/>
    <w:rsid w:val="00FF7304"/>
    <w:rsid w:val="00F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8B"/>
  </w:style>
  <w:style w:type="paragraph" w:styleId="Footer">
    <w:name w:val="footer"/>
    <w:basedOn w:val="Normal"/>
    <w:link w:val="FooterChar"/>
    <w:uiPriority w:val="99"/>
    <w:unhideWhenUsed/>
    <w:rsid w:val="0024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8B"/>
  </w:style>
  <w:style w:type="paragraph" w:styleId="BalloonText">
    <w:name w:val="Balloon Text"/>
    <w:basedOn w:val="Normal"/>
    <w:link w:val="BalloonTextChar"/>
    <w:uiPriority w:val="99"/>
    <w:semiHidden/>
    <w:unhideWhenUsed/>
    <w:rsid w:val="0016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43"/>
    <w:rPr>
      <w:rFonts w:ascii="Tahoma" w:hAnsi="Tahoma" w:cs="Tahoma"/>
      <w:sz w:val="16"/>
      <w:szCs w:val="16"/>
    </w:rPr>
  </w:style>
  <w:style w:type="character" w:styleId="PlaceholderText">
    <w:name w:val="Placeholder Text"/>
    <w:basedOn w:val="DefaultParagraphFont"/>
    <w:uiPriority w:val="99"/>
    <w:semiHidden/>
    <w:rsid w:val="00885EB9"/>
    <w:rPr>
      <w:color w:val="808080"/>
    </w:rPr>
  </w:style>
  <w:style w:type="table" w:styleId="TableGrid">
    <w:name w:val="Table Grid"/>
    <w:basedOn w:val="TableNormal"/>
    <w:uiPriority w:val="59"/>
    <w:rsid w:val="00D468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3776D"/>
    <w:pPr>
      <w:spacing w:line="240" w:lineRule="auto"/>
    </w:pPr>
    <w:rPr>
      <w:b/>
      <w:bCs/>
      <w:color w:val="4F81BD" w:themeColor="accent1"/>
      <w:sz w:val="18"/>
      <w:szCs w:val="18"/>
    </w:rPr>
  </w:style>
  <w:style w:type="paragraph" w:styleId="ListParagraph">
    <w:name w:val="List Paragraph"/>
    <w:basedOn w:val="Normal"/>
    <w:uiPriority w:val="34"/>
    <w:qFormat/>
    <w:rsid w:val="00F1565F"/>
    <w:pPr>
      <w:ind w:left="720"/>
      <w:contextualSpacing/>
    </w:pPr>
  </w:style>
  <w:style w:type="paragraph" w:customStyle="1" w:styleId="Default">
    <w:name w:val="Default"/>
    <w:rsid w:val="001101C2"/>
    <w:pPr>
      <w:autoSpaceDE w:val="0"/>
      <w:autoSpaceDN w:val="0"/>
      <w:adjustRightInd w:val="0"/>
      <w:spacing w:after="0" w:line="240" w:lineRule="auto"/>
    </w:pPr>
    <w:rPr>
      <w:rFonts w:ascii="Calibri" w:hAnsi="Calibri" w:cs="Calibri"/>
      <w:color w:val="000000"/>
      <w:sz w:val="24"/>
      <w:szCs w:val="24"/>
    </w:rPr>
  </w:style>
  <w:style w:type="character" w:customStyle="1" w:styleId="nowrap">
    <w:name w:val="nowrap"/>
    <w:basedOn w:val="DefaultParagraphFont"/>
    <w:rsid w:val="00606110"/>
  </w:style>
  <w:style w:type="paragraph" w:styleId="NormalWeb">
    <w:name w:val="Normal (Web)"/>
    <w:basedOn w:val="Normal"/>
    <w:uiPriority w:val="99"/>
    <w:semiHidden/>
    <w:unhideWhenUsed/>
    <w:rsid w:val="00A16783"/>
    <w:pPr>
      <w:spacing w:before="100" w:beforeAutospacing="1" w:after="100" w:afterAutospacing="1"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8806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6D1"/>
    <w:rPr>
      <w:sz w:val="20"/>
      <w:szCs w:val="20"/>
    </w:rPr>
  </w:style>
  <w:style w:type="character" w:styleId="EndnoteReference">
    <w:name w:val="endnote reference"/>
    <w:basedOn w:val="DefaultParagraphFont"/>
    <w:uiPriority w:val="99"/>
    <w:semiHidden/>
    <w:unhideWhenUsed/>
    <w:rsid w:val="008806D1"/>
    <w:rPr>
      <w:vertAlign w:val="superscript"/>
    </w:rPr>
  </w:style>
  <w:style w:type="paragraph" w:styleId="FootnoteText">
    <w:name w:val="footnote text"/>
    <w:basedOn w:val="Normal"/>
    <w:link w:val="FootnoteTextChar"/>
    <w:uiPriority w:val="99"/>
    <w:semiHidden/>
    <w:unhideWhenUsed/>
    <w:rsid w:val="00880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6D1"/>
    <w:rPr>
      <w:sz w:val="20"/>
      <w:szCs w:val="20"/>
    </w:rPr>
  </w:style>
  <w:style w:type="character" w:styleId="FootnoteReference">
    <w:name w:val="footnote reference"/>
    <w:basedOn w:val="DefaultParagraphFont"/>
    <w:uiPriority w:val="99"/>
    <w:semiHidden/>
    <w:unhideWhenUsed/>
    <w:rsid w:val="008806D1"/>
    <w:rPr>
      <w:vertAlign w:val="superscript"/>
    </w:rPr>
  </w:style>
  <w:style w:type="character" w:styleId="Hyperlink">
    <w:name w:val="Hyperlink"/>
    <w:basedOn w:val="DefaultParagraphFont"/>
    <w:uiPriority w:val="99"/>
    <w:unhideWhenUsed/>
    <w:rsid w:val="00E61EC0"/>
    <w:rPr>
      <w:color w:val="0000FF" w:themeColor="hyperlink"/>
      <w:u w:val="single"/>
    </w:rPr>
  </w:style>
  <w:style w:type="character" w:styleId="FollowedHyperlink">
    <w:name w:val="FollowedHyperlink"/>
    <w:basedOn w:val="DefaultParagraphFont"/>
    <w:uiPriority w:val="99"/>
    <w:semiHidden/>
    <w:unhideWhenUsed/>
    <w:rsid w:val="007943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68B"/>
  </w:style>
  <w:style w:type="paragraph" w:styleId="Footer">
    <w:name w:val="footer"/>
    <w:basedOn w:val="Normal"/>
    <w:link w:val="FooterChar"/>
    <w:uiPriority w:val="99"/>
    <w:unhideWhenUsed/>
    <w:rsid w:val="0024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68B"/>
  </w:style>
  <w:style w:type="paragraph" w:styleId="BalloonText">
    <w:name w:val="Balloon Text"/>
    <w:basedOn w:val="Normal"/>
    <w:link w:val="BalloonTextChar"/>
    <w:uiPriority w:val="99"/>
    <w:semiHidden/>
    <w:unhideWhenUsed/>
    <w:rsid w:val="00161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243"/>
    <w:rPr>
      <w:rFonts w:ascii="Tahoma" w:hAnsi="Tahoma" w:cs="Tahoma"/>
      <w:sz w:val="16"/>
      <w:szCs w:val="16"/>
    </w:rPr>
  </w:style>
  <w:style w:type="character" w:styleId="PlaceholderText">
    <w:name w:val="Placeholder Text"/>
    <w:basedOn w:val="DefaultParagraphFont"/>
    <w:uiPriority w:val="99"/>
    <w:semiHidden/>
    <w:rsid w:val="00885EB9"/>
    <w:rPr>
      <w:color w:val="808080"/>
    </w:rPr>
  </w:style>
  <w:style w:type="table" w:styleId="TableGrid">
    <w:name w:val="Table Grid"/>
    <w:basedOn w:val="TableNormal"/>
    <w:uiPriority w:val="59"/>
    <w:rsid w:val="00D468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3776D"/>
    <w:pPr>
      <w:spacing w:line="240" w:lineRule="auto"/>
    </w:pPr>
    <w:rPr>
      <w:b/>
      <w:bCs/>
      <w:color w:val="4F81BD" w:themeColor="accent1"/>
      <w:sz w:val="18"/>
      <w:szCs w:val="18"/>
    </w:rPr>
  </w:style>
  <w:style w:type="paragraph" w:styleId="ListParagraph">
    <w:name w:val="List Paragraph"/>
    <w:basedOn w:val="Normal"/>
    <w:uiPriority w:val="34"/>
    <w:qFormat/>
    <w:rsid w:val="00F1565F"/>
    <w:pPr>
      <w:ind w:left="720"/>
      <w:contextualSpacing/>
    </w:pPr>
  </w:style>
  <w:style w:type="paragraph" w:customStyle="1" w:styleId="Default">
    <w:name w:val="Default"/>
    <w:rsid w:val="001101C2"/>
    <w:pPr>
      <w:autoSpaceDE w:val="0"/>
      <w:autoSpaceDN w:val="0"/>
      <w:adjustRightInd w:val="0"/>
      <w:spacing w:after="0" w:line="240" w:lineRule="auto"/>
    </w:pPr>
    <w:rPr>
      <w:rFonts w:ascii="Calibri" w:hAnsi="Calibri" w:cs="Calibri"/>
      <w:color w:val="000000"/>
      <w:sz w:val="24"/>
      <w:szCs w:val="24"/>
    </w:rPr>
  </w:style>
  <w:style w:type="character" w:customStyle="1" w:styleId="nowrap">
    <w:name w:val="nowrap"/>
    <w:basedOn w:val="DefaultParagraphFont"/>
    <w:rsid w:val="00606110"/>
  </w:style>
  <w:style w:type="paragraph" w:styleId="NormalWeb">
    <w:name w:val="Normal (Web)"/>
    <w:basedOn w:val="Normal"/>
    <w:uiPriority w:val="99"/>
    <w:semiHidden/>
    <w:unhideWhenUsed/>
    <w:rsid w:val="00A16783"/>
    <w:pPr>
      <w:spacing w:before="100" w:beforeAutospacing="1" w:after="100" w:afterAutospacing="1" w:line="240" w:lineRule="auto"/>
    </w:pPr>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8806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6D1"/>
    <w:rPr>
      <w:sz w:val="20"/>
      <w:szCs w:val="20"/>
    </w:rPr>
  </w:style>
  <w:style w:type="character" w:styleId="EndnoteReference">
    <w:name w:val="endnote reference"/>
    <w:basedOn w:val="DefaultParagraphFont"/>
    <w:uiPriority w:val="99"/>
    <w:semiHidden/>
    <w:unhideWhenUsed/>
    <w:rsid w:val="008806D1"/>
    <w:rPr>
      <w:vertAlign w:val="superscript"/>
    </w:rPr>
  </w:style>
  <w:style w:type="paragraph" w:styleId="FootnoteText">
    <w:name w:val="footnote text"/>
    <w:basedOn w:val="Normal"/>
    <w:link w:val="FootnoteTextChar"/>
    <w:uiPriority w:val="99"/>
    <w:semiHidden/>
    <w:unhideWhenUsed/>
    <w:rsid w:val="008806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6D1"/>
    <w:rPr>
      <w:sz w:val="20"/>
      <w:szCs w:val="20"/>
    </w:rPr>
  </w:style>
  <w:style w:type="character" w:styleId="FootnoteReference">
    <w:name w:val="footnote reference"/>
    <w:basedOn w:val="DefaultParagraphFont"/>
    <w:uiPriority w:val="99"/>
    <w:semiHidden/>
    <w:unhideWhenUsed/>
    <w:rsid w:val="008806D1"/>
    <w:rPr>
      <w:vertAlign w:val="superscript"/>
    </w:rPr>
  </w:style>
  <w:style w:type="character" w:styleId="Hyperlink">
    <w:name w:val="Hyperlink"/>
    <w:basedOn w:val="DefaultParagraphFont"/>
    <w:uiPriority w:val="99"/>
    <w:unhideWhenUsed/>
    <w:rsid w:val="00E61EC0"/>
    <w:rPr>
      <w:color w:val="0000FF" w:themeColor="hyperlink"/>
      <w:u w:val="single"/>
    </w:rPr>
  </w:style>
  <w:style w:type="character" w:styleId="FollowedHyperlink">
    <w:name w:val="FollowedHyperlink"/>
    <w:basedOn w:val="DefaultParagraphFont"/>
    <w:uiPriority w:val="99"/>
    <w:semiHidden/>
    <w:unhideWhenUsed/>
    <w:rsid w:val="00794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841505">
      <w:bodyDiv w:val="1"/>
      <w:marLeft w:val="0"/>
      <w:marRight w:val="0"/>
      <w:marTop w:val="0"/>
      <w:marBottom w:val="0"/>
      <w:divBdr>
        <w:top w:val="none" w:sz="0" w:space="0" w:color="auto"/>
        <w:left w:val="none" w:sz="0" w:space="0" w:color="auto"/>
        <w:bottom w:val="none" w:sz="0" w:space="0" w:color="auto"/>
        <w:right w:val="none" w:sz="0" w:space="0" w:color="auto"/>
      </w:divBdr>
    </w:div>
    <w:div w:id="1030911861">
      <w:bodyDiv w:val="1"/>
      <w:marLeft w:val="0"/>
      <w:marRight w:val="0"/>
      <w:marTop w:val="0"/>
      <w:marBottom w:val="0"/>
      <w:divBdr>
        <w:top w:val="none" w:sz="0" w:space="0" w:color="auto"/>
        <w:left w:val="none" w:sz="0" w:space="0" w:color="auto"/>
        <w:bottom w:val="none" w:sz="0" w:space="0" w:color="auto"/>
        <w:right w:val="none" w:sz="0" w:space="0" w:color="auto"/>
      </w:divBdr>
    </w:div>
    <w:div w:id="1158419596">
      <w:bodyDiv w:val="1"/>
      <w:marLeft w:val="0"/>
      <w:marRight w:val="0"/>
      <w:marTop w:val="0"/>
      <w:marBottom w:val="0"/>
      <w:divBdr>
        <w:top w:val="none" w:sz="0" w:space="0" w:color="auto"/>
        <w:left w:val="none" w:sz="0" w:space="0" w:color="auto"/>
        <w:bottom w:val="none" w:sz="0" w:space="0" w:color="auto"/>
        <w:right w:val="none" w:sz="0" w:space="0" w:color="auto"/>
      </w:divBdr>
    </w:div>
    <w:div w:id="1191797048">
      <w:bodyDiv w:val="1"/>
      <w:marLeft w:val="0"/>
      <w:marRight w:val="0"/>
      <w:marTop w:val="0"/>
      <w:marBottom w:val="0"/>
      <w:divBdr>
        <w:top w:val="none" w:sz="0" w:space="0" w:color="auto"/>
        <w:left w:val="none" w:sz="0" w:space="0" w:color="auto"/>
        <w:bottom w:val="none" w:sz="0" w:space="0" w:color="auto"/>
        <w:right w:val="none" w:sz="0" w:space="0" w:color="auto"/>
      </w:divBdr>
    </w:div>
    <w:div w:id="1418752269">
      <w:bodyDiv w:val="1"/>
      <w:marLeft w:val="0"/>
      <w:marRight w:val="0"/>
      <w:marTop w:val="0"/>
      <w:marBottom w:val="0"/>
      <w:divBdr>
        <w:top w:val="none" w:sz="0" w:space="0" w:color="auto"/>
        <w:left w:val="none" w:sz="0" w:space="0" w:color="auto"/>
        <w:bottom w:val="none" w:sz="0" w:space="0" w:color="auto"/>
        <w:right w:val="none" w:sz="0" w:space="0" w:color="auto"/>
      </w:divBdr>
    </w:div>
    <w:div w:id="1452943411">
      <w:bodyDiv w:val="1"/>
      <w:marLeft w:val="0"/>
      <w:marRight w:val="0"/>
      <w:marTop w:val="0"/>
      <w:marBottom w:val="0"/>
      <w:divBdr>
        <w:top w:val="none" w:sz="0" w:space="0" w:color="auto"/>
        <w:left w:val="none" w:sz="0" w:space="0" w:color="auto"/>
        <w:bottom w:val="none" w:sz="0" w:space="0" w:color="auto"/>
        <w:right w:val="none" w:sz="0" w:space="0" w:color="auto"/>
      </w:divBdr>
    </w:div>
    <w:div w:id="19111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macalester.edu/~kuwata/Classes/2004-05/chem%20111/111l%20experiment%206%20-%20co%20synthesi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AD2A-7020-4A5C-8BA2-1522987C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Simmons College</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C. Marcum</dc:creator>
  <cp:lastModifiedBy>Erica Gunn</cp:lastModifiedBy>
  <cp:revision>3</cp:revision>
  <cp:lastPrinted>2015-01-20T17:32:00Z</cp:lastPrinted>
  <dcterms:created xsi:type="dcterms:W3CDTF">2015-01-20T17:30:00Z</dcterms:created>
  <dcterms:modified xsi:type="dcterms:W3CDTF">2015-01-20T17:36:00Z</dcterms:modified>
</cp:coreProperties>
</file>