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4C" w:rsidRDefault="0074094C">
      <w:pPr>
        <w:rPr>
          <w:b/>
        </w:rPr>
      </w:pPr>
      <w:r>
        <w:rPr>
          <w:b/>
        </w:rPr>
        <w:t>Viper Learning Object</w:t>
      </w:r>
      <w:r w:rsidR="0035161A">
        <w:rPr>
          <w:b/>
        </w:rPr>
        <w:t xml:space="preserve">: </w:t>
      </w:r>
      <w:r w:rsidR="00D96965">
        <w:rPr>
          <w:b/>
        </w:rPr>
        <w:t>In-Class Activit</w:t>
      </w:r>
      <w:r w:rsidR="000F1B6A">
        <w:rPr>
          <w:b/>
        </w:rPr>
        <w:t>y</w:t>
      </w:r>
    </w:p>
    <w:p w:rsidR="00CC359C" w:rsidRDefault="00CC359C">
      <w:pPr>
        <w:rPr>
          <w:b/>
        </w:rPr>
      </w:pPr>
    </w:p>
    <w:p w:rsidR="000F1B6A" w:rsidRPr="000F1B6A" w:rsidRDefault="00AA3F56" w:rsidP="000F1B6A">
      <w:pPr>
        <w:jc w:val="center"/>
        <w:rPr>
          <w:b/>
          <w:sz w:val="32"/>
        </w:rPr>
      </w:pPr>
      <w:r w:rsidRPr="000F1B6A">
        <w:rPr>
          <w:b/>
          <w:sz w:val="32"/>
        </w:rPr>
        <w:t>Distinguishing Between Metal C</w:t>
      </w:r>
      <w:r w:rsidR="00244703">
        <w:rPr>
          <w:b/>
          <w:sz w:val="32"/>
        </w:rPr>
        <w:t>atalysts</w:t>
      </w:r>
      <w:r w:rsidRPr="000F1B6A">
        <w:rPr>
          <w:b/>
          <w:sz w:val="32"/>
        </w:rPr>
        <w:t xml:space="preserve"> for Inner- and</w:t>
      </w:r>
      <w:r w:rsidR="00CC359C" w:rsidRPr="000F1B6A">
        <w:rPr>
          <w:b/>
          <w:sz w:val="32"/>
        </w:rPr>
        <w:t xml:space="preserve"> Outer-Sphere </w:t>
      </w:r>
      <w:r w:rsidRPr="000F1B6A">
        <w:rPr>
          <w:b/>
          <w:sz w:val="32"/>
        </w:rPr>
        <w:t xml:space="preserve">C-H Bond </w:t>
      </w:r>
      <w:proofErr w:type="spellStart"/>
      <w:r w:rsidR="00CC359C" w:rsidRPr="000F1B6A">
        <w:rPr>
          <w:b/>
          <w:sz w:val="32"/>
        </w:rPr>
        <w:t>Functionalization</w:t>
      </w:r>
      <w:proofErr w:type="spellEnd"/>
    </w:p>
    <w:p w:rsidR="000F1B6A" w:rsidRDefault="000F1B6A">
      <w:pPr>
        <w:rPr>
          <w:b/>
        </w:rPr>
      </w:pPr>
    </w:p>
    <w:p w:rsidR="006C72BC" w:rsidRDefault="000F1B6A" w:rsidP="006C72BC">
      <w:pPr>
        <w:jc w:val="center"/>
        <w:rPr>
          <w:b/>
        </w:rPr>
      </w:pPr>
      <w:r>
        <w:rPr>
          <w:b/>
        </w:rPr>
        <w:t>By David R. Weinberg of Colorado Mesa University</w:t>
      </w:r>
    </w:p>
    <w:p w:rsidR="006C72BC" w:rsidRDefault="006C72BC" w:rsidP="006C72BC">
      <w:pPr>
        <w:rPr>
          <w:b/>
        </w:rPr>
      </w:pPr>
    </w:p>
    <w:p w:rsidR="006C72BC" w:rsidRDefault="006C72BC" w:rsidP="006C72BC">
      <w:pPr>
        <w:rPr>
          <w:b/>
        </w:rPr>
      </w:pPr>
    </w:p>
    <w:p w:rsidR="000F1B6A" w:rsidRDefault="000F1B6A" w:rsidP="006C72BC">
      <w:pPr>
        <w:rPr>
          <w:b/>
        </w:rPr>
      </w:pPr>
      <w:r>
        <w:rPr>
          <w:b/>
        </w:rPr>
        <w:t>In-Class Discussion:</w:t>
      </w:r>
    </w:p>
    <w:p w:rsidR="000F1B6A" w:rsidRDefault="000F1B6A">
      <w:pPr>
        <w:rPr>
          <w:b/>
        </w:rPr>
      </w:pPr>
    </w:p>
    <w:p w:rsidR="00010434" w:rsidRDefault="003D0326">
      <w:pPr>
        <w:rPr>
          <w:b/>
        </w:rPr>
      </w:pPr>
      <w:r>
        <w:rPr>
          <w:b/>
        </w:rPr>
        <w:t>On the following page</w:t>
      </w:r>
      <w:r w:rsidR="005640F5">
        <w:rPr>
          <w:b/>
        </w:rPr>
        <w:t xml:space="preserve"> are a variety of C-H bond </w:t>
      </w:r>
      <w:proofErr w:type="spellStart"/>
      <w:r w:rsidR="005640F5">
        <w:rPr>
          <w:b/>
        </w:rPr>
        <w:t>functionalization</w:t>
      </w:r>
      <w:proofErr w:type="spellEnd"/>
      <w:r w:rsidR="005640F5">
        <w:rPr>
          <w:b/>
        </w:rPr>
        <w:t xml:space="preserve"> catalysts.</w:t>
      </w:r>
      <w:r w:rsidR="00416DDC">
        <w:rPr>
          <w:b/>
        </w:rPr>
        <w:t xml:space="preserve"> The catalysts are all in a state where they could react with a C-H bond (</w:t>
      </w:r>
      <w:proofErr w:type="spellStart"/>
      <w:r w:rsidR="00416DDC">
        <w:rPr>
          <w:b/>
        </w:rPr>
        <w:t>ligand</w:t>
      </w:r>
      <w:proofErr w:type="spellEnd"/>
      <w:r w:rsidR="00416DDC">
        <w:rPr>
          <w:b/>
        </w:rPr>
        <w:t xml:space="preserve"> substitution for the C-H bond may be required).</w:t>
      </w:r>
      <w:r w:rsidR="000F1B6A">
        <w:rPr>
          <w:b/>
        </w:rPr>
        <w:t xml:space="preserve"> In groups of 3 or 4, </w:t>
      </w:r>
      <w:r w:rsidR="00010434">
        <w:rPr>
          <w:b/>
        </w:rPr>
        <w:t>discuss the following:</w:t>
      </w:r>
    </w:p>
    <w:p w:rsidR="00010434" w:rsidRDefault="00010434" w:rsidP="00010434">
      <w:pPr>
        <w:tabs>
          <w:tab w:val="left" w:pos="900"/>
          <w:tab w:val="left" w:pos="1260"/>
        </w:tabs>
        <w:ind w:left="1260" w:hanging="1260"/>
        <w:rPr>
          <w:b/>
        </w:rPr>
      </w:pPr>
    </w:p>
    <w:p w:rsidR="00010434" w:rsidRDefault="00010434" w:rsidP="00010434">
      <w:pPr>
        <w:tabs>
          <w:tab w:val="left" w:pos="360"/>
          <w:tab w:val="left" w:pos="900"/>
        </w:tabs>
        <w:ind w:left="360" w:hanging="360"/>
        <w:rPr>
          <w:b/>
        </w:rPr>
      </w:pPr>
      <w:r>
        <w:rPr>
          <w:b/>
        </w:rPr>
        <w:t>A) Whether you expect the catalyst to undergo one- or two-electron chemistry based on the metal’s available oxidation states</w:t>
      </w:r>
    </w:p>
    <w:p w:rsidR="00010434" w:rsidRDefault="00010434" w:rsidP="00010434">
      <w:pPr>
        <w:ind w:left="1170" w:hanging="1170"/>
        <w:rPr>
          <w:b/>
        </w:rPr>
      </w:pPr>
    </w:p>
    <w:p w:rsidR="00010434" w:rsidRDefault="00010434" w:rsidP="00010434">
      <w:pPr>
        <w:rPr>
          <w:b/>
        </w:rPr>
      </w:pPr>
      <w:r>
        <w:rPr>
          <w:b/>
        </w:rPr>
        <w:t xml:space="preserve">B) What types of reactions, if any, the </w:t>
      </w:r>
      <w:proofErr w:type="spellStart"/>
      <w:r>
        <w:rPr>
          <w:b/>
        </w:rPr>
        <w:t>ligands</w:t>
      </w:r>
      <w:proofErr w:type="spellEnd"/>
      <w:r>
        <w:rPr>
          <w:b/>
        </w:rPr>
        <w:t xml:space="preserve"> are likely to undergo</w:t>
      </w:r>
    </w:p>
    <w:p w:rsidR="00010434" w:rsidRDefault="00010434" w:rsidP="00010434">
      <w:pPr>
        <w:ind w:left="1170" w:hanging="270"/>
        <w:rPr>
          <w:b/>
        </w:rPr>
      </w:pPr>
    </w:p>
    <w:p w:rsidR="00010434" w:rsidRDefault="00010434" w:rsidP="003D0326">
      <w:pPr>
        <w:ind w:left="360" w:hanging="360"/>
        <w:rPr>
          <w:b/>
        </w:rPr>
      </w:pPr>
      <w:r>
        <w:rPr>
          <w:b/>
        </w:rPr>
        <w:t>C) Whether or not there are any sites available for the metal to coo</w:t>
      </w:r>
      <w:r w:rsidR="003D0326">
        <w:rPr>
          <w:b/>
        </w:rPr>
        <w:t>rdinate a C-H bond</w:t>
      </w:r>
    </w:p>
    <w:p w:rsidR="00010434" w:rsidRDefault="00010434" w:rsidP="00010434">
      <w:pPr>
        <w:rPr>
          <w:b/>
        </w:rPr>
      </w:pPr>
    </w:p>
    <w:p w:rsidR="003D0326" w:rsidRDefault="00010434" w:rsidP="003D0326">
      <w:pPr>
        <w:ind w:left="360" w:hanging="360"/>
        <w:rPr>
          <w:b/>
        </w:rPr>
      </w:pPr>
      <w:r>
        <w:rPr>
          <w:b/>
        </w:rPr>
        <w:t xml:space="preserve">D) </w:t>
      </w:r>
      <w:r w:rsidR="003D0326">
        <w:rPr>
          <w:b/>
        </w:rPr>
        <w:t xml:space="preserve">Based on your assessment of A – C, </w:t>
      </w:r>
      <w:proofErr w:type="gramStart"/>
      <w:r w:rsidR="003D0326">
        <w:rPr>
          <w:b/>
        </w:rPr>
        <w:t>determine</w:t>
      </w:r>
      <w:proofErr w:type="gramEnd"/>
      <w:r w:rsidR="003D0326">
        <w:rPr>
          <w:b/>
        </w:rPr>
        <w:t xml:space="preserve"> whether the catalyst performs inner- or outer-sphere C-H bond </w:t>
      </w:r>
      <w:proofErr w:type="spellStart"/>
      <w:r w:rsidR="003D0326">
        <w:rPr>
          <w:b/>
        </w:rPr>
        <w:t>functionalization</w:t>
      </w:r>
      <w:proofErr w:type="spellEnd"/>
    </w:p>
    <w:p w:rsidR="003D0326" w:rsidRDefault="003D0326" w:rsidP="003D0326">
      <w:pPr>
        <w:ind w:left="360" w:hanging="360"/>
        <w:rPr>
          <w:b/>
        </w:rPr>
      </w:pPr>
    </w:p>
    <w:p w:rsidR="00010434" w:rsidRDefault="003D0326" w:rsidP="003D0326">
      <w:pPr>
        <w:ind w:left="360" w:hanging="360"/>
        <w:rPr>
          <w:b/>
        </w:rPr>
      </w:pPr>
      <w:r>
        <w:rPr>
          <w:b/>
        </w:rPr>
        <w:t>E) Based on your assignment of D, will the selectivity of the catalyst be mainly dictated by C-H bond strength</w:t>
      </w:r>
      <w:r w:rsidR="009C2C8B">
        <w:rPr>
          <w:b/>
        </w:rPr>
        <w:t>s</w:t>
      </w:r>
      <w:r>
        <w:rPr>
          <w:b/>
        </w:rPr>
        <w:t xml:space="preserve"> in the substrate?</w:t>
      </w:r>
    </w:p>
    <w:p w:rsidR="00010434" w:rsidRDefault="00010434" w:rsidP="003D0326">
      <w:pPr>
        <w:ind w:left="1170" w:hanging="1170"/>
        <w:rPr>
          <w:b/>
        </w:rPr>
      </w:pPr>
      <w:r>
        <w:rPr>
          <w:b/>
        </w:rPr>
        <w:tab/>
      </w:r>
    </w:p>
    <w:p w:rsidR="0035161A" w:rsidRDefault="003D0326">
      <w:pPr>
        <w:rPr>
          <w:b/>
        </w:rPr>
      </w:pPr>
      <w:r>
        <w:rPr>
          <w:b/>
        </w:rPr>
        <w:br w:type="page"/>
      </w:r>
    </w:p>
    <w:p w:rsidR="00D96965" w:rsidRDefault="003D0326">
      <w:pPr>
        <w:rPr>
          <w:b/>
        </w:rPr>
      </w:pPr>
      <w:r>
        <w:rPr>
          <w:b/>
        </w:rPr>
        <w:t>Catalysts:</w:t>
      </w:r>
    </w:p>
    <w:p w:rsidR="00536AC0" w:rsidRDefault="00536AC0">
      <w:pPr>
        <w:rPr>
          <w:b/>
        </w:rPr>
      </w:pPr>
    </w:p>
    <w:p w:rsidR="00536AC0" w:rsidRDefault="00536AC0">
      <w:pPr>
        <w:rPr>
          <w:b/>
        </w:rPr>
      </w:pPr>
      <w:r>
        <w:rPr>
          <w:b/>
        </w:rPr>
        <w:t>1)</w:t>
      </w:r>
    </w:p>
    <w:p w:rsidR="00536AC0" w:rsidRPr="00467E27" w:rsidRDefault="006C72BC" w:rsidP="00660B12">
      <w:r w:rsidRPr="006C72BC">
        <w:rPr>
          <w:b/>
          <w:noProof/>
        </w:rPr>
        <w:drawing>
          <wp:inline distT="0" distB="0" distL="0" distR="0">
            <wp:extent cx="1574800" cy="2303734"/>
            <wp:effectExtent l="2540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574800" cy="230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95F">
        <w:rPr>
          <w:b/>
        </w:rPr>
        <w:t xml:space="preserve"> </w:t>
      </w:r>
    </w:p>
    <w:p w:rsidR="00536AC0" w:rsidRDefault="00536AC0">
      <w:pPr>
        <w:rPr>
          <w:b/>
        </w:rPr>
      </w:pPr>
    </w:p>
    <w:p w:rsidR="00536AC0" w:rsidRDefault="00536AC0">
      <w:pPr>
        <w:rPr>
          <w:b/>
        </w:rPr>
      </w:pPr>
    </w:p>
    <w:p w:rsidR="00536AC0" w:rsidRDefault="00536AC0">
      <w:pPr>
        <w:rPr>
          <w:b/>
        </w:rPr>
      </w:pPr>
      <w:r>
        <w:rPr>
          <w:b/>
        </w:rPr>
        <w:t>2) [</w:t>
      </w:r>
      <w:proofErr w:type="gramStart"/>
      <w:r>
        <w:rPr>
          <w:b/>
        </w:rPr>
        <w:t>PtCl</w:t>
      </w:r>
      <w:r>
        <w:rPr>
          <w:b/>
          <w:vertAlign w:val="subscript"/>
        </w:rPr>
        <w:t>2</w:t>
      </w:r>
      <w:r>
        <w:rPr>
          <w:b/>
        </w:rPr>
        <w:t>(</w:t>
      </w:r>
      <w:proofErr w:type="gramEnd"/>
      <w:r>
        <w:rPr>
          <w:b/>
        </w:rPr>
        <w:t>OH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>]</w:t>
      </w:r>
      <w:r>
        <w:rPr>
          <w:b/>
          <w:vertAlign w:val="superscript"/>
        </w:rPr>
        <w:t>2-</w:t>
      </w:r>
    </w:p>
    <w:p w:rsidR="003D0326" w:rsidRDefault="003D0326">
      <w:pPr>
        <w:rPr>
          <w:b/>
        </w:rPr>
      </w:pPr>
    </w:p>
    <w:p w:rsidR="006C72BC" w:rsidRDefault="006C72BC">
      <w:pPr>
        <w:rPr>
          <w:b/>
        </w:rPr>
      </w:pPr>
    </w:p>
    <w:p w:rsidR="000B67A6" w:rsidRDefault="00536AC0">
      <w:pPr>
        <w:rPr>
          <w:b/>
          <w:noProof/>
        </w:rPr>
      </w:pPr>
      <w:r>
        <w:rPr>
          <w:b/>
        </w:rPr>
        <w:t xml:space="preserve">3) </w:t>
      </w:r>
    </w:p>
    <w:p w:rsidR="00B94F6B" w:rsidRDefault="00607702" w:rsidP="00607702">
      <w:pPr>
        <w:rPr>
          <w:b/>
        </w:rPr>
      </w:pPr>
      <w:r>
        <w:rPr>
          <w:b/>
        </w:rPr>
        <w:t xml:space="preserve">     </w:t>
      </w:r>
      <w:r w:rsidRPr="00607702">
        <w:rPr>
          <w:b/>
          <w:noProof/>
        </w:rPr>
        <w:drawing>
          <wp:inline distT="0" distB="0" distL="0" distR="0">
            <wp:extent cx="795867" cy="1105315"/>
            <wp:effectExtent l="25400" t="0" r="0" b="0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796203" cy="110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26" w:rsidRDefault="003D0326">
      <w:pPr>
        <w:rPr>
          <w:b/>
        </w:rPr>
      </w:pPr>
    </w:p>
    <w:p w:rsidR="001A0B4A" w:rsidRDefault="001A0B4A">
      <w:pPr>
        <w:rPr>
          <w:b/>
        </w:rPr>
      </w:pPr>
    </w:p>
    <w:p w:rsidR="0033789B" w:rsidRDefault="0033789B">
      <w:pPr>
        <w:rPr>
          <w:b/>
        </w:rPr>
      </w:pPr>
    </w:p>
    <w:p w:rsidR="005178D1" w:rsidRDefault="0033789B">
      <w:pPr>
        <w:rPr>
          <w:noProof/>
        </w:rPr>
      </w:pPr>
      <w:r>
        <w:rPr>
          <w:b/>
        </w:rPr>
        <w:t>4)</w:t>
      </w:r>
      <w:r w:rsidR="005178D1" w:rsidRPr="005178D1">
        <w:rPr>
          <w:noProof/>
        </w:rPr>
        <w:t xml:space="preserve"> </w:t>
      </w:r>
    </w:p>
    <w:p w:rsidR="001A0B4A" w:rsidRDefault="005178D1">
      <w:r>
        <w:rPr>
          <w:b/>
        </w:rPr>
        <w:t xml:space="preserve"> </w:t>
      </w:r>
      <w:r w:rsidR="00B70E26">
        <w:rPr>
          <w:b/>
        </w:rPr>
        <w:t xml:space="preserve">   </w:t>
      </w:r>
      <w:r w:rsidR="00B70E26">
        <w:rPr>
          <w:b/>
          <w:noProof/>
        </w:rPr>
        <w:drawing>
          <wp:inline distT="0" distB="0" distL="0" distR="0">
            <wp:extent cx="1363345" cy="1092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3633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B4A" w:rsidRPr="001A0B4A">
        <w:t xml:space="preserve"> </w:t>
      </w:r>
      <w:r w:rsidR="001A0B4A">
        <w:tab/>
      </w:r>
    </w:p>
    <w:p w:rsidR="005178D1" w:rsidRPr="00B70E26" w:rsidRDefault="001A0B4A">
      <w:pPr>
        <w:rPr>
          <w:b/>
        </w:rPr>
      </w:pPr>
      <w:r>
        <w:rPr>
          <w:noProof/>
        </w:rPr>
        <w:drawing>
          <wp:inline distT="0" distB="0" distL="0" distR="0">
            <wp:extent cx="1684655" cy="525145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68465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D1" w:rsidRPr="005178D1" w:rsidRDefault="005178D1">
      <w:r>
        <w:rPr>
          <w:b/>
        </w:rPr>
        <w:tab/>
      </w:r>
    </w:p>
    <w:p w:rsidR="00607702" w:rsidRDefault="000F1B6A" w:rsidP="009523AE">
      <w:pPr>
        <w:rPr>
          <w:b/>
        </w:rPr>
      </w:pPr>
      <w:r>
        <w:rPr>
          <w:b/>
        </w:rPr>
        <w:t>5</w:t>
      </w:r>
      <w:r w:rsidR="009523AE">
        <w:rPr>
          <w:b/>
        </w:rPr>
        <w:t xml:space="preserve">)  </w:t>
      </w:r>
    </w:p>
    <w:p w:rsidR="00DE3BAF" w:rsidRDefault="00607702" w:rsidP="009523AE">
      <w:pPr>
        <w:rPr>
          <w:b/>
        </w:rPr>
      </w:pPr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>
            <wp:extent cx="1329267" cy="1661584"/>
            <wp:effectExtent l="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329267" cy="166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6A" w:rsidRDefault="000F1B6A" w:rsidP="009523AE">
      <w:pPr>
        <w:rPr>
          <w:b/>
        </w:rPr>
      </w:pPr>
    </w:p>
    <w:p w:rsidR="00607702" w:rsidRPr="00607702" w:rsidRDefault="00607702" w:rsidP="009523AE">
      <w:pPr>
        <w:rPr>
          <w:b/>
        </w:rPr>
      </w:pPr>
    </w:p>
    <w:p w:rsidR="00607702" w:rsidRDefault="00607702" w:rsidP="009523AE">
      <w:pPr>
        <w:rPr>
          <w:b/>
        </w:rPr>
      </w:pPr>
    </w:p>
    <w:p w:rsidR="0011747B" w:rsidRDefault="000F1B6A" w:rsidP="00607702">
      <w:pPr>
        <w:rPr>
          <w:b/>
        </w:rPr>
      </w:pPr>
      <w:proofErr w:type="gramStart"/>
      <w:r>
        <w:rPr>
          <w:b/>
        </w:rPr>
        <w:t>6</w:t>
      </w:r>
      <w:r w:rsidR="00607702">
        <w:rPr>
          <w:b/>
        </w:rPr>
        <w:t xml:space="preserve">)  </w:t>
      </w:r>
      <w:r w:rsidR="0033789B">
        <w:rPr>
          <w:b/>
        </w:rPr>
        <w:t>Hg</w:t>
      </w:r>
      <w:proofErr w:type="gramEnd"/>
      <w:r w:rsidR="0033789B">
        <w:rPr>
          <w:b/>
        </w:rPr>
        <w:t>(OSO</w:t>
      </w:r>
      <w:r w:rsidR="0033789B">
        <w:rPr>
          <w:b/>
          <w:vertAlign w:val="subscript"/>
        </w:rPr>
        <w:t>3</w:t>
      </w:r>
      <w:r w:rsidR="0033789B">
        <w:rPr>
          <w:b/>
        </w:rPr>
        <w:t>H)</w:t>
      </w:r>
      <w:r w:rsidR="0033789B">
        <w:rPr>
          <w:b/>
          <w:vertAlign w:val="subscript"/>
        </w:rPr>
        <w:t>2</w:t>
      </w:r>
    </w:p>
    <w:p w:rsidR="0011747B" w:rsidRDefault="0011747B">
      <w:pPr>
        <w:rPr>
          <w:b/>
        </w:rPr>
      </w:pPr>
    </w:p>
    <w:p w:rsidR="000F1B6A" w:rsidRDefault="000F1B6A">
      <w:pPr>
        <w:rPr>
          <w:b/>
        </w:rPr>
      </w:pPr>
    </w:p>
    <w:p w:rsidR="000F1B6A" w:rsidRDefault="000F1B6A">
      <w:pPr>
        <w:rPr>
          <w:b/>
        </w:rPr>
      </w:pPr>
    </w:p>
    <w:p w:rsidR="00C85FAC" w:rsidRDefault="00C85FAC">
      <w:pPr>
        <w:rPr>
          <w:b/>
        </w:rPr>
      </w:pPr>
    </w:p>
    <w:p w:rsidR="00091A3B" w:rsidRDefault="000F1B6A">
      <w:pPr>
        <w:rPr>
          <w:b/>
        </w:rPr>
      </w:pPr>
      <w:r>
        <w:rPr>
          <w:b/>
        </w:rPr>
        <w:t>7</w:t>
      </w:r>
      <w:r w:rsidR="0011747B">
        <w:rPr>
          <w:b/>
        </w:rPr>
        <w:t xml:space="preserve">) </w:t>
      </w:r>
    </w:p>
    <w:p w:rsidR="00091A3B" w:rsidRPr="00B33649" w:rsidRDefault="00091A3B">
      <w:pPr>
        <w:rPr>
          <w:b/>
        </w:rPr>
      </w:pPr>
      <w:r>
        <w:rPr>
          <w:b/>
        </w:rPr>
        <w:t xml:space="preserve"> </w:t>
      </w:r>
      <w:r w:rsidR="00B33649">
        <w:rPr>
          <w:b/>
        </w:rPr>
        <w:t xml:space="preserve">   </w:t>
      </w:r>
      <w:r w:rsidR="00B33649">
        <w:rPr>
          <w:b/>
          <w:noProof/>
        </w:rPr>
        <w:drawing>
          <wp:inline distT="0" distB="0" distL="0" distR="0">
            <wp:extent cx="1172179" cy="1710267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172542" cy="171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AC" w:rsidRDefault="00C85FAC" w:rsidP="00091A3B"/>
    <w:p w:rsidR="00C85FAC" w:rsidRDefault="00C85FAC" w:rsidP="00091A3B"/>
    <w:p w:rsidR="0074094C" w:rsidRPr="0011747B" w:rsidRDefault="0074094C" w:rsidP="00091A3B">
      <w:pPr>
        <w:rPr>
          <w:b/>
        </w:rPr>
      </w:pPr>
    </w:p>
    <w:p w:rsidR="00F32204" w:rsidRPr="0074094C" w:rsidRDefault="00F32204">
      <w:pPr>
        <w:rPr>
          <w:b/>
        </w:rPr>
      </w:pPr>
    </w:p>
    <w:sectPr w:rsidR="00F32204" w:rsidRPr="0074094C" w:rsidSect="00F32204">
      <w:headerReference w:type="default" r:id="rId22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26" w:rsidRDefault="00B70E26" w:rsidP="0035161A">
    <w:pPr>
      <w:pStyle w:val="Header"/>
    </w:pPr>
    <w:r>
      <w:t xml:space="preserve">Created by David R. Weinberg, Colorado Mesa University, dweinber@coloradomesa.edu, Copyright Weinberg, 2012. This work is licensed under the Creative Commons </w:t>
    </w:r>
    <w:r w:rsidRPr="00EC7A9C">
      <w:t>Attribution-</w:t>
    </w:r>
    <w:proofErr w:type="spellStart"/>
    <w:r w:rsidRPr="00EC7A9C">
      <w:t>NonCommercial</w:t>
    </w:r>
    <w:r>
      <w:t>-ShareAlike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License. To view a copy of this license visit http://creativecommons.org/about/license/</w:t>
    </w:r>
  </w:p>
  <w:p w:rsidR="00B70E26" w:rsidRDefault="00B70E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endnotePr>
    <w:numFmt w:val="decimal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4094C"/>
    <w:rsid w:val="00010434"/>
    <w:rsid w:val="0004195F"/>
    <w:rsid w:val="000905FE"/>
    <w:rsid w:val="00091A3B"/>
    <w:rsid w:val="000B67A6"/>
    <w:rsid w:val="000F1B6A"/>
    <w:rsid w:val="0011747B"/>
    <w:rsid w:val="00153349"/>
    <w:rsid w:val="001A0B4A"/>
    <w:rsid w:val="00210A9D"/>
    <w:rsid w:val="00244703"/>
    <w:rsid w:val="0033789B"/>
    <w:rsid w:val="0035161A"/>
    <w:rsid w:val="003D0326"/>
    <w:rsid w:val="00416DDC"/>
    <w:rsid w:val="00467E27"/>
    <w:rsid w:val="005016BA"/>
    <w:rsid w:val="005178D1"/>
    <w:rsid w:val="00536AC0"/>
    <w:rsid w:val="005640F5"/>
    <w:rsid w:val="005F073F"/>
    <w:rsid w:val="00607702"/>
    <w:rsid w:val="0064387D"/>
    <w:rsid w:val="00660B12"/>
    <w:rsid w:val="006C72BC"/>
    <w:rsid w:val="007314E2"/>
    <w:rsid w:val="0074094C"/>
    <w:rsid w:val="00821B28"/>
    <w:rsid w:val="009523AE"/>
    <w:rsid w:val="00965605"/>
    <w:rsid w:val="009A057C"/>
    <w:rsid w:val="009C2C8B"/>
    <w:rsid w:val="009D485D"/>
    <w:rsid w:val="009D6890"/>
    <w:rsid w:val="009E7495"/>
    <w:rsid w:val="00AA3F56"/>
    <w:rsid w:val="00B220D9"/>
    <w:rsid w:val="00B33649"/>
    <w:rsid w:val="00B70E26"/>
    <w:rsid w:val="00B86183"/>
    <w:rsid w:val="00B94F6B"/>
    <w:rsid w:val="00C85FAC"/>
    <w:rsid w:val="00CC359C"/>
    <w:rsid w:val="00D21DBF"/>
    <w:rsid w:val="00D96965"/>
    <w:rsid w:val="00DE3BAF"/>
    <w:rsid w:val="00DE4B0F"/>
    <w:rsid w:val="00DE69FA"/>
    <w:rsid w:val="00F3220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semiHidden/>
    <w:rsid w:val="00F32204"/>
    <w:rPr>
      <w:rFonts w:ascii="Times New Roman" w:eastAsia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F32204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semiHidden/>
    <w:rsid w:val="00F3220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516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61A"/>
  </w:style>
  <w:style w:type="paragraph" w:styleId="Footer">
    <w:name w:val="footer"/>
    <w:basedOn w:val="Normal"/>
    <w:link w:val="FooterChar"/>
    <w:uiPriority w:val="99"/>
    <w:semiHidden/>
    <w:unhideWhenUsed/>
    <w:rsid w:val="00351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4" Type="http://schemas.openxmlformats.org/officeDocument/2006/relationships/image" Target="media/image3.pdf"/><Relationship Id="rId15" Type="http://schemas.openxmlformats.org/officeDocument/2006/relationships/image" Target="media/image4.png"/><Relationship Id="rId16" Type="http://schemas.openxmlformats.org/officeDocument/2006/relationships/image" Target="media/image5.pdf"/><Relationship Id="rId17" Type="http://schemas.openxmlformats.org/officeDocument/2006/relationships/image" Target="media/image6.png"/><Relationship Id="rId18" Type="http://schemas.openxmlformats.org/officeDocument/2006/relationships/image" Target="media/image7.pdf"/><Relationship Id="rId19" Type="http://schemas.openxmlformats.org/officeDocument/2006/relationships/image" Target="media/image12.png"/><Relationship Id="rId20" Type="http://schemas.openxmlformats.org/officeDocument/2006/relationships/image" Target="media/image8.pdf"/><Relationship Id="rId21" Type="http://schemas.openxmlformats.org/officeDocument/2006/relationships/image" Target="media/image6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2.pdf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162</Words>
  <Characters>929</Characters>
  <Application>Microsoft Macintosh Word</Application>
  <DocSecurity>0</DocSecurity>
  <Lines>7</Lines>
  <Paragraphs>1</Paragraphs>
  <ScaleCrop>false</ScaleCrop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Weinberg</dc:creator>
  <cp:keywords/>
  <cp:lastModifiedBy>David Weinberg</cp:lastModifiedBy>
  <cp:revision>11</cp:revision>
  <cp:lastPrinted>2012-07-10T20:22:00Z</cp:lastPrinted>
  <dcterms:created xsi:type="dcterms:W3CDTF">2012-07-16T15:21:00Z</dcterms:created>
  <dcterms:modified xsi:type="dcterms:W3CDTF">2012-07-18T21:58:00Z</dcterms:modified>
</cp:coreProperties>
</file>