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6CD4" w14:textId="7CC1E061" w:rsidR="00226B5A" w:rsidRDefault="00226B5A" w:rsidP="00226B5A">
      <w:pPr>
        <w:jc w:val="center"/>
        <w:rPr>
          <w:rFonts w:ascii="Times New Roman" w:hAnsi="Times New Roman" w:cs="Times New Roman"/>
          <w:b/>
          <w:bCs/>
          <w:sz w:val="24"/>
          <w:szCs w:val="24"/>
          <w:u w:val="single"/>
        </w:rPr>
      </w:pPr>
      <w:r w:rsidRPr="00226B5A">
        <w:rPr>
          <w:rFonts w:ascii="Times New Roman" w:hAnsi="Times New Roman" w:cs="Times New Roman"/>
          <w:b/>
          <w:bCs/>
          <w:sz w:val="24"/>
          <w:szCs w:val="24"/>
          <w:u w:val="single"/>
        </w:rPr>
        <w:t>Hands</w:t>
      </w:r>
      <w:r>
        <w:rPr>
          <w:rFonts w:ascii="Times New Roman" w:hAnsi="Times New Roman" w:cs="Times New Roman"/>
          <w:b/>
          <w:bCs/>
          <w:sz w:val="24"/>
          <w:szCs w:val="24"/>
          <w:u w:val="single"/>
        </w:rPr>
        <w:t>-</w:t>
      </w:r>
      <w:r w:rsidRPr="00226B5A">
        <w:rPr>
          <w:rFonts w:ascii="Times New Roman" w:hAnsi="Times New Roman" w:cs="Times New Roman"/>
          <w:b/>
          <w:bCs/>
          <w:sz w:val="24"/>
          <w:szCs w:val="24"/>
          <w:u w:val="single"/>
        </w:rPr>
        <w:t>On H</w:t>
      </w:r>
      <w:r w:rsidRPr="00226B5A">
        <w:rPr>
          <w:rFonts w:ascii="Times New Roman" w:hAnsi="Times New Roman" w:cs="Times New Roman"/>
          <w:b/>
          <w:bCs/>
          <w:sz w:val="24"/>
          <w:szCs w:val="24"/>
          <w:u w:val="single"/>
          <w:vertAlign w:val="subscript"/>
        </w:rPr>
        <w:t>2</w:t>
      </w:r>
      <w:r w:rsidRPr="00226B5A">
        <w:rPr>
          <w:rFonts w:ascii="Times New Roman" w:hAnsi="Times New Roman" w:cs="Times New Roman"/>
          <w:b/>
          <w:bCs/>
          <w:sz w:val="24"/>
          <w:szCs w:val="24"/>
          <w:u w:val="single"/>
        </w:rPr>
        <w:t>O Molecular Orbital Construction: Applying Symmetry Principles</w:t>
      </w:r>
    </w:p>
    <w:p w14:paraId="0404911C" w14:textId="6840EB72" w:rsidR="00F2575E" w:rsidRPr="00F2575E" w:rsidRDefault="00F2575E" w:rsidP="00F2575E">
      <w:pPr>
        <w:rPr>
          <w:rFonts w:ascii="Times New Roman" w:hAnsi="Times New Roman" w:cs="Times New Roman"/>
          <w:sz w:val="24"/>
          <w:szCs w:val="24"/>
        </w:rPr>
      </w:pPr>
      <w:r w:rsidRPr="00F2575E">
        <w:rPr>
          <w:rFonts w:ascii="Times New Roman" w:hAnsi="Times New Roman" w:cs="Times New Roman"/>
          <w:b/>
          <w:bCs/>
          <w:sz w:val="24"/>
          <w:szCs w:val="24"/>
        </w:rPr>
        <w:t>Objective:</w:t>
      </w:r>
      <w:r w:rsidRPr="00F2575E">
        <w:rPr>
          <w:rFonts w:ascii="Times New Roman" w:hAnsi="Times New Roman" w:cs="Times New Roman"/>
          <w:sz w:val="24"/>
          <w:szCs w:val="24"/>
        </w:rPr>
        <w:t xml:space="preserve"> To construct and interpret the Molecular Orbital (MO) diagram for the water molecule (H</w:t>
      </w:r>
      <w:r w:rsidRPr="00F2575E">
        <w:rPr>
          <w:rFonts w:ascii="Times New Roman" w:hAnsi="Times New Roman" w:cs="Times New Roman"/>
          <w:sz w:val="24"/>
          <w:szCs w:val="24"/>
          <w:vertAlign w:val="subscript"/>
        </w:rPr>
        <w:t>2</w:t>
      </w:r>
      <w:r w:rsidRPr="00F2575E">
        <w:rPr>
          <w:rFonts w:ascii="Times New Roman" w:hAnsi="Times New Roman" w:cs="Times New Roman"/>
          <w:sz w:val="24"/>
          <w:szCs w:val="24"/>
        </w:rPr>
        <w:t>O) using a whiteboard, markers, transparent orbital cutouts, and the C</w:t>
      </w:r>
      <w:r w:rsidR="00883A18">
        <w:rPr>
          <w:rFonts w:ascii="Times New Roman" w:hAnsi="Times New Roman" w:cs="Times New Roman"/>
          <w:sz w:val="24"/>
          <w:szCs w:val="24"/>
          <w:vertAlign w:val="subscript"/>
        </w:rPr>
        <w:t xml:space="preserve">2v </w:t>
      </w:r>
      <w:r w:rsidRPr="00F2575E">
        <w:rPr>
          <w:rFonts w:ascii="Times New Roman" w:hAnsi="Times New Roman" w:cs="Times New Roman"/>
          <w:sz w:val="24"/>
          <w:szCs w:val="24"/>
        </w:rPr>
        <w:t>character table. You will demonstrate your understanding of MO theory, symmetry principles, and their application to predict molecular properties.</w:t>
      </w:r>
    </w:p>
    <w:p w14:paraId="3E3F7F77" w14:textId="5367143F" w:rsidR="00F2575E" w:rsidRPr="00F2575E" w:rsidRDefault="00FE307E" w:rsidP="00F2575E">
      <w:pPr>
        <w:rPr>
          <w:rFonts w:ascii="Times New Roman" w:hAnsi="Times New Roman" w:cs="Times New Roman"/>
          <w:sz w:val="24"/>
          <w:szCs w:val="24"/>
        </w:rPr>
      </w:pPr>
      <w:r w:rsidRPr="00A9524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7FCA8B" wp14:editId="535DF419">
                <wp:simplePos x="0" y="0"/>
                <wp:positionH relativeFrom="column">
                  <wp:posOffset>3364302</wp:posOffset>
                </wp:positionH>
                <wp:positionV relativeFrom="paragraph">
                  <wp:posOffset>180843</wp:posOffset>
                </wp:positionV>
                <wp:extent cx="2360930" cy="724619"/>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4619"/>
                        </a:xfrm>
                        <a:prstGeom prst="rect">
                          <a:avLst/>
                        </a:prstGeom>
                        <a:solidFill>
                          <a:srgbClr val="FFFFFF"/>
                        </a:solidFill>
                        <a:ln w="9525">
                          <a:noFill/>
                          <a:miter lim="800000"/>
                          <a:headEnd/>
                          <a:tailEnd/>
                        </a:ln>
                      </wps:spPr>
                      <wps:txbx>
                        <w:txbxContent>
                          <w:p w14:paraId="2A505642" w14:textId="50C605DE" w:rsidR="00A9524F" w:rsidRPr="00F2575E" w:rsidRDefault="00A9524F"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C</w:t>
                            </w:r>
                            <w:r w:rsidRPr="00F2575E">
                              <w:rPr>
                                <w:rFonts w:ascii="Times New Roman" w:hAnsi="Times New Roman" w:cs="Times New Roman"/>
                                <w:sz w:val="24"/>
                                <w:szCs w:val="24"/>
                                <w:vertAlign w:val="subscript"/>
                              </w:rPr>
                              <w:t>2v</w:t>
                            </w:r>
                            <w:r w:rsidRPr="00F2575E">
                              <w:rPr>
                                <w:rFonts w:ascii="Times New Roman" w:hAnsi="Times New Roman" w:cs="Times New Roman"/>
                                <w:sz w:val="24"/>
                                <w:szCs w:val="24"/>
                              </w:rPr>
                              <w:t>​ character table</w:t>
                            </w:r>
                          </w:p>
                          <w:p w14:paraId="6709E09D" w14:textId="77777777" w:rsidR="00A9524F" w:rsidRPr="00F2575E" w:rsidRDefault="00A9524F"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Scissors</w:t>
                            </w:r>
                          </w:p>
                          <w:p w14:paraId="00FAE18C" w14:textId="77777777" w:rsidR="00A9524F" w:rsidRPr="00F2575E" w:rsidRDefault="00A9524F"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Scotch tape</w:t>
                            </w:r>
                          </w:p>
                          <w:p w14:paraId="642AB850" w14:textId="284DEE91" w:rsidR="00A9524F" w:rsidRDefault="00A9524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7FCA8B" id="_x0000_t202" coordsize="21600,21600" o:spt="202" path="m,l,21600r21600,l21600,xe">
                <v:stroke joinstyle="miter"/>
                <v:path gradientshapeok="t" o:connecttype="rect"/>
              </v:shapetype>
              <v:shape id="Text Box 2" o:spid="_x0000_s1026" type="#_x0000_t202" style="position:absolute;margin-left:264.9pt;margin-top:14.25pt;width:185.9pt;height:57.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ILDQIAAPYDAAAOAAAAZHJzL2Uyb0RvYy54bWysU9uO2yAQfa/Uf0C8N3a8SXZjxVlts01V&#10;aXuRtv0AjHGMCgwFEnv79R2wN5u2b1V5QAwz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" stroked="f">
                <v:textbox>
                  <w:txbxContent>
                    <w:p w14:paraId="2A505642" w14:textId="50C605DE" w:rsidR="00A9524F" w:rsidRPr="00F2575E" w:rsidRDefault="00A9524F"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C</w:t>
                      </w:r>
                      <w:r w:rsidRPr="00F2575E">
                        <w:rPr>
                          <w:rFonts w:ascii="Times New Roman" w:hAnsi="Times New Roman" w:cs="Times New Roman"/>
                          <w:sz w:val="24"/>
                          <w:szCs w:val="24"/>
                          <w:vertAlign w:val="subscript"/>
                        </w:rPr>
                        <w:t>2v</w:t>
                      </w:r>
                      <w:r w:rsidRPr="00F2575E">
                        <w:rPr>
                          <w:rFonts w:ascii="Times New Roman" w:hAnsi="Times New Roman" w:cs="Times New Roman"/>
                          <w:sz w:val="24"/>
                          <w:szCs w:val="24"/>
                        </w:rPr>
                        <w:t>​ character table</w:t>
                      </w:r>
                    </w:p>
                    <w:p w14:paraId="6709E09D" w14:textId="77777777" w:rsidR="00A9524F" w:rsidRPr="00F2575E" w:rsidRDefault="00A9524F"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Scissors</w:t>
                      </w:r>
                    </w:p>
                    <w:p w14:paraId="00FAE18C" w14:textId="77777777" w:rsidR="00A9524F" w:rsidRPr="00F2575E" w:rsidRDefault="00A9524F"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Scotch tape</w:t>
                      </w:r>
                    </w:p>
                    <w:p w14:paraId="642AB850" w14:textId="284DEE91" w:rsidR="00A9524F" w:rsidRDefault="00A9524F"/>
                  </w:txbxContent>
                </v:textbox>
              </v:shape>
            </w:pict>
          </mc:Fallback>
        </mc:AlternateContent>
      </w:r>
      <w:r w:rsidR="00892E1B" w:rsidRPr="00A9524F">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36DE82C0" wp14:editId="439F9F5A">
                <wp:simplePos x="0" y="0"/>
                <wp:positionH relativeFrom="margin">
                  <wp:align>left</wp:align>
                </wp:positionH>
                <wp:positionV relativeFrom="paragraph">
                  <wp:posOffset>197686</wp:posOffset>
                </wp:positionV>
                <wp:extent cx="3547640" cy="677119"/>
                <wp:effectExtent l="0" t="0" r="0" b="8890"/>
                <wp:wrapNone/>
                <wp:docPr id="78469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640" cy="677119"/>
                        </a:xfrm>
                        <a:prstGeom prst="rect">
                          <a:avLst/>
                        </a:prstGeom>
                        <a:solidFill>
                          <a:srgbClr val="FFFFFF"/>
                        </a:solidFill>
                        <a:ln w="9525">
                          <a:noFill/>
                          <a:miter lim="800000"/>
                          <a:headEnd/>
                          <a:tailEnd/>
                        </a:ln>
                      </wps:spPr>
                      <wps:txbx>
                        <w:txbxContent>
                          <w:p w14:paraId="6E195309" w14:textId="77777777" w:rsidR="00975A86" w:rsidRPr="00F2575E" w:rsidRDefault="00975A86"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Whiteboard</w:t>
                            </w:r>
                          </w:p>
                          <w:p w14:paraId="5C93711C" w14:textId="77777777" w:rsidR="00975A86" w:rsidRPr="00F2575E" w:rsidRDefault="00975A86"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Black, red, and blue whiteboard markers</w:t>
                            </w:r>
                          </w:p>
                          <w:p w14:paraId="1F672E4B" w14:textId="77777777" w:rsidR="00975A86" w:rsidRPr="00F2575E" w:rsidRDefault="00975A86"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Transparent orbital printout sheets</w:t>
                            </w:r>
                          </w:p>
                          <w:p w14:paraId="75C7C895" w14:textId="77777777" w:rsidR="00975A86" w:rsidRDefault="00975A86" w:rsidP="0097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E82C0" id="_x0000_s1027" type="#_x0000_t202" style="position:absolute;margin-left:0;margin-top:15.55pt;width:279.35pt;height:5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" stroked="f">
                <v:textbox>
                  <w:txbxContent>
                    <w:p w14:paraId="6E195309" w14:textId="77777777" w:rsidR="00975A86" w:rsidRPr="00F2575E" w:rsidRDefault="00975A86"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Whiteboard</w:t>
                      </w:r>
                    </w:p>
                    <w:p w14:paraId="5C93711C" w14:textId="77777777" w:rsidR="00975A86" w:rsidRPr="00F2575E" w:rsidRDefault="00975A86"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Black, red, and blue whiteboard markers</w:t>
                      </w:r>
                    </w:p>
                    <w:p w14:paraId="1F672E4B" w14:textId="77777777" w:rsidR="00975A86" w:rsidRPr="00F2575E" w:rsidRDefault="00975A86" w:rsidP="00FE307E">
                      <w:pPr>
                        <w:numPr>
                          <w:ilvl w:val="0"/>
                          <w:numId w:val="4"/>
                        </w:numPr>
                        <w:spacing w:after="0"/>
                        <w:rPr>
                          <w:rFonts w:ascii="Times New Roman" w:hAnsi="Times New Roman" w:cs="Times New Roman"/>
                          <w:sz w:val="24"/>
                          <w:szCs w:val="24"/>
                        </w:rPr>
                      </w:pPr>
                      <w:r w:rsidRPr="00F2575E">
                        <w:rPr>
                          <w:rFonts w:ascii="Times New Roman" w:hAnsi="Times New Roman" w:cs="Times New Roman"/>
                          <w:sz w:val="24"/>
                          <w:szCs w:val="24"/>
                        </w:rPr>
                        <w:t>Transparent orbital printout sheets</w:t>
                      </w:r>
                    </w:p>
                    <w:p w14:paraId="75C7C895" w14:textId="77777777" w:rsidR="00975A86" w:rsidRDefault="00975A86" w:rsidP="00975A86"/>
                  </w:txbxContent>
                </v:textbox>
                <w10:wrap anchorx="margin"/>
              </v:shape>
            </w:pict>
          </mc:Fallback>
        </mc:AlternateContent>
      </w:r>
      <w:r w:rsidR="00F2575E" w:rsidRPr="00F2575E">
        <w:rPr>
          <w:rFonts w:ascii="Times New Roman" w:hAnsi="Times New Roman" w:cs="Times New Roman"/>
          <w:b/>
          <w:bCs/>
          <w:sz w:val="24"/>
          <w:szCs w:val="24"/>
        </w:rPr>
        <w:t>Materials:</w:t>
      </w:r>
    </w:p>
    <w:p w14:paraId="62B53A5A" w14:textId="105B5B62" w:rsidR="00975A86" w:rsidRDefault="00975A86" w:rsidP="00F2575E">
      <w:pPr>
        <w:rPr>
          <w:rFonts w:ascii="Times New Roman" w:hAnsi="Times New Roman" w:cs="Times New Roman"/>
          <w:sz w:val="24"/>
          <w:szCs w:val="24"/>
        </w:rPr>
      </w:pPr>
    </w:p>
    <w:p w14:paraId="63784221" w14:textId="77777777" w:rsidR="00975A86" w:rsidRDefault="00975A86" w:rsidP="00F2575E">
      <w:pPr>
        <w:rPr>
          <w:rFonts w:ascii="Times New Roman" w:hAnsi="Times New Roman" w:cs="Times New Roman"/>
          <w:sz w:val="24"/>
          <w:szCs w:val="24"/>
        </w:rPr>
      </w:pPr>
    </w:p>
    <w:p w14:paraId="6CBB82B5" w14:textId="4C442854" w:rsidR="00F2575E" w:rsidRPr="00F2575E" w:rsidRDefault="00F2575E" w:rsidP="00FE307E">
      <w:pPr>
        <w:spacing w:after="80"/>
        <w:rPr>
          <w:rFonts w:ascii="Times New Roman" w:hAnsi="Times New Roman" w:cs="Times New Roman"/>
          <w:sz w:val="24"/>
          <w:szCs w:val="24"/>
        </w:rPr>
      </w:pPr>
      <w:r w:rsidRPr="00F2575E">
        <w:rPr>
          <w:rFonts w:ascii="Times New Roman" w:hAnsi="Times New Roman" w:cs="Times New Roman"/>
          <w:b/>
          <w:bCs/>
          <w:sz w:val="24"/>
          <w:szCs w:val="24"/>
        </w:rPr>
        <w:t>Instructions</w:t>
      </w:r>
      <w:r w:rsidR="00FE307E" w:rsidRPr="00FE307E">
        <w:rPr>
          <w:rFonts w:ascii="Times New Roman" w:hAnsi="Times New Roman" w:cs="Times New Roman"/>
          <w:b/>
          <w:bCs/>
          <w:sz w:val="24"/>
          <w:szCs w:val="24"/>
        </w:rPr>
        <w:t>:</w:t>
      </w:r>
    </w:p>
    <w:p w14:paraId="70924293" w14:textId="77777777" w:rsidR="00F2575E" w:rsidRPr="00F2575E" w:rsidRDefault="00F2575E" w:rsidP="00FE307E">
      <w:pPr>
        <w:spacing w:after="80"/>
        <w:rPr>
          <w:rFonts w:ascii="Times New Roman" w:hAnsi="Times New Roman" w:cs="Times New Roman"/>
          <w:b/>
          <w:bCs/>
          <w:sz w:val="24"/>
          <w:szCs w:val="24"/>
        </w:rPr>
      </w:pPr>
      <w:r w:rsidRPr="00F2575E">
        <w:rPr>
          <w:rFonts w:ascii="Times New Roman" w:hAnsi="Times New Roman" w:cs="Times New Roman"/>
          <w:b/>
          <w:bCs/>
          <w:sz w:val="24"/>
          <w:szCs w:val="24"/>
        </w:rPr>
        <w:t>Part 1: Introduction to Molecular Orbitals</w:t>
      </w:r>
    </w:p>
    <w:p w14:paraId="3611061A" w14:textId="08B3F8FD" w:rsidR="00F2575E" w:rsidRPr="00F2575E" w:rsidRDefault="00F2575E" w:rsidP="00F2575E">
      <w:pPr>
        <w:numPr>
          <w:ilvl w:val="0"/>
          <w:numId w:val="5"/>
        </w:numPr>
        <w:rPr>
          <w:rFonts w:ascii="Times New Roman" w:hAnsi="Times New Roman" w:cs="Times New Roman"/>
          <w:sz w:val="24"/>
          <w:szCs w:val="24"/>
        </w:rPr>
      </w:pPr>
      <w:r w:rsidRPr="00F2575E">
        <w:rPr>
          <w:rFonts w:ascii="Times New Roman" w:hAnsi="Times New Roman" w:cs="Times New Roman"/>
          <w:b/>
          <w:bCs/>
          <w:sz w:val="24"/>
          <w:szCs w:val="24"/>
        </w:rPr>
        <w:t>Review Fundamental Concepts:</w:t>
      </w:r>
      <w:r w:rsidRPr="00F2575E">
        <w:rPr>
          <w:rFonts w:ascii="Times New Roman" w:hAnsi="Times New Roman" w:cs="Times New Roman"/>
          <w:sz w:val="24"/>
          <w:szCs w:val="24"/>
        </w:rPr>
        <w:t xml:space="preserve"> Begin by briefly discussing the core principles of molecular orbitals. Explain </w:t>
      </w:r>
      <w:r w:rsidR="00506EB5">
        <w:rPr>
          <w:rFonts w:ascii="Times New Roman" w:hAnsi="Times New Roman" w:cs="Times New Roman"/>
          <w:sz w:val="24"/>
          <w:szCs w:val="24"/>
        </w:rPr>
        <w:t xml:space="preserve">with your classmate </w:t>
      </w:r>
      <w:r w:rsidRPr="00F2575E">
        <w:rPr>
          <w:rFonts w:ascii="Times New Roman" w:hAnsi="Times New Roman" w:cs="Times New Roman"/>
          <w:sz w:val="24"/>
          <w:szCs w:val="24"/>
        </w:rPr>
        <w:t xml:space="preserve">how atomic orbitals combine to form molecular orbitals (MOs), distinguishing between bonding and antibonding interactions. </w:t>
      </w:r>
    </w:p>
    <w:p w14:paraId="4623E14C" w14:textId="386B554B" w:rsidR="00F2575E" w:rsidRPr="00F2575E" w:rsidRDefault="00F2575E" w:rsidP="00F2575E">
      <w:pPr>
        <w:rPr>
          <w:rFonts w:ascii="Times New Roman" w:hAnsi="Times New Roman" w:cs="Times New Roman"/>
          <w:b/>
          <w:bCs/>
          <w:sz w:val="24"/>
          <w:szCs w:val="24"/>
        </w:rPr>
      </w:pPr>
      <w:r w:rsidRPr="00F2575E">
        <w:rPr>
          <w:rFonts w:ascii="Times New Roman" w:hAnsi="Times New Roman" w:cs="Times New Roman"/>
          <w:b/>
          <w:bCs/>
          <w:sz w:val="24"/>
          <w:szCs w:val="24"/>
        </w:rPr>
        <w:t>Part 2: Symmetry Analysis for H</w:t>
      </w:r>
      <w:r w:rsidR="00506EB5" w:rsidRPr="00506EB5">
        <w:rPr>
          <w:rFonts w:ascii="Times New Roman" w:hAnsi="Times New Roman" w:cs="Times New Roman"/>
          <w:b/>
          <w:bCs/>
          <w:sz w:val="24"/>
          <w:szCs w:val="24"/>
          <w:vertAlign w:val="subscript"/>
        </w:rPr>
        <w:t>2</w:t>
      </w:r>
      <w:r w:rsidRPr="00F2575E">
        <w:rPr>
          <w:rFonts w:ascii="Times New Roman" w:hAnsi="Times New Roman" w:cs="Times New Roman"/>
          <w:b/>
          <w:bCs/>
          <w:sz w:val="24"/>
          <w:szCs w:val="24"/>
        </w:rPr>
        <w:t>O</w:t>
      </w:r>
    </w:p>
    <w:p w14:paraId="6986EFE2" w14:textId="2105CF27" w:rsidR="00F2575E" w:rsidRPr="00506EB5" w:rsidRDefault="00F2575E" w:rsidP="00506EB5">
      <w:pPr>
        <w:pStyle w:val="ListParagraph"/>
        <w:numPr>
          <w:ilvl w:val="0"/>
          <w:numId w:val="5"/>
        </w:numPr>
        <w:rPr>
          <w:rFonts w:ascii="Times New Roman" w:hAnsi="Times New Roman" w:cs="Times New Roman"/>
          <w:sz w:val="24"/>
          <w:szCs w:val="24"/>
        </w:rPr>
      </w:pPr>
      <w:r w:rsidRPr="00506EB5">
        <w:rPr>
          <w:rFonts w:ascii="Times New Roman" w:hAnsi="Times New Roman" w:cs="Times New Roman"/>
          <w:b/>
          <w:bCs/>
          <w:sz w:val="24"/>
          <w:szCs w:val="24"/>
        </w:rPr>
        <w:t>Identify Atomic Orbital Symmetries:</w:t>
      </w:r>
      <w:r w:rsidRPr="00506EB5">
        <w:rPr>
          <w:rFonts w:ascii="Times New Roman" w:hAnsi="Times New Roman" w:cs="Times New Roman"/>
          <w:sz w:val="24"/>
          <w:szCs w:val="24"/>
        </w:rPr>
        <w:t xml:space="preserve"> Using the provided class PowerPoint slides as a reference, </w:t>
      </w:r>
      <w:proofErr w:type="gramStart"/>
      <w:r w:rsidRPr="00506EB5">
        <w:rPr>
          <w:rFonts w:ascii="Times New Roman" w:hAnsi="Times New Roman" w:cs="Times New Roman"/>
          <w:sz w:val="24"/>
          <w:szCs w:val="24"/>
        </w:rPr>
        <w:t>identify</w:t>
      </w:r>
      <w:proofErr w:type="gramEnd"/>
      <w:r w:rsidRPr="00506EB5">
        <w:rPr>
          <w:rFonts w:ascii="Times New Roman" w:hAnsi="Times New Roman" w:cs="Times New Roman"/>
          <w:sz w:val="24"/>
          <w:szCs w:val="24"/>
        </w:rPr>
        <w:t xml:space="preserve"> the symmetry designations (e.g., a</w:t>
      </w:r>
      <w:r w:rsidRPr="00506EB5">
        <w:rPr>
          <w:rFonts w:ascii="Times New Roman" w:hAnsi="Times New Roman" w:cs="Times New Roman"/>
          <w:sz w:val="24"/>
          <w:szCs w:val="24"/>
          <w:vertAlign w:val="subscript"/>
        </w:rPr>
        <w:t>1</w:t>
      </w:r>
      <w:r w:rsidRPr="00506EB5">
        <w:rPr>
          <w:rFonts w:ascii="Times New Roman" w:hAnsi="Times New Roman" w:cs="Times New Roman"/>
          <w:sz w:val="24"/>
          <w:szCs w:val="24"/>
        </w:rPr>
        <w:t>​, b</w:t>
      </w:r>
      <w:r w:rsidRPr="00506EB5">
        <w:rPr>
          <w:rFonts w:ascii="Times New Roman" w:hAnsi="Times New Roman" w:cs="Times New Roman"/>
          <w:sz w:val="24"/>
          <w:szCs w:val="24"/>
          <w:vertAlign w:val="subscript"/>
        </w:rPr>
        <w:t>1</w:t>
      </w:r>
      <w:r w:rsidRPr="00506EB5">
        <w:rPr>
          <w:rFonts w:ascii="Times New Roman" w:hAnsi="Times New Roman" w:cs="Times New Roman"/>
          <w:sz w:val="24"/>
          <w:szCs w:val="24"/>
        </w:rPr>
        <w:t xml:space="preserve">​, etc.) for the atomic orbitals (s, </w:t>
      </w:r>
      <w:proofErr w:type="spellStart"/>
      <w:r w:rsidR="001E6769">
        <w:rPr>
          <w:rFonts w:ascii="Times New Roman" w:hAnsi="Times New Roman" w:cs="Times New Roman"/>
          <w:sz w:val="24"/>
          <w:szCs w:val="24"/>
        </w:rPr>
        <w:t>p</w:t>
      </w:r>
      <w:r w:rsidRPr="00506EB5">
        <w:rPr>
          <w:rFonts w:ascii="Times New Roman" w:hAnsi="Times New Roman" w:cs="Times New Roman"/>
          <w:sz w:val="24"/>
          <w:szCs w:val="24"/>
          <w:vertAlign w:val="subscript"/>
        </w:rPr>
        <w:t>x</w:t>
      </w:r>
      <w:proofErr w:type="spellEnd"/>
      <w:r w:rsidRPr="00506EB5">
        <w:rPr>
          <w:rFonts w:ascii="Times New Roman" w:hAnsi="Times New Roman" w:cs="Times New Roman"/>
          <w:sz w:val="24"/>
          <w:szCs w:val="24"/>
        </w:rPr>
        <w:t xml:space="preserve">​, </w:t>
      </w:r>
      <w:proofErr w:type="spellStart"/>
      <w:r w:rsidRPr="00506EB5">
        <w:rPr>
          <w:rFonts w:ascii="Times New Roman" w:hAnsi="Times New Roman" w:cs="Times New Roman"/>
          <w:sz w:val="24"/>
          <w:szCs w:val="24"/>
        </w:rPr>
        <w:t>p</w:t>
      </w:r>
      <w:r w:rsidRPr="00506EB5">
        <w:rPr>
          <w:rFonts w:ascii="Times New Roman" w:hAnsi="Times New Roman" w:cs="Times New Roman"/>
          <w:sz w:val="24"/>
          <w:szCs w:val="24"/>
          <w:vertAlign w:val="subscript"/>
        </w:rPr>
        <w:t>y</w:t>
      </w:r>
      <w:proofErr w:type="spellEnd"/>
      <w:r w:rsidRPr="00506EB5">
        <w:rPr>
          <w:rFonts w:ascii="Times New Roman" w:hAnsi="Times New Roman" w:cs="Times New Roman"/>
          <w:sz w:val="24"/>
          <w:szCs w:val="24"/>
        </w:rPr>
        <w:t xml:space="preserve">​, </w:t>
      </w:r>
      <w:proofErr w:type="spellStart"/>
      <w:r w:rsidRPr="00506EB5">
        <w:rPr>
          <w:rFonts w:ascii="Times New Roman" w:hAnsi="Times New Roman" w:cs="Times New Roman"/>
          <w:sz w:val="24"/>
          <w:szCs w:val="24"/>
        </w:rPr>
        <w:t>p</w:t>
      </w:r>
      <w:r w:rsidRPr="00506EB5">
        <w:rPr>
          <w:rFonts w:ascii="Times New Roman" w:hAnsi="Times New Roman" w:cs="Times New Roman"/>
          <w:sz w:val="24"/>
          <w:szCs w:val="24"/>
          <w:vertAlign w:val="subscript"/>
        </w:rPr>
        <w:t>z</w:t>
      </w:r>
      <w:proofErr w:type="spellEnd"/>
      <w:r w:rsidRPr="00506EB5">
        <w:rPr>
          <w:rFonts w:ascii="Times New Roman" w:hAnsi="Times New Roman" w:cs="Times New Roman"/>
          <w:sz w:val="24"/>
          <w:szCs w:val="24"/>
        </w:rPr>
        <w:t xml:space="preserve">​) on both the oxygen atom and the hydrogen atoms </w:t>
      </w:r>
      <w:r w:rsidR="001E6769">
        <w:rPr>
          <w:rFonts w:ascii="Times New Roman" w:hAnsi="Times New Roman" w:cs="Times New Roman"/>
          <w:sz w:val="24"/>
          <w:szCs w:val="24"/>
        </w:rPr>
        <w:t>using</w:t>
      </w:r>
      <w:r w:rsidRPr="00506EB5">
        <w:rPr>
          <w:rFonts w:ascii="Times New Roman" w:hAnsi="Times New Roman" w:cs="Times New Roman"/>
          <w:sz w:val="24"/>
          <w:szCs w:val="24"/>
        </w:rPr>
        <w:t xml:space="preserve"> the C</w:t>
      </w:r>
      <w:r w:rsidRPr="00506EB5">
        <w:rPr>
          <w:rFonts w:ascii="Times New Roman" w:hAnsi="Times New Roman" w:cs="Times New Roman"/>
          <w:sz w:val="24"/>
          <w:szCs w:val="24"/>
          <w:vertAlign w:val="subscript"/>
        </w:rPr>
        <w:t>2v</w:t>
      </w:r>
      <w:r w:rsidRPr="00506EB5">
        <w:rPr>
          <w:rFonts w:ascii="Times New Roman" w:hAnsi="Times New Roman" w:cs="Times New Roman"/>
          <w:sz w:val="24"/>
          <w:szCs w:val="24"/>
        </w:rPr>
        <w:t>​ point group.</w:t>
      </w:r>
    </w:p>
    <w:p w14:paraId="78AD91AE" w14:textId="5DDA6417" w:rsidR="00F2575E" w:rsidRPr="00F2575E" w:rsidRDefault="00F2575E" w:rsidP="00F2575E">
      <w:pPr>
        <w:numPr>
          <w:ilvl w:val="0"/>
          <w:numId w:val="6"/>
        </w:numPr>
        <w:rPr>
          <w:rFonts w:ascii="Times New Roman" w:hAnsi="Times New Roman" w:cs="Times New Roman"/>
          <w:sz w:val="24"/>
          <w:szCs w:val="24"/>
        </w:rPr>
      </w:pPr>
      <w:r w:rsidRPr="00F2575E">
        <w:rPr>
          <w:rFonts w:ascii="Times New Roman" w:hAnsi="Times New Roman" w:cs="Times New Roman"/>
          <w:b/>
          <w:bCs/>
          <w:sz w:val="24"/>
          <w:szCs w:val="24"/>
        </w:rPr>
        <w:t>Determine Orbital Mixing:</w:t>
      </w:r>
      <w:r w:rsidRPr="00F2575E">
        <w:rPr>
          <w:rFonts w:ascii="Times New Roman" w:hAnsi="Times New Roman" w:cs="Times New Roman"/>
          <w:sz w:val="24"/>
          <w:szCs w:val="24"/>
        </w:rPr>
        <w:t xml:space="preserve"> </w:t>
      </w:r>
      <w:r w:rsidR="00FE307E" w:rsidRPr="00FE307E">
        <w:rPr>
          <w:rFonts w:ascii="Times New Roman" w:hAnsi="Times New Roman" w:cs="Times New Roman"/>
          <w:sz w:val="24"/>
          <w:szCs w:val="24"/>
        </w:rPr>
        <w:t>Determine which oxygen and hydrogen atomic orbitals can combine into molecular orbitals based on their symmetry and energy</w:t>
      </w:r>
      <w:r w:rsidR="00FE307E">
        <w:rPr>
          <w:rFonts w:ascii="Times New Roman" w:hAnsi="Times New Roman" w:cs="Times New Roman"/>
          <w:sz w:val="24"/>
          <w:szCs w:val="24"/>
        </w:rPr>
        <w:t xml:space="preserve">. Remember, </w:t>
      </w:r>
      <w:r w:rsidR="00FE307E" w:rsidRPr="00FE307E">
        <w:rPr>
          <w:rFonts w:ascii="Times New Roman" w:hAnsi="Times New Roman" w:cs="Times New Roman"/>
          <w:sz w:val="24"/>
          <w:szCs w:val="24"/>
        </w:rPr>
        <w:t xml:space="preserve">only orbitals with matching </w:t>
      </w:r>
      <w:proofErr w:type="gramStart"/>
      <w:r w:rsidR="00FE307E" w:rsidRPr="00FE307E">
        <w:rPr>
          <w:rFonts w:ascii="Times New Roman" w:hAnsi="Times New Roman" w:cs="Times New Roman"/>
          <w:sz w:val="24"/>
          <w:szCs w:val="24"/>
        </w:rPr>
        <w:t>symmetry</w:t>
      </w:r>
      <w:proofErr w:type="gramEnd"/>
      <w:r w:rsidR="00FE307E" w:rsidRPr="00FE307E">
        <w:rPr>
          <w:rFonts w:ascii="Times New Roman" w:hAnsi="Times New Roman" w:cs="Times New Roman"/>
          <w:sz w:val="24"/>
          <w:szCs w:val="24"/>
        </w:rPr>
        <w:t xml:space="preserve"> and similar energies can mix</w:t>
      </w:r>
      <w:r w:rsidR="001E6769">
        <w:rPr>
          <w:rFonts w:ascii="Times New Roman" w:hAnsi="Times New Roman" w:cs="Times New Roman"/>
          <w:sz w:val="24"/>
          <w:szCs w:val="24"/>
        </w:rPr>
        <w:t>!</w:t>
      </w:r>
    </w:p>
    <w:p w14:paraId="35BAC596" w14:textId="704A5280" w:rsidR="00F2575E" w:rsidRPr="00F2575E" w:rsidRDefault="00F2575E" w:rsidP="00F2575E">
      <w:pPr>
        <w:rPr>
          <w:rFonts w:ascii="Times New Roman" w:hAnsi="Times New Roman" w:cs="Times New Roman"/>
          <w:b/>
          <w:bCs/>
          <w:sz w:val="24"/>
          <w:szCs w:val="24"/>
        </w:rPr>
      </w:pPr>
      <w:r w:rsidRPr="00F2575E">
        <w:rPr>
          <w:rFonts w:ascii="Times New Roman" w:hAnsi="Times New Roman" w:cs="Times New Roman"/>
          <w:b/>
          <w:bCs/>
          <w:sz w:val="24"/>
          <w:szCs w:val="24"/>
        </w:rPr>
        <w:t>Part 3: Deriving the H</w:t>
      </w:r>
      <w:r w:rsidR="00506EB5" w:rsidRPr="00506EB5">
        <w:rPr>
          <w:rFonts w:ascii="Times New Roman" w:hAnsi="Times New Roman" w:cs="Times New Roman"/>
          <w:b/>
          <w:bCs/>
          <w:sz w:val="24"/>
          <w:szCs w:val="24"/>
          <w:vertAlign w:val="subscript"/>
        </w:rPr>
        <w:t>2</w:t>
      </w:r>
      <w:r w:rsidRPr="00F2575E">
        <w:rPr>
          <w:rFonts w:ascii="Times New Roman" w:hAnsi="Times New Roman" w:cs="Times New Roman"/>
          <w:b/>
          <w:bCs/>
          <w:sz w:val="24"/>
          <w:szCs w:val="24"/>
        </w:rPr>
        <w:t>O Molecular Orbital Diagram</w:t>
      </w:r>
    </w:p>
    <w:p w14:paraId="593ACB41" w14:textId="18D0FAF6" w:rsidR="00F2575E" w:rsidRPr="00F2575E" w:rsidRDefault="00F2575E" w:rsidP="00F2575E">
      <w:pPr>
        <w:numPr>
          <w:ilvl w:val="0"/>
          <w:numId w:val="7"/>
        </w:numPr>
        <w:rPr>
          <w:rFonts w:ascii="Times New Roman" w:hAnsi="Times New Roman" w:cs="Times New Roman"/>
          <w:sz w:val="24"/>
          <w:szCs w:val="24"/>
        </w:rPr>
      </w:pPr>
      <w:r w:rsidRPr="00F2575E">
        <w:rPr>
          <w:rFonts w:ascii="Times New Roman" w:hAnsi="Times New Roman" w:cs="Times New Roman"/>
          <w:b/>
          <w:bCs/>
          <w:sz w:val="24"/>
          <w:szCs w:val="24"/>
        </w:rPr>
        <w:t>Prepare Orbital Cutouts:</w:t>
      </w:r>
      <w:r w:rsidRPr="00F2575E">
        <w:rPr>
          <w:rFonts w:ascii="Times New Roman" w:hAnsi="Times New Roman" w:cs="Times New Roman"/>
          <w:sz w:val="24"/>
          <w:szCs w:val="24"/>
        </w:rPr>
        <w:t xml:space="preserve"> Carefully cut out the atomic orbital shapes for oxygen and </w:t>
      </w:r>
      <w:r w:rsidR="00660E5E">
        <w:rPr>
          <w:rFonts w:ascii="Times New Roman" w:hAnsi="Times New Roman" w:cs="Times New Roman"/>
          <w:sz w:val="24"/>
          <w:szCs w:val="24"/>
        </w:rPr>
        <w:t xml:space="preserve">Ligand Group Orbital (LGO) sets representing the </w:t>
      </w:r>
      <w:r w:rsidRPr="00F2575E">
        <w:rPr>
          <w:rFonts w:ascii="Times New Roman" w:hAnsi="Times New Roman" w:cs="Times New Roman"/>
          <w:sz w:val="24"/>
          <w:szCs w:val="24"/>
        </w:rPr>
        <w:t xml:space="preserve">hydrogen </w:t>
      </w:r>
      <w:r w:rsidR="00660E5E">
        <w:rPr>
          <w:rFonts w:ascii="Times New Roman" w:hAnsi="Times New Roman" w:cs="Times New Roman"/>
          <w:sz w:val="24"/>
          <w:szCs w:val="24"/>
        </w:rPr>
        <w:t xml:space="preserve">atoms </w:t>
      </w:r>
      <w:r w:rsidRPr="00F2575E">
        <w:rPr>
          <w:rFonts w:ascii="Times New Roman" w:hAnsi="Times New Roman" w:cs="Times New Roman"/>
          <w:sz w:val="24"/>
          <w:szCs w:val="24"/>
        </w:rPr>
        <w:t>from the transparent sheets. On each cutout, write its correct symmetry label as determined in Part 2.</w:t>
      </w:r>
    </w:p>
    <w:p w14:paraId="3F946C8E" w14:textId="77777777" w:rsidR="00F2575E" w:rsidRPr="00F2575E" w:rsidRDefault="00F2575E" w:rsidP="00F2575E">
      <w:pPr>
        <w:numPr>
          <w:ilvl w:val="0"/>
          <w:numId w:val="7"/>
        </w:numPr>
        <w:rPr>
          <w:rFonts w:ascii="Times New Roman" w:hAnsi="Times New Roman" w:cs="Times New Roman"/>
          <w:sz w:val="24"/>
          <w:szCs w:val="24"/>
        </w:rPr>
      </w:pPr>
      <w:r w:rsidRPr="00F2575E">
        <w:rPr>
          <w:rFonts w:ascii="Times New Roman" w:hAnsi="Times New Roman" w:cs="Times New Roman"/>
          <w:b/>
          <w:bCs/>
          <w:sz w:val="24"/>
          <w:szCs w:val="24"/>
        </w:rPr>
        <w:t>Construct Molecular Orbitals:</w:t>
      </w:r>
      <w:r w:rsidRPr="00F2575E">
        <w:rPr>
          <w:rFonts w:ascii="Times New Roman" w:hAnsi="Times New Roman" w:cs="Times New Roman"/>
          <w:sz w:val="24"/>
          <w:szCs w:val="24"/>
        </w:rPr>
        <w:t xml:space="preserve"> On the whiteboard, begin to combine the atomic orbital cutouts to visually represent the formation of molecular orbitals. Use tape to secure the cutouts together and to the whiteboard as you illustrate the orbital overlap.</w:t>
      </w:r>
    </w:p>
    <w:p w14:paraId="3C156BA9" w14:textId="7C51BAF3" w:rsidR="00F2575E" w:rsidRPr="00F2575E" w:rsidRDefault="00F2575E" w:rsidP="00F2575E">
      <w:pPr>
        <w:numPr>
          <w:ilvl w:val="0"/>
          <w:numId w:val="7"/>
        </w:numPr>
        <w:rPr>
          <w:rFonts w:ascii="Times New Roman" w:hAnsi="Times New Roman" w:cs="Times New Roman"/>
          <w:sz w:val="24"/>
          <w:szCs w:val="24"/>
        </w:rPr>
      </w:pPr>
      <w:r w:rsidRPr="00F2575E">
        <w:rPr>
          <w:rFonts w:ascii="Times New Roman" w:hAnsi="Times New Roman" w:cs="Times New Roman"/>
          <w:b/>
          <w:bCs/>
          <w:sz w:val="24"/>
          <w:szCs w:val="24"/>
        </w:rPr>
        <w:t>Illustrate Bonding and Antibonding MOs:</w:t>
      </w:r>
      <w:r w:rsidRPr="00F2575E">
        <w:rPr>
          <w:rFonts w:ascii="Times New Roman" w:hAnsi="Times New Roman" w:cs="Times New Roman"/>
          <w:sz w:val="24"/>
          <w:szCs w:val="24"/>
        </w:rPr>
        <w:t xml:space="preserve"> Using the red and blue markers, draw the resulting bonding and antibonding molecular orbitals on the whiteboard. Use one color (e.g.</w:t>
      </w:r>
      <w:r w:rsidR="00C03B48">
        <w:rPr>
          <w:rFonts w:ascii="Times New Roman" w:hAnsi="Times New Roman" w:cs="Times New Roman"/>
          <w:sz w:val="24"/>
          <w:szCs w:val="24"/>
        </w:rPr>
        <w:t>,</w:t>
      </w:r>
      <w:r w:rsidRPr="00F2575E">
        <w:rPr>
          <w:rFonts w:ascii="Times New Roman" w:hAnsi="Times New Roman" w:cs="Times New Roman"/>
          <w:sz w:val="24"/>
          <w:szCs w:val="24"/>
        </w:rPr>
        <w:t xml:space="preserve"> blue) for bonding interactions and the other (e.g., red) for antibonding interactions. Ensure the nodal planes are clearly indicated for antibonding orbitals.</w:t>
      </w:r>
    </w:p>
    <w:p w14:paraId="1CD017B3" w14:textId="77777777" w:rsidR="00F2575E" w:rsidRPr="00F2575E" w:rsidRDefault="00F2575E" w:rsidP="00F2575E">
      <w:pPr>
        <w:numPr>
          <w:ilvl w:val="0"/>
          <w:numId w:val="7"/>
        </w:numPr>
        <w:rPr>
          <w:rFonts w:ascii="Times New Roman" w:hAnsi="Times New Roman" w:cs="Times New Roman"/>
          <w:sz w:val="24"/>
          <w:szCs w:val="24"/>
        </w:rPr>
      </w:pPr>
      <w:r w:rsidRPr="00F2575E">
        <w:rPr>
          <w:rFonts w:ascii="Times New Roman" w:hAnsi="Times New Roman" w:cs="Times New Roman"/>
          <w:b/>
          <w:bCs/>
          <w:sz w:val="24"/>
          <w:szCs w:val="24"/>
        </w:rPr>
        <w:t>Label Molecular Orbitals:</w:t>
      </w:r>
      <w:r w:rsidRPr="00F2575E">
        <w:rPr>
          <w:rFonts w:ascii="Times New Roman" w:hAnsi="Times New Roman" w:cs="Times New Roman"/>
          <w:sz w:val="24"/>
          <w:szCs w:val="24"/>
        </w:rPr>
        <w:t xml:space="preserve"> Label each newly formed molecular orbital with its appropriate symmetry designation (e.g., 1a</w:t>
      </w:r>
      <w:r w:rsidRPr="00F2575E">
        <w:rPr>
          <w:rFonts w:ascii="Times New Roman" w:hAnsi="Times New Roman" w:cs="Times New Roman"/>
          <w:sz w:val="24"/>
          <w:szCs w:val="24"/>
          <w:vertAlign w:val="subscript"/>
        </w:rPr>
        <w:t>1</w:t>
      </w:r>
      <w:r w:rsidRPr="00F2575E">
        <w:rPr>
          <w:rFonts w:ascii="Times New Roman" w:hAnsi="Times New Roman" w:cs="Times New Roman"/>
          <w:sz w:val="24"/>
          <w:szCs w:val="24"/>
        </w:rPr>
        <w:t>​, 1b</w:t>
      </w:r>
      <w:r w:rsidRPr="00F2575E">
        <w:rPr>
          <w:rFonts w:ascii="Times New Roman" w:hAnsi="Times New Roman" w:cs="Times New Roman"/>
          <w:sz w:val="24"/>
          <w:szCs w:val="24"/>
          <w:vertAlign w:val="subscript"/>
        </w:rPr>
        <w:t>2</w:t>
      </w:r>
      <w:r w:rsidRPr="00F2575E">
        <w:rPr>
          <w:rFonts w:ascii="Times New Roman" w:hAnsi="Times New Roman" w:cs="Times New Roman"/>
          <w:sz w:val="24"/>
          <w:szCs w:val="24"/>
        </w:rPr>
        <w:t>​, etc.). Also, indicate whether it is bonding, non-bonding, or antibonding.</w:t>
      </w:r>
    </w:p>
    <w:p w14:paraId="7629F7AE" w14:textId="1ACFE081" w:rsidR="00F2575E" w:rsidRPr="00F2575E" w:rsidRDefault="00F2575E" w:rsidP="00F2575E">
      <w:pPr>
        <w:numPr>
          <w:ilvl w:val="0"/>
          <w:numId w:val="7"/>
        </w:numPr>
        <w:rPr>
          <w:rFonts w:ascii="Times New Roman" w:hAnsi="Times New Roman" w:cs="Times New Roman"/>
          <w:sz w:val="24"/>
          <w:szCs w:val="24"/>
        </w:rPr>
      </w:pPr>
      <w:r w:rsidRPr="00F2575E">
        <w:rPr>
          <w:rFonts w:ascii="Times New Roman" w:hAnsi="Times New Roman" w:cs="Times New Roman"/>
          <w:b/>
          <w:bCs/>
          <w:sz w:val="24"/>
          <w:szCs w:val="24"/>
        </w:rPr>
        <w:lastRenderedPageBreak/>
        <w:t xml:space="preserve">Fill </w:t>
      </w:r>
      <w:r w:rsidR="00007CB7">
        <w:rPr>
          <w:rFonts w:ascii="Times New Roman" w:hAnsi="Times New Roman" w:cs="Times New Roman"/>
          <w:b/>
          <w:bCs/>
          <w:sz w:val="24"/>
          <w:szCs w:val="24"/>
        </w:rPr>
        <w:t>MOs</w:t>
      </w:r>
      <w:r w:rsidRPr="00F2575E">
        <w:rPr>
          <w:rFonts w:ascii="Times New Roman" w:hAnsi="Times New Roman" w:cs="Times New Roman"/>
          <w:b/>
          <w:bCs/>
          <w:sz w:val="24"/>
          <w:szCs w:val="24"/>
        </w:rPr>
        <w:t>:</w:t>
      </w:r>
      <w:r w:rsidRPr="00F2575E">
        <w:rPr>
          <w:rFonts w:ascii="Times New Roman" w:hAnsi="Times New Roman" w:cs="Times New Roman"/>
          <w:sz w:val="24"/>
          <w:szCs w:val="24"/>
        </w:rPr>
        <w:t xml:space="preserve"> Based on the total number of valence electrons in H</w:t>
      </w:r>
      <w:r w:rsidR="00606EA9" w:rsidRPr="00606EA9">
        <w:rPr>
          <w:rFonts w:ascii="Times New Roman" w:hAnsi="Times New Roman" w:cs="Times New Roman"/>
          <w:sz w:val="24"/>
          <w:szCs w:val="24"/>
          <w:vertAlign w:val="subscript"/>
        </w:rPr>
        <w:t>2</w:t>
      </w:r>
      <w:r w:rsidRPr="00F2575E">
        <w:rPr>
          <w:rFonts w:ascii="Times New Roman" w:hAnsi="Times New Roman" w:cs="Times New Roman"/>
          <w:sz w:val="24"/>
          <w:szCs w:val="24"/>
        </w:rPr>
        <w:t>O, fill the molecular orbitals according to the Aufbau principle, Hund</w:t>
      </w:r>
      <w:r w:rsidR="00C03B48">
        <w:rPr>
          <w:rFonts w:ascii="Times New Roman" w:hAnsi="Times New Roman" w:cs="Times New Roman"/>
          <w:sz w:val="24"/>
          <w:szCs w:val="24"/>
        </w:rPr>
        <w:t>’</w:t>
      </w:r>
      <w:r w:rsidRPr="00F2575E">
        <w:rPr>
          <w:rFonts w:ascii="Times New Roman" w:hAnsi="Times New Roman" w:cs="Times New Roman"/>
          <w:sz w:val="24"/>
          <w:szCs w:val="24"/>
        </w:rPr>
        <w:t>s rule, and the Pauli exclusion principle.</w:t>
      </w:r>
    </w:p>
    <w:p w14:paraId="430FBD41" w14:textId="77777777" w:rsidR="00F2575E" w:rsidRPr="00F2575E" w:rsidRDefault="00F2575E" w:rsidP="00FE307E">
      <w:pPr>
        <w:spacing w:after="0"/>
        <w:rPr>
          <w:rFonts w:ascii="Times New Roman" w:hAnsi="Times New Roman" w:cs="Times New Roman"/>
          <w:b/>
          <w:bCs/>
          <w:sz w:val="24"/>
          <w:szCs w:val="24"/>
        </w:rPr>
      </w:pPr>
      <w:r w:rsidRPr="00F2575E">
        <w:rPr>
          <w:rFonts w:ascii="Times New Roman" w:hAnsi="Times New Roman" w:cs="Times New Roman"/>
          <w:b/>
          <w:bCs/>
          <w:sz w:val="24"/>
          <w:szCs w:val="24"/>
        </w:rPr>
        <w:t>Part 4: Analysis and Questions</w:t>
      </w:r>
    </w:p>
    <w:p w14:paraId="4DDC47F2" w14:textId="5241FFD1" w:rsidR="00F2575E" w:rsidRDefault="00F2575E" w:rsidP="00FE307E">
      <w:pPr>
        <w:spacing w:after="0"/>
        <w:rPr>
          <w:rFonts w:ascii="Times New Roman" w:hAnsi="Times New Roman" w:cs="Times New Roman"/>
          <w:sz w:val="24"/>
          <w:szCs w:val="24"/>
        </w:rPr>
      </w:pPr>
      <w:r w:rsidRPr="00F2575E">
        <w:rPr>
          <w:rFonts w:ascii="Times New Roman" w:hAnsi="Times New Roman" w:cs="Times New Roman"/>
          <w:sz w:val="24"/>
          <w:szCs w:val="24"/>
        </w:rPr>
        <w:t>Once your whiteboard diagram is complete, take a photo of your work. This photo will be submitted along with your answers to the following questions.</w:t>
      </w:r>
    </w:p>
    <w:p w14:paraId="19A05BE3" w14:textId="77777777" w:rsidR="00C03B48" w:rsidRPr="00F2575E" w:rsidRDefault="00C03B48" w:rsidP="00FE307E">
      <w:pPr>
        <w:spacing w:after="0"/>
        <w:rPr>
          <w:rFonts w:ascii="Times New Roman" w:hAnsi="Times New Roman" w:cs="Times New Roman"/>
          <w:sz w:val="24"/>
          <w:szCs w:val="24"/>
        </w:rPr>
      </w:pPr>
    </w:p>
    <w:p w14:paraId="0E67BA4E" w14:textId="285311D5" w:rsidR="00F2575E" w:rsidRPr="00F2575E" w:rsidRDefault="00F2575E" w:rsidP="00F2575E">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Using your completed MO diagram, describe the nature of the bonding in the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O molecule.</w:t>
      </w:r>
    </w:p>
    <w:p w14:paraId="3CCA6F3C" w14:textId="5DBB327D" w:rsidR="00F2575E" w:rsidRPr="00F2575E" w:rsidRDefault="00F2575E" w:rsidP="00F2575E">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If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O were to lose an electron to form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O</w:t>
      </w:r>
      <w:r w:rsidR="003736C1" w:rsidRPr="003736C1">
        <w:rPr>
          <w:rFonts w:ascii="Times New Roman" w:hAnsi="Times New Roman" w:cs="Times New Roman"/>
          <w:sz w:val="24"/>
          <w:szCs w:val="24"/>
          <w:vertAlign w:val="superscript"/>
        </w:rPr>
        <w:t>+</w:t>
      </w:r>
      <w:r w:rsidRPr="00F2575E">
        <w:rPr>
          <w:rFonts w:ascii="Times New Roman" w:hAnsi="Times New Roman" w:cs="Times New Roman"/>
          <w:sz w:val="24"/>
          <w:szCs w:val="24"/>
        </w:rPr>
        <w:t xml:space="preserve">, what </w:t>
      </w:r>
      <w:r w:rsidR="009856DA">
        <w:rPr>
          <w:rFonts w:ascii="Times New Roman" w:hAnsi="Times New Roman" w:cs="Times New Roman"/>
          <w:sz w:val="24"/>
          <w:szCs w:val="24"/>
        </w:rPr>
        <w:t>would be the new electron configuration</w:t>
      </w:r>
      <w:r w:rsidR="003736C1">
        <w:rPr>
          <w:rFonts w:ascii="Times New Roman" w:hAnsi="Times New Roman" w:cs="Times New Roman"/>
          <w:sz w:val="24"/>
          <w:szCs w:val="24"/>
        </w:rPr>
        <w:t xml:space="preserve">? </w:t>
      </w:r>
      <w:r w:rsidRPr="00F2575E">
        <w:rPr>
          <w:rFonts w:ascii="Times New Roman" w:hAnsi="Times New Roman" w:cs="Times New Roman"/>
          <w:sz w:val="24"/>
          <w:szCs w:val="24"/>
        </w:rPr>
        <w:t>How would this affect its stability compared to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O?</w:t>
      </w:r>
    </w:p>
    <w:p w14:paraId="2D2AE02F" w14:textId="539E4D08" w:rsidR="00F2575E" w:rsidRPr="00F2575E" w:rsidRDefault="00F2575E" w:rsidP="00F2575E">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How does the molecular orbital diagram you constructed explain why the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 xml:space="preserve">O molecule has a bent shape rather than a linear one? Specifically, </w:t>
      </w:r>
      <w:proofErr w:type="gramStart"/>
      <w:r w:rsidRPr="00F2575E">
        <w:rPr>
          <w:rFonts w:ascii="Times New Roman" w:hAnsi="Times New Roman" w:cs="Times New Roman"/>
          <w:sz w:val="24"/>
          <w:szCs w:val="24"/>
        </w:rPr>
        <w:t>refer</w:t>
      </w:r>
      <w:proofErr w:type="gramEnd"/>
      <w:r w:rsidRPr="00F2575E">
        <w:rPr>
          <w:rFonts w:ascii="Times New Roman" w:hAnsi="Times New Roman" w:cs="Times New Roman"/>
          <w:sz w:val="24"/>
          <w:szCs w:val="24"/>
        </w:rPr>
        <w:t xml:space="preserve"> to the symmetry and occupancy of relevant molecular orbitals.</w:t>
      </w:r>
    </w:p>
    <w:p w14:paraId="60E74450" w14:textId="159223D6" w:rsidR="00F2575E" w:rsidRPr="00F2575E" w:rsidRDefault="00F2575E" w:rsidP="00F2575E">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Why would a linear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 xml:space="preserve">O molecule be energetically unfavorable compared to </w:t>
      </w:r>
      <w:proofErr w:type="gramStart"/>
      <w:r w:rsidRPr="00F2575E">
        <w:rPr>
          <w:rFonts w:ascii="Times New Roman" w:hAnsi="Times New Roman" w:cs="Times New Roman"/>
          <w:sz w:val="24"/>
          <w:szCs w:val="24"/>
        </w:rPr>
        <w:t>the bent</w:t>
      </w:r>
      <w:proofErr w:type="gramEnd"/>
      <w:r w:rsidRPr="00F2575E">
        <w:rPr>
          <w:rFonts w:ascii="Times New Roman" w:hAnsi="Times New Roman" w:cs="Times New Roman"/>
          <w:sz w:val="24"/>
          <w:szCs w:val="24"/>
        </w:rPr>
        <w:t xml:space="preserve"> geometry? (Hint: Consider the overlap of atomic orbitals in a linear arrangement and how it would affect the energy of the MOs)</w:t>
      </w:r>
      <w:r w:rsidR="003736C1">
        <w:rPr>
          <w:rFonts w:ascii="Times New Roman" w:hAnsi="Times New Roman" w:cs="Times New Roman"/>
          <w:sz w:val="24"/>
          <w:szCs w:val="24"/>
        </w:rPr>
        <w:t>.</w:t>
      </w:r>
    </w:p>
    <w:p w14:paraId="233497B7" w14:textId="20CDCEF2" w:rsidR="00F2575E" w:rsidRPr="00F2575E" w:rsidRDefault="00F2575E" w:rsidP="00F2575E">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Predict what might happen to the energy levels of the molecular orbitals as the H-O-H bond angle in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 xml:space="preserve">O increases from its experimental value of approximately 104.5 degrees </w:t>
      </w:r>
      <w:r w:rsidR="009856DA">
        <w:rPr>
          <w:rFonts w:ascii="Times New Roman" w:hAnsi="Times New Roman" w:cs="Times New Roman"/>
          <w:sz w:val="24"/>
          <w:szCs w:val="24"/>
        </w:rPr>
        <w:t>to</w:t>
      </w:r>
      <w:r w:rsidRPr="00F2575E">
        <w:rPr>
          <w:rFonts w:ascii="Times New Roman" w:hAnsi="Times New Roman" w:cs="Times New Roman"/>
          <w:sz w:val="24"/>
          <w:szCs w:val="24"/>
        </w:rPr>
        <w:t xml:space="preserve"> 180 degrees (a linear geometry). Which orbitals would be most affected, and how?</w:t>
      </w:r>
    </w:p>
    <w:p w14:paraId="1B6FAD33" w14:textId="3C310FFC" w:rsidR="003736C1" w:rsidRPr="00F2575E" w:rsidRDefault="00F2575E" w:rsidP="003736C1">
      <w:pPr>
        <w:numPr>
          <w:ilvl w:val="1"/>
          <w:numId w:val="9"/>
        </w:numPr>
        <w:rPr>
          <w:rFonts w:ascii="Times New Roman" w:hAnsi="Times New Roman" w:cs="Times New Roman"/>
          <w:sz w:val="24"/>
          <w:szCs w:val="24"/>
        </w:rPr>
      </w:pPr>
      <w:r w:rsidRPr="00F2575E">
        <w:rPr>
          <w:rFonts w:ascii="Times New Roman" w:hAnsi="Times New Roman" w:cs="Times New Roman"/>
          <w:sz w:val="24"/>
          <w:szCs w:val="24"/>
        </w:rPr>
        <w:t>Would the molecular orbital diagram and the symmetry labels for the MOs be different if the H</w:t>
      </w:r>
      <w:r w:rsidR="003736C1" w:rsidRPr="003736C1">
        <w:rPr>
          <w:rFonts w:ascii="Times New Roman" w:hAnsi="Times New Roman" w:cs="Times New Roman"/>
          <w:sz w:val="24"/>
          <w:szCs w:val="24"/>
          <w:vertAlign w:val="subscript"/>
        </w:rPr>
        <w:t>2</w:t>
      </w:r>
      <w:r w:rsidRPr="00F2575E">
        <w:rPr>
          <w:rFonts w:ascii="Times New Roman" w:hAnsi="Times New Roman" w:cs="Times New Roman"/>
          <w:sz w:val="24"/>
          <w:szCs w:val="24"/>
        </w:rPr>
        <w:t>O molecule were perfectly linear (</w:t>
      </w:r>
      <w:proofErr w:type="gramStart"/>
      <w:r w:rsidRPr="00F2575E">
        <w:rPr>
          <w:rFonts w:ascii="Times New Roman" w:hAnsi="Times New Roman" w:cs="Times New Roman"/>
          <w:sz w:val="24"/>
          <w:szCs w:val="24"/>
        </w:rPr>
        <w:t>180</w:t>
      </w:r>
      <w:r w:rsidR="003736C1">
        <w:rPr>
          <w:rFonts w:ascii="Times New Roman" w:hAnsi="Times New Roman" w:cs="Times New Roman"/>
          <w:sz w:val="24"/>
          <w:szCs w:val="24"/>
        </w:rPr>
        <w:t>.0</w:t>
      </w:r>
      <w:r w:rsidR="0084597C">
        <w:rPr>
          <w:rFonts w:ascii="Times New Roman" w:hAnsi="Times New Roman" w:cs="Times New Roman"/>
          <w:sz w:val="24"/>
          <w:szCs w:val="24"/>
        </w:rPr>
        <w:t xml:space="preserve"> </w:t>
      </w:r>
      <w:r w:rsidRPr="00F2575E">
        <w:rPr>
          <w:rFonts w:ascii="Times New Roman" w:hAnsi="Times New Roman" w:cs="Times New Roman"/>
          <w:sz w:val="24"/>
          <w:szCs w:val="24"/>
        </w:rPr>
        <w:t>degree</w:t>
      </w:r>
      <w:proofErr w:type="gramEnd"/>
      <w:r w:rsidRPr="00F2575E">
        <w:rPr>
          <w:rFonts w:ascii="Times New Roman" w:hAnsi="Times New Roman" w:cs="Times New Roman"/>
          <w:sz w:val="24"/>
          <w:szCs w:val="24"/>
        </w:rPr>
        <w:t xml:space="preserve"> bond angle)? Explain your reasoning, considering the point group symmetry change. What would the new point group be, and how would that impact the symmetry labels?</w:t>
      </w:r>
    </w:p>
    <w:p w14:paraId="1716FCCA" w14:textId="77777777" w:rsidR="00F2575E" w:rsidRPr="00F2575E" w:rsidRDefault="00F2575E" w:rsidP="00F2575E">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Why is it crucial to consider the symmetry of atomic orbitals when constructing a molecular orbital diagram? What fundamental principle of quantum mechanics does this relate to?</w:t>
      </w:r>
    </w:p>
    <w:p w14:paraId="10BF0A56" w14:textId="7D37E74C" w:rsidR="00122976" w:rsidRDefault="00F2575E" w:rsidP="003736C1">
      <w:pPr>
        <w:numPr>
          <w:ilvl w:val="1"/>
          <w:numId w:val="9"/>
        </w:numPr>
        <w:tabs>
          <w:tab w:val="num" w:pos="1440"/>
        </w:tabs>
        <w:rPr>
          <w:rFonts w:ascii="Times New Roman" w:hAnsi="Times New Roman" w:cs="Times New Roman"/>
          <w:sz w:val="24"/>
          <w:szCs w:val="24"/>
        </w:rPr>
      </w:pPr>
      <w:r w:rsidRPr="00F2575E">
        <w:rPr>
          <w:rFonts w:ascii="Times New Roman" w:hAnsi="Times New Roman" w:cs="Times New Roman"/>
          <w:sz w:val="24"/>
          <w:szCs w:val="24"/>
        </w:rPr>
        <w:t>Could you form a molecular orbital from an oxygen 2p</w:t>
      </w:r>
      <w:r w:rsidRPr="00F2575E">
        <w:rPr>
          <w:rFonts w:ascii="Times New Roman" w:hAnsi="Times New Roman" w:cs="Times New Roman"/>
          <w:sz w:val="24"/>
          <w:szCs w:val="24"/>
          <w:vertAlign w:val="subscript"/>
        </w:rPr>
        <w:t>x</w:t>
      </w:r>
      <w:r w:rsidRPr="00F2575E">
        <w:rPr>
          <w:rFonts w:ascii="Times New Roman" w:hAnsi="Times New Roman" w:cs="Times New Roman"/>
          <w:sz w:val="24"/>
          <w:szCs w:val="24"/>
        </w:rPr>
        <w:t>​ orbital and a hydrogen group orbital of a</w:t>
      </w:r>
      <w:r w:rsidRPr="00F2575E">
        <w:rPr>
          <w:rFonts w:ascii="Times New Roman" w:hAnsi="Times New Roman" w:cs="Times New Roman"/>
          <w:sz w:val="24"/>
          <w:szCs w:val="24"/>
          <w:vertAlign w:val="subscript"/>
        </w:rPr>
        <w:t>1</w:t>
      </w:r>
      <w:r w:rsidRPr="00F2575E">
        <w:rPr>
          <w:rFonts w:ascii="Times New Roman" w:hAnsi="Times New Roman" w:cs="Times New Roman"/>
          <w:sz w:val="24"/>
          <w:szCs w:val="24"/>
        </w:rPr>
        <w:t>​ symmetry? Explain why or why not.</w:t>
      </w:r>
    </w:p>
    <w:p w14:paraId="1AE054A2" w14:textId="07BC6459" w:rsidR="00A9524F" w:rsidRDefault="00A9524F" w:rsidP="003736C1">
      <w:pPr>
        <w:numPr>
          <w:ilvl w:val="1"/>
          <w:numId w:val="9"/>
        </w:numPr>
        <w:tabs>
          <w:tab w:val="num" w:pos="1440"/>
        </w:tabs>
        <w:rPr>
          <w:rFonts w:ascii="Times New Roman" w:hAnsi="Times New Roman" w:cs="Times New Roman"/>
          <w:sz w:val="24"/>
          <w:szCs w:val="24"/>
        </w:rPr>
      </w:pPr>
      <w:r w:rsidRPr="00A9524F">
        <w:rPr>
          <w:rFonts w:ascii="Times New Roman" w:hAnsi="Times New Roman" w:cs="Times New Roman"/>
          <w:sz w:val="24"/>
          <w:szCs w:val="24"/>
        </w:rPr>
        <w:t>If you were to repeat this activity using SH</w:t>
      </w:r>
      <w:r w:rsidRPr="00A9524F">
        <w:rPr>
          <w:rFonts w:ascii="Times New Roman" w:hAnsi="Times New Roman" w:cs="Times New Roman"/>
          <w:sz w:val="24"/>
          <w:szCs w:val="24"/>
          <w:vertAlign w:val="subscript"/>
        </w:rPr>
        <w:t>2</w:t>
      </w:r>
      <w:r w:rsidRPr="00A9524F">
        <w:rPr>
          <w:rFonts w:ascii="Times New Roman" w:hAnsi="Times New Roman" w:cs="Times New Roman"/>
          <w:sz w:val="24"/>
          <w:szCs w:val="24"/>
        </w:rPr>
        <w:t>, which</w:t>
      </w:r>
      <w:r w:rsidR="001D2220">
        <w:rPr>
          <w:rFonts w:ascii="Times New Roman" w:hAnsi="Times New Roman" w:cs="Times New Roman"/>
          <w:sz w:val="24"/>
          <w:szCs w:val="24"/>
        </w:rPr>
        <w:t xml:space="preserve"> also</w:t>
      </w:r>
      <w:r w:rsidRPr="00A9524F">
        <w:rPr>
          <w:rFonts w:ascii="Times New Roman" w:hAnsi="Times New Roman" w:cs="Times New Roman"/>
          <w:sz w:val="24"/>
          <w:szCs w:val="24"/>
        </w:rPr>
        <w:t xml:space="preserve"> has C</w:t>
      </w:r>
      <w:r w:rsidRPr="00A9524F">
        <w:rPr>
          <w:rFonts w:ascii="Times New Roman" w:hAnsi="Times New Roman" w:cs="Times New Roman"/>
          <w:sz w:val="24"/>
          <w:szCs w:val="24"/>
          <w:vertAlign w:val="subscript"/>
        </w:rPr>
        <w:t>2v</w:t>
      </w:r>
      <w:r w:rsidRPr="00A9524F">
        <w:rPr>
          <w:rFonts w:ascii="Times New Roman" w:hAnsi="Times New Roman" w:cs="Times New Roman"/>
          <w:sz w:val="24"/>
          <w:szCs w:val="24"/>
        </w:rPr>
        <w:t xml:space="preserve"> symmetry, how would its </w:t>
      </w:r>
      <w:r w:rsidR="001D2220">
        <w:rPr>
          <w:rFonts w:ascii="Times New Roman" w:hAnsi="Times New Roman" w:cs="Times New Roman"/>
          <w:sz w:val="24"/>
          <w:szCs w:val="24"/>
        </w:rPr>
        <w:t>MO</w:t>
      </w:r>
      <w:r w:rsidRPr="00A9524F">
        <w:rPr>
          <w:rFonts w:ascii="Times New Roman" w:hAnsi="Times New Roman" w:cs="Times New Roman"/>
          <w:sz w:val="24"/>
          <w:szCs w:val="24"/>
        </w:rPr>
        <w:t xml:space="preserve"> diagram compare to the one you </w:t>
      </w:r>
      <w:r w:rsidR="001D2220">
        <w:rPr>
          <w:rFonts w:ascii="Times New Roman" w:hAnsi="Times New Roman" w:cs="Times New Roman"/>
          <w:sz w:val="24"/>
          <w:szCs w:val="24"/>
        </w:rPr>
        <w:t>derived for H</w:t>
      </w:r>
      <w:r w:rsidR="001D2220" w:rsidRPr="001D2220">
        <w:rPr>
          <w:rFonts w:ascii="Times New Roman" w:hAnsi="Times New Roman" w:cs="Times New Roman"/>
          <w:sz w:val="24"/>
          <w:szCs w:val="24"/>
          <w:vertAlign w:val="subscript"/>
        </w:rPr>
        <w:t>2</w:t>
      </w:r>
      <w:r w:rsidR="001D2220">
        <w:rPr>
          <w:rFonts w:ascii="Times New Roman" w:hAnsi="Times New Roman" w:cs="Times New Roman"/>
          <w:sz w:val="24"/>
          <w:szCs w:val="24"/>
        </w:rPr>
        <w:t>O</w:t>
      </w:r>
      <w:r w:rsidRPr="00A9524F">
        <w:rPr>
          <w:rFonts w:ascii="Times New Roman" w:hAnsi="Times New Roman" w:cs="Times New Roman"/>
          <w:sz w:val="24"/>
          <w:szCs w:val="24"/>
        </w:rPr>
        <w:t>? Would the predicted bond angle in SH</w:t>
      </w:r>
      <w:r w:rsidRPr="00A9524F">
        <w:rPr>
          <w:rFonts w:ascii="Times New Roman" w:hAnsi="Times New Roman" w:cs="Times New Roman"/>
          <w:sz w:val="24"/>
          <w:szCs w:val="24"/>
          <w:vertAlign w:val="subscript"/>
        </w:rPr>
        <w:t>2</w:t>
      </w:r>
      <w:r w:rsidRPr="00A9524F">
        <w:rPr>
          <w:rFonts w:ascii="Times New Roman" w:hAnsi="Times New Roman" w:cs="Times New Roman"/>
          <w:sz w:val="24"/>
          <w:szCs w:val="24"/>
        </w:rPr>
        <w:t xml:space="preserve"> be closer to 105°, 90°, or 180°? Provide reasoning to support your answer.</w:t>
      </w:r>
    </w:p>
    <w:p w14:paraId="5273C4CF" w14:textId="77777777" w:rsidR="000F30F3" w:rsidRDefault="000F30F3" w:rsidP="000F30F3">
      <w:pPr>
        <w:rPr>
          <w:rFonts w:ascii="Times New Roman" w:hAnsi="Times New Roman" w:cs="Times New Roman"/>
          <w:sz w:val="24"/>
          <w:szCs w:val="24"/>
        </w:rPr>
      </w:pPr>
    </w:p>
    <w:p w14:paraId="01C819EF" w14:textId="77777777" w:rsidR="000F30F3" w:rsidRDefault="000F30F3" w:rsidP="000F30F3">
      <w:pPr>
        <w:rPr>
          <w:rFonts w:ascii="Times New Roman" w:hAnsi="Times New Roman" w:cs="Times New Roman"/>
          <w:sz w:val="24"/>
          <w:szCs w:val="24"/>
        </w:rPr>
      </w:pPr>
    </w:p>
    <w:p w14:paraId="7617B9B2" w14:textId="5668A724" w:rsidR="000F30F3" w:rsidRDefault="000F30F3" w:rsidP="000F30F3">
      <w:pPr>
        <w:rPr>
          <w:rFonts w:ascii="Times New Roman" w:hAnsi="Times New Roman" w:cs="Times New Roman"/>
          <w:sz w:val="24"/>
          <w:szCs w:val="24"/>
        </w:rPr>
      </w:pPr>
      <w:r>
        <w:rPr>
          <w:noProof/>
        </w:rPr>
        <w:lastRenderedPageBreak/>
        <w:drawing>
          <wp:inline distT="0" distB="0" distL="0" distR="0" wp14:anchorId="07E0E80D" wp14:editId="3F023D56">
            <wp:extent cx="5907750" cy="3367662"/>
            <wp:effectExtent l="0" t="0" r="0" b="4445"/>
            <wp:docPr id="1223869185" name="Picture 5"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69185" name="Picture 5" descr="A screenshot of a video gam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5147" cy="3377579"/>
                    </a:xfrm>
                    <a:prstGeom prst="rect">
                      <a:avLst/>
                    </a:prstGeom>
                    <a:noFill/>
                  </pic:spPr>
                </pic:pic>
              </a:graphicData>
            </a:graphic>
          </wp:inline>
        </w:drawing>
      </w:r>
    </w:p>
    <w:p w14:paraId="7BF1D7CB" w14:textId="77777777" w:rsidR="000F30F3" w:rsidRDefault="000F30F3" w:rsidP="000F30F3">
      <w:pPr>
        <w:rPr>
          <w:rFonts w:ascii="Times New Roman" w:hAnsi="Times New Roman" w:cs="Times New Roman"/>
          <w:sz w:val="24"/>
          <w:szCs w:val="24"/>
        </w:rPr>
      </w:pPr>
    </w:p>
    <w:p w14:paraId="3330961C" w14:textId="7EA11105" w:rsidR="000F30F3" w:rsidRDefault="000F30F3" w:rsidP="000F30F3">
      <w:pPr>
        <w:rPr>
          <w:rFonts w:ascii="Times New Roman" w:hAnsi="Times New Roman" w:cs="Times New Roman"/>
          <w:sz w:val="24"/>
          <w:szCs w:val="24"/>
        </w:rPr>
      </w:pPr>
      <w:r>
        <w:rPr>
          <w:noProof/>
        </w:rPr>
        <w:drawing>
          <wp:inline distT="0" distB="0" distL="0" distR="0" wp14:anchorId="0416DE7D" wp14:editId="34C9DBCE">
            <wp:extent cx="5907750" cy="3367662"/>
            <wp:effectExtent l="0" t="0" r="0" b="4445"/>
            <wp:docPr id="957335991" name="Picture 5"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35991" name="Picture 5" descr="A screenshot of a video g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5147" cy="3377579"/>
                    </a:xfrm>
                    <a:prstGeom prst="rect">
                      <a:avLst/>
                    </a:prstGeom>
                    <a:noFill/>
                  </pic:spPr>
                </pic:pic>
              </a:graphicData>
            </a:graphic>
          </wp:inline>
        </w:drawing>
      </w:r>
    </w:p>
    <w:p w14:paraId="489A03E9" w14:textId="77777777" w:rsidR="000F30F3" w:rsidRDefault="000F30F3" w:rsidP="000F30F3">
      <w:pPr>
        <w:rPr>
          <w:rFonts w:ascii="Times New Roman" w:hAnsi="Times New Roman" w:cs="Times New Roman"/>
          <w:sz w:val="24"/>
          <w:szCs w:val="24"/>
        </w:rPr>
      </w:pPr>
    </w:p>
    <w:p w14:paraId="069D9FBD" w14:textId="77777777" w:rsidR="000F30F3" w:rsidRDefault="000F30F3" w:rsidP="000F30F3">
      <w:pPr>
        <w:rPr>
          <w:rFonts w:ascii="Times New Roman" w:hAnsi="Times New Roman" w:cs="Times New Roman"/>
          <w:sz w:val="24"/>
          <w:szCs w:val="24"/>
        </w:rPr>
      </w:pPr>
    </w:p>
    <w:p w14:paraId="3F6FA77E" w14:textId="2077DA89" w:rsidR="000F30F3" w:rsidRPr="003736C1" w:rsidRDefault="000F30F3" w:rsidP="000F30F3">
      <w:pPr>
        <w:rPr>
          <w:rFonts w:ascii="Times New Roman" w:hAnsi="Times New Roman" w:cs="Times New Roman"/>
          <w:sz w:val="24"/>
          <w:szCs w:val="24"/>
        </w:rPr>
      </w:pPr>
      <w:r>
        <w:rPr>
          <w:noProof/>
        </w:rPr>
        <w:lastRenderedPageBreak/>
        <w:drawing>
          <wp:inline distT="0" distB="0" distL="0" distR="0" wp14:anchorId="31077E08" wp14:editId="57578C7D">
            <wp:extent cx="5943600" cy="3098504"/>
            <wp:effectExtent l="0" t="0" r="0" b="6985"/>
            <wp:docPr id="255417177" name="Picture 4" descr="A diagram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17177" name="Picture 4" descr="A diagram of a molecu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098504"/>
                    </a:xfrm>
                    <a:prstGeom prst="rect">
                      <a:avLst/>
                    </a:prstGeom>
                    <a:noFill/>
                  </pic:spPr>
                </pic:pic>
              </a:graphicData>
            </a:graphic>
          </wp:inline>
        </w:drawing>
      </w:r>
    </w:p>
    <w:sectPr w:rsidR="000F30F3" w:rsidRPr="003736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D017" w14:textId="77777777" w:rsidR="00B91026" w:rsidRDefault="00B91026" w:rsidP="00FE307E">
      <w:pPr>
        <w:spacing w:after="0" w:line="240" w:lineRule="auto"/>
      </w:pPr>
      <w:r>
        <w:separator/>
      </w:r>
    </w:p>
  </w:endnote>
  <w:endnote w:type="continuationSeparator" w:id="0">
    <w:p w14:paraId="285C4621" w14:textId="77777777" w:rsidR="00B91026" w:rsidRDefault="00B91026" w:rsidP="00FE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7C9F" w14:textId="77777777" w:rsidR="00B91026" w:rsidRDefault="00B91026" w:rsidP="00FE307E">
      <w:pPr>
        <w:spacing w:after="0" w:line="240" w:lineRule="auto"/>
      </w:pPr>
      <w:r>
        <w:separator/>
      </w:r>
    </w:p>
  </w:footnote>
  <w:footnote w:type="continuationSeparator" w:id="0">
    <w:p w14:paraId="4C926D8E" w14:textId="77777777" w:rsidR="00B91026" w:rsidRDefault="00B91026" w:rsidP="00FE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7265" w14:textId="510FC682" w:rsidR="00FE307E" w:rsidRPr="00D95785" w:rsidRDefault="00D95785" w:rsidP="00D95785">
    <w:pPr>
      <w:jc w:val="both"/>
    </w:pPr>
    <w:r>
      <w:rPr>
        <w:rFonts w:ascii="Arial" w:eastAsia="Arial" w:hAnsi="Arial" w:cs="Arial"/>
        <w:sz w:val="20"/>
        <w:szCs w:val="20"/>
      </w:rPr>
      <w:t>Created by Maxwell Wallace, Colorado State University Pueblo (</w:t>
    </w:r>
    <w:r>
      <w:rPr>
        <w:rFonts w:ascii="Arial" w:eastAsia="Arial" w:hAnsi="Arial" w:cs="Arial"/>
        <w:color w:val="1155CC"/>
        <w:sz w:val="20"/>
        <w:szCs w:val="20"/>
        <w:u w:val="single"/>
      </w:rPr>
      <w:t>maxwell.wallace@csupueblo.edu</w:t>
    </w:r>
    <w:r>
      <w:rPr>
        <w:rFonts w:ascii="Arial" w:eastAsia="Arial" w:hAnsi="Arial" w:cs="Arial"/>
        <w:sz w:val="20"/>
        <w:szCs w:val="20"/>
      </w:rPr>
      <w:t xml:space="preserve">), and posted on </w:t>
    </w:r>
    <w:proofErr w:type="spellStart"/>
    <w:r>
      <w:rPr>
        <w:rFonts w:ascii="Arial" w:eastAsia="Arial" w:hAnsi="Arial" w:cs="Arial"/>
        <w:sz w:val="20"/>
        <w:szCs w:val="20"/>
      </w:rPr>
      <w:t>VIPEr</w:t>
    </w:r>
    <w:proofErr w:type="spellEnd"/>
    <w:r>
      <w:rPr>
        <w:rFonts w:ascii="Arial" w:eastAsia="Arial" w:hAnsi="Arial" w:cs="Arial"/>
        <w:sz w:val="20"/>
        <w:szCs w:val="20"/>
      </w:rPr>
      <w:t xml:space="preserve"> (</w:t>
    </w:r>
    <w:hyperlink r:id="rId1" w:history="1">
      <w:r w:rsidRPr="0084669D">
        <w:rPr>
          <w:rStyle w:val="Hyperlink"/>
          <w:rFonts w:ascii="Arial" w:eastAsia="Arial" w:hAnsi="Arial" w:cs="Arial"/>
          <w:sz w:val="20"/>
          <w:szCs w:val="20"/>
        </w:rPr>
        <w:t>www.ionicviper.org</w:t>
      </w:r>
    </w:hyperlink>
    <w:r>
      <w:rPr>
        <w:rFonts w:ascii="Arial" w:eastAsia="Arial" w:hAnsi="Arial" w:cs="Arial"/>
        <w:sz w:val="20"/>
        <w:szCs w:val="20"/>
      </w:rPr>
      <w:t xml:space="preserve">) on </w:t>
    </w:r>
    <w:r w:rsidR="00A64782" w:rsidRPr="00A64782">
      <w:rPr>
        <w:rFonts w:ascii="Arial" w:eastAsia="Arial" w:hAnsi="Arial" w:cs="Arial"/>
        <w:sz w:val="20"/>
        <w:szCs w:val="20"/>
      </w:rPr>
      <w:t>July</w:t>
    </w:r>
    <w:r w:rsidRPr="00A64782">
      <w:rPr>
        <w:rFonts w:ascii="Arial" w:eastAsia="Arial" w:hAnsi="Arial" w:cs="Arial"/>
        <w:sz w:val="20"/>
        <w:szCs w:val="20"/>
      </w:rPr>
      <w:t xml:space="preserve"> 1</w:t>
    </w:r>
    <w:r w:rsidR="00A64782" w:rsidRPr="00A64782">
      <w:rPr>
        <w:rFonts w:ascii="Arial" w:eastAsia="Arial" w:hAnsi="Arial" w:cs="Arial"/>
        <w:sz w:val="20"/>
        <w:szCs w:val="20"/>
      </w:rPr>
      <w:t>5</w:t>
    </w:r>
    <w:r w:rsidRPr="00A64782">
      <w:rPr>
        <w:rFonts w:ascii="Arial" w:eastAsia="Arial" w:hAnsi="Arial" w:cs="Arial"/>
        <w:sz w:val="20"/>
        <w:szCs w:val="20"/>
      </w:rPr>
      <w:t>, 20</w:t>
    </w:r>
    <w:r w:rsidR="00A64782" w:rsidRPr="00A64782">
      <w:rPr>
        <w:rFonts w:ascii="Arial" w:eastAsia="Arial" w:hAnsi="Arial" w:cs="Arial"/>
        <w:sz w:val="20"/>
        <w:szCs w:val="20"/>
      </w:rPr>
      <w:t>25</w:t>
    </w:r>
    <w:r w:rsidRPr="00A64782">
      <w:rPr>
        <w:rFonts w:ascii="Arial" w:eastAsia="Arial" w:hAnsi="Arial" w:cs="Arial"/>
        <w:sz w:val="20"/>
        <w:szCs w:val="20"/>
      </w:rPr>
      <w:t>.</w:t>
    </w:r>
    <w:r>
      <w:rPr>
        <w:rFonts w:ascii="Arial" w:eastAsia="Arial" w:hAnsi="Arial" w:cs="Arial"/>
        <w:sz w:val="20"/>
        <w:szCs w:val="20"/>
      </w:rPr>
      <w:t xml:space="preserve">  Copyright Maxwell Wallace 2025.  This work is licensed under the Creative Commons Attribution-</w:t>
    </w:r>
    <w:proofErr w:type="spellStart"/>
    <w:r>
      <w:rPr>
        <w:rFonts w:ascii="Arial" w:eastAsia="Arial" w:hAnsi="Arial" w:cs="Arial"/>
        <w:sz w:val="20"/>
        <w:szCs w:val="20"/>
      </w:rPr>
      <w:t>NonCommercial</w:t>
    </w:r>
    <w:proofErr w:type="spellEnd"/>
    <w:r>
      <w:rPr>
        <w:rFonts w:ascii="Arial" w:eastAsia="Arial" w:hAnsi="Arial" w:cs="Arial"/>
        <w:sz w:val="20"/>
        <w:szCs w:val="20"/>
      </w:rPr>
      <w:t>-</w:t>
    </w:r>
    <w:proofErr w:type="spellStart"/>
    <w:r>
      <w:rPr>
        <w:rFonts w:ascii="Arial" w:eastAsia="Arial" w:hAnsi="Arial" w:cs="Arial"/>
        <w:sz w:val="20"/>
        <w:szCs w:val="20"/>
      </w:rPr>
      <w:t>ShareAlike</w:t>
    </w:r>
    <w:proofErr w:type="spellEnd"/>
    <w:r>
      <w:rPr>
        <w:rFonts w:ascii="Arial" w:eastAsia="Arial" w:hAnsi="Arial" w:cs="Arial"/>
        <w:sz w:val="20"/>
        <w:szCs w:val="20"/>
      </w:rPr>
      <w:t xml:space="preserve"> 3.0 </w:t>
    </w:r>
    <w:proofErr w:type="spellStart"/>
    <w:r>
      <w:rPr>
        <w:rFonts w:ascii="Arial" w:eastAsia="Arial" w:hAnsi="Arial" w:cs="Arial"/>
        <w:sz w:val="20"/>
        <w:szCs w:val="20"/>
      </w:rPr>
      <w:t>Unported</w:t>
    </w:r>
    <w:proofErr w:type="spellEnd"/>
    <w:r>
      <w:t xml:space="preserve"> </w:t>
    </w:r>
    <w:r>
      <w:rPr>
        <w:rFonts w:ascii="Arial" w:eastAsia="Arial" w:hAnsi="Arial" w:cs="Arial"/>
        <w:sz w:val="20"/>
        <w:szCs w:val="20"/>
      </w:rPr>
      <w:t xml:space="preserve">License. To view a copy of this </w:t>
    </w:r>
    <w:proofErr w:type="gramStart"/>
    <w:r>
      <w:rPr>
        <w:rFonts w:ascii="Arial" w:eastAsia="Arial" w:hAnsi="Arial" w:cs="Arial"/>
        <w:sz w:val="20"/>
        <w:szCs w:val="20"/>
      </w:rPr>
      <w:t>license</w:t>
    </w:r>
    <w:proofErr w:type="gramEnd"/>
    <w:r>
      <w:rPr>
        <w:rFonts w:ascii="Arial" w:eastAsia="Arial" w:hAnsi="Arial" w:cs="Arial"/>
        <w:sz w:val="20"/>
        <w:szCs w:val="20"/>
      </w:rPr>
      <w:t xml:space="preserve"> visit </w:t>
    </w:r>
    <w:hyperlink r:id="rId2">
      <w:r>
        <w:rPr>
          <w:rFonts w:ascii="Arial" w:eastAsia="Arial" w:hAnsi="Arial" w:cs="Arial"/>
          <w:color w:val="0000FF"/>
          <w:sz w:val="20"/>
          <w:szCs w:val="20"/>
          <w:u w:val="single"/>
        </w:rPr>
        <w:t>http://creativecommons.org/about/license/</w:t>
      </w:r>
    </w:hyperlink>
    <w:r>
      <w:rPr>
        <w:rFonts w:ascii="Arial" w:eastAsia="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8F8"/>
    <w:multiLevelType w:val="multilevel"/>
    <w:tmpl w:val="BEA4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01E4"/>
    <w:multiLevelType w:val="multilevel"/>
    <w:tmpl w:val="06E4B61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54F8B"/>
    <w:multiLevelType w:val="multilevel"/>
    <w:tmpl w:val="06E4B61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25065"/>
    <w:multiLevelType w:val="multilevel"/>
    <w:tmpl w:val="019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D7593"/>
    <w:multiLevelType w:val="multilevel"/>
    <w:tmpl w:val="D92C299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B4F2F"/>
    <w:multiLevelType w:val="multilevel"/>
    <w:tmpl w:val="27D6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07A6B"/>
    <w:multiLevelType w:val="multilevel"/>
    <w:tmpl w:val="3ED4BF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5082469"/>
    <w:multiLevelType w:val="multilevel"/>
    <w:tmpl w:val="06E4B61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847402"/>
    <w:multiLevelType w:val="multilevel"/>
    <w:tmpl w:val="90081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501945">
    <w:abstractNumId w:val="5"/>
  </w:num>
  <w:num w:numId="2" w16cid:durableId="611984251">
    <w:abstractNumId w:val="0"/>
  </w:num>
  <w:num w:numId="3" w16cid:durableId="1539318672">
    <w:abstractNumId w:val="6"/>
  </w:num>
  <w:num w:numId="4" w16cid:durableId="1980770116">
    <w:abstractNumId w:val="3"/>
  </w:num>
  <w:num w:numId="5" w16cid:durableId="1640648142">
    <w:abstractNumId w:val="1"/>
  </w:num>
  <w:num w:numId="6" w16cid:durableId="2083797952">
    <w:abstractNumId w:val="2"/>
  </w:num>
  <w:num w:numId="7" w16cid:durableId="473257305">
    <w:abstractNumId w:val="7"/>
  </w:num>
  <w:num w:numId="8" w16cid:durableId="1997415179">
    <w:abstractNumId w:val="8"/>
  </w:num>
  <w:num w:numId="9" w16cid:durableId="1541360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00"/>
    <w:rsid w:val="00007CB7"/>
    <w:rsid w:val="000F30F3"/>
    <w:rsid w:val="00104D75"/>
    <w:rsid w:val="00107877"/>
    <w:rsid w:val="00122976"/>
    <w:rsid w:val="00195123"/>
    <w:rsid w:val="001A1296"/>
    <w:rsid w:val="001D2220"/>
    <w:rsid w:val="001E6769"/>
    <w:rsid w:val="0020603D"/>
    <w:rsid w:val="00226B5A"/>
    <w:rsid w:val="00295368"/>
    <w:rsid w:val="002F26F1"/>
    <w:rsid w:val="00303AC1"/>
    <w:rsid w:val="003736C1"/>
    <w:rsid w:val="0042545D"/>
    <w:rsid w:val="00463F80"/>
    <w:rsid w:val="00493378"/>
    <w:rsid w:val="00502ECA"/>
    <w:rsid w:val="00506EB5"/>
    <w:rsid w:val="00606EA9"/>
    <w:rsid w:val="00660E5E"/>
    <w:rsid w:val="006A05AA"/>
    <w:rsid w:val="006F4F28"/>
    <w:rsid w:val="007153ED"/>
    <w:rsid w:val="00842179"/>
    <w:rsid w:val="0084597C"/>
    <w:rsid w:val="00883A18"/>
    <w:rsid w:val="00892E1B"/>
    <w:rsid w:val="009747C2"/>
    <w:rsid w:val="00975A86"/>
    <w:rsid w:val="009856DA"/>
    <w:rsid w:val="009941FE"/>
    <w:rsid w:val="00A64782"/>
    <w:rsid w:val="00A9524F"/>
    <w:rsid w:val="00B02FDD"/>
    <w:rsid w:val="00B91026"/>
    <w:rsid w:val="00BC7A00"/>
    <w:rsid w:val="00C03B48"/>
    <w:rsid w:val="00C6683E"/>
    <w:rsid w:val="00C9729A"/>
    <w:rsid w:val="00CC34AC"/>
    <w:rsid w:val="00CE55E1"/>
    <w:rsid w:val="00D059F1"/>
    <w:rsid w:val="00D65DF8"/>
    <w:rsid w:val="00D95785"/>
    <w:rsid w:val="00DD2200"/>
    <w:rsid w:val="00E935FB"/>
    <w:rsid w:val="00F06D4E"/>
    <w:rsid w:val="00F2575E"/>
    <w:rsid w:val="00FD6326"/>
    <w:rsid w:val="00FE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BFED"/>
  <w15:chartTrackingRefBased/>
  <w15:docId w15:val="{FB35EE9B-CAA5-4F0D-B1E8-59A9073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200"/>
    <w:rPr>
      <w:rFonts w:eastAsiaTheme="majorEastAsia" w:cstheme="majorBidi"/>
      <w:color w:val="272727" w:themeColor="text1" w:themeTint="D8"/>
    </w:rPr>
  </w:style>
  <w:style w:type="paragraph" w:styleId="Title">
    <w:name w:val="Title"/>
    <w:basedOn w:val="Normal"/>
    <w:next w:val="Normal"/>
    <w:link w:val="TitleChar"/>
    <w:uiPriority w:val="10"/>
    <w:qFormat/>
    <w:rsid w:val="00DD2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200"/>
    <w:pPr>
      <w:spacing w:before="160"/>
      <w:jc w:val="center"/>
    </w:pPr>
    <w:rPr>
      <w:i/>
      <w:iCs/>
      <w:color w:val="404040" w:themeColor="text1" w:themeTint="BF"/>
    </w:rPr>
  </w:style>
  <w:style w:type="character" w:customStyle="1" w:styleId="QuoteChar">
    <w:name w:val="Quote Char"/>
    <w:basedOn w:val="DefaultParagraphFont"/>
    <w:link w:val="Quote"/>
    <w:uiPriority w:val="29"/>
    <w:rsid w:val="00DD2200"/>
    <w:rPr>
      <w:i/>
      <w:iCs/>
      <w:color w:val="404040" w:themeColor="text1" w:themeTint="BF"/>
    </w:rPr>
  </w:style>
  <w:style w:type="paragraph" w:styleId="ListParagraph">
    <w:name w:val="List Paragraph"/>
    <w:basedOn w:val="Normal"/>
    <w:uiPriority w:val="34"/>
    <w:qFormat/>
    <w:rsid w:val="00DD2200"/>
    <w:pPr>
      <w:ind w:left="720"/>
      <w:contextualSpacing/>
    </w:pPr>
  </w:style>
  <w:style w:type="character" w:styleId="IntenseEmphasis">
    <w:name w:val="Intense Emphasis"/>
    <w:basedOn w:val="DefaultParagraphFont"/>
    <w:uiPriority w:val="21"/>
    <w:qFormat/>
    <w:rsid w:val="00DD2200"/>
    <w:rPr>
      <w:i/>
      <w:iCs/>
      <w:color w:val="0F4761" w:themeColor="accent1" w:themeShade="BF"/>
    </w:rPr>
  </w:style>
  <w:style w:type="paragraph" w:styleId="IntenseQuote">
    <w:name w:val="Intense Quote"/>
    <w:basedOn w:val="Normal"/>
    <w:next w:val="Normal"/>
    <w:link w:val="IntenseQuoteChar"/>
    <w:uiPriority w:val="30"/>
    <w:qFormat/>
    <w:rsid w:val="00DD2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200"/>
    <w:rPr>
      <w:i/>
      <w:iCs/>
      <w:color w:val="0F4761" w:themeColor="accent1" w:themeShade="BF"/>
    </w:rPr>
  </w:style>
  <w:style w:type="character" w:styleId="IntenseReference">
    <w:name w:val="Intense Reference"/>
    <w:basedOn w:val="DefaultParagraphFont"/>
    <w:uiPriority w:val="32"/>
    <w:qFormat/>
    <w:rsid w:val="00DD2200"/>
    <w:rPr>
      <w:b/>
      <w:bCs/>
      <w:smallCaps/>
      <w:color w:val="0F4761" w:themeColor="accent1" w:themeShade="BF"/>
      <w:spacing w:val="5"/>
    </w:rPr>
  </w:style>
  <w:style w:type="paragraph" w:styleId="Header">
    <w:name w:val="header"/>
    <w:basedOn w:val="Normal"/>
    <w:link w:val="HeaderChar"/>
    <w:uiPriority w:val="99"/>
    <w:unhideWhenUsed/>
    <w:rsid w:val="00FE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07E"/>
  </w:style>
  <w:style w:type="paragraph" w:styleId="Footer">
    <w:name w:val="footer"/>
    <w:basedOn w:val="Normal"/>
    <w:link w:val="FooterChar"/>
    <w:uiPriority w:val="99"/>
    <w:unhideWhenUsed/>
    <w:rsid w:val="00FE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07E"/>
  </w:style>
  <w:style w:type="character" w:styleId="Hyperlink">
    <w:name w:val="Hyperlink"/>
    <w:basedOn w:val="DefaultParagraphFont"/>
    <w:uiPriority w:val="99"/>
    <w:unhideWhenUsed/>
    <w:rsid w:val="00FE307E"/>
    <w:rPr>
      <w:color w:val="467886" w:themeColor="hyperlink"/>
      <w:u w:val="single"/>
    </w:rPr>
  </w:style>
  <w:style w:type="character" w:styleId="UnresolvedMention">
    <w:name w:val="Unresolved Mention"/>
    <w:basedOn w:val="DefaultParagraphFont"/>
    <w:uiPriority w:val="99"/>
    <w:semiHidden/>
    <w:unhideWhenUsed/>
    <w:rsid w:val="00FE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16089">
      <w:bodyDiv w:val="1"/>
      <w:marLeft w:val="0"/>
      <w:marRight w:val="0"/>
      <w:marTop w:val="0"/>
      <w:marBottom w:val="0"/>
      <w:divBdr>
        <w:top w:val="none" w:sz="0" w:space="0" w:color="auto"/>
        <w:left w:val="none" w:sz="0" w:space="0" w:color="auto"/>
        <w:bottom w:val="none" w:sz="0" w:space="0" w:color="auto"/>
        <w:right w:val="none" w:sz="0" w:space="0" w:color="auto"/>
      </w:divBdr>
    </w:div>
    <w:div w:id="407389188">
      <w:bodyDiv w:val="1"/>
      <w:marLeft w:val="0"/>
      <w:marRight w:val="0"/>
      <w:marTop w:val="0"/>
      <w:marBottom w:val="0"/>
      <w:divBdr>
        <w:top w:val="none" w:sz="0" w:space="0" w:color="auto"/>
        <w:left w:val="none" w:sz="0" w:space="0" w:color="auto"/>
        <w:bottom w:val="none" w:sz="0" w:space="0" w:color="auto"/>
        <w:right w:val="none" w:sz="0" w:space="0" w:color="auto"/>
      </w:divBdr>
      <w:divsChild>
        <w:div w:id="2034501526">
          <w:marLeft w:val="0"/>
          <w:marRight w:val="0"/>
          <w:marTop w:val="0"/>
          <w:marBottom w:val="0"/>
          <w:divBdr>
            <w:top w:val="none" w:sz="0" w:space="0" w:color="auto"/>
            <w:left w:val="none" w:sz="0" w:space="0" w:color="auto"/>
            <w:bottom w:val="none" w:sz="0" w:space="0" w:color="auto"/>
            <w:right w:val="none" w:sz="0" w:space="0" w:color="auto"/>
          </w:divBdr>
          <w:divsChild>
            <w:div w:id="30612645">
              <w:marLeft w:val="0"/>
              <w:marRight w:val="0"/>
              <w:marTop w:val="0"/>
              <w:marBottom w:val="0"/>
              <w:divBdr>
                <w:top w:val="none" w:sz="0" w:space="0" w:color="auto"/>
                <w:left w:val="none" w:sz="0" w:space="0" w:color="auto"/>
                <w:bottom w:val="none" w:sz="0" w:space="0" w:color="auto"/>
                <w:right w:val="none" w:sz="0" w:space="0" w:color="auto"/>
              </w:divBdr>
              <w:divsChild>
                <w:div w:id="2762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1430">
      <w:bodyDiv w:val="1"/>
      <w:marLeft w:val="0"/>
      <w:marRight w:val="0"/>
      <w:marTop w:val="0"/>
      <w:marBottom w:val="0"/>
      <w:divBdr>
        <w:top w:val="none" w:sz="0" w:space="0" w:color="auto"/>
        <w:left w:val="none" w:sz="0" w:space="0" w:color="auto"/>
        <w:bottom w:val="none" w:sz="0" w:space="0" w:color="auto"/>
        <w:right w:val="none" w:sz="0" w:space="0" w:color="auto"/>
      </w:divBdr>
      <w:divsChild>
        <w:div w:id="673144333">
          <w:marLeft w:val="0"/>
          <w:marRight w:val="0"/>
          <w:marTop w:val="0"/>
          <w:marBottom w:val="0"/>
          <w:divBdr>
            <w:top w:val="none" w:sz="0" w:space="0" w:color="auto"/>
            <w:left w:val="none" w:sz="0" w:space="0" w:color="auto"/>
            <w:bottom w:val="none" w:sz="0" w:space="0" w:color="auto"/>
            <w:right w:val="none" w:sz="0" w:space="0" w:color="auto"/>
          </w:divBdr>
          <w:divsChild>
            <w:div w:id="1308628194">
              <w:marLeft w:val="0"/>
              <w:marRight w:val="0"/>
              <w:marTop w:val="0"/>
              <w:marBottom w:val="0"/>
              <w:divBdr>
                <w:top w:val="none" w:sz="0" w:space="0" w:color="auto"/>
                <w:left w:val="none" w:sz="0" w:space="0" w:color="auto"/>
                <w:bottom w:val="none" w:sz="0" w:space="0" w:color="auto"/>
                <w:right w:val="none" w:sz="0" w:space="0" w:color="auto"/>
              </w:divBdr>
              <w:divsChild>
                <w:div w:id="192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2067">
      <w:bodyDiv w:val="1"/>
      <w:marLeft w:val="0"/>
      <w:marRight w:val="0"/>
      <w:marTop w:val="0"/>
      <w:marBottom w:val="0"/>
      <w:divBdr>
        <w:top w:val="none" w:sz="0" w:space="0" w:color="auto"/>
        <w:left w:val="none" w:sz="0" w:space="0" w:color="auto"/>
        <w:bottom w:val="none" w:sz="0" w:space="0" w:color="auto"/>
        <w:right w:val="none" w:sz="0" w:space="0" w:color="auto"/>
      </w:divBdr>
    </w:div>
    <w:div w:id="18694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Maxwell Keegan</dc:creator>
  <cp:keywords/>
  <dc:description/>
  <cp:lastModifiedBy>Wallace,Max</cp:lastModifiedBy>
  <cp:revision>45</cp:revision>
  <dcterms:created xsi:type="dcterms:W3CDTF">2025-07-09T18:18:00Z</dcterms:created>
  <dcterms:modified xsi:type="dcterms:W3CDTF">2025-07-17T00:10:00Z</dcterms:modified>
</cp:coreProperties>
</file>