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40717" w14:textId="44D85413" w:rsidR="00035E34" w:rsidRPr="00873CF9" w:rsidRDefault="00294956" w:rsidP="00ED69D6">
      <w:pPr>
        <w:shd w:val="clear" w:color="auto" w:fill="FFFFFF"/>
        <w:spacing w:before="180" w:after="180" w:line="240" w:lineRule="auto"/>
        <w:jc w:val="both"/>
        <w:rPr>
          <w:rFonts w:ascii="Arial" w:eastAsia="Times New Roman" w:hAnsi="Arial" w:cs="Arial"/>
          <w:color w:val="2D3B45"/>
        </w:rPr>
      </w:pPr>
      <w:r>
        <w:rPr>
          <w:rFonts w:ascii="Arial" w:eastAsia="Times New Roman" w:hAnsi="Arial" w:cs="Arial"/>
          <w:b/>
          <w:bCs/>
          <w:color w:val="2D3B45"/>
        </w:rPr>
        <w:t>Learning objectives</w:t>
      </w:r>
    </w:p>
    <w:p w14:paraId="7549E78F" w14:textId="18B689CB" w:rsidR="00294956" w:rsidRPr="00294956" w:rsidRDefault="00294956" w:rsidP="00ED69D6">
      <w:pPr>
        <w:pStyle w:val="ListParagraph"/>
        <w:numPr>
          <w:ilvl w:val="0"/>
          <w:numId w:val="6"/>
        </w:numPr>
        <w:shd w:val="clear" w:color="auto" w:fill="FFFFFF"/>
        <w:spacing w:before="180" w:after="180" w:line="240" w:lineRule="auto"/>
        <w:jc w:val="both"/>
        <w:rPr>
          <w:rFonts w:ascii="Arial" w:eastAsia="Times New Roman" w:hAnsi="Arial" w:cs="Arial"/>
          <w:color w:val="2D3B45"/>
        </w:rPr>
      </w:pPr>
      <w:r w:rsidRPr="00294956">
        <w:rPr>
          <w:rFonts w:ascii="Arial" w:eastAsia="Times New Roman" w:hAnsi="Arial" w:cs="Arial"/>
          <w:color w:val="2D3B45"/>
        </w:rPr>
        <w:t>Analyze the structure of</w:t>
      </w:r>
      <w:r w:rsidR="00035E34" w:rsidRPr="00294956">
        <w:rPr>
          <w:rFonts w:ascii="Arial" w:eastAsia="Times New Roman" w:hAnsi="Arial" w:cs="Arial"/>
          <w:color w:val="2D3B45"/>
        </w:rPr>
        <w:t xml:space="preserve"> a photosynthetic reaction center</w:t>
      </w:r>
      <w:r>
        <w:rPr>
          <w:rFonts w:ascii="Arial" w:eastAsia="Times New Roman" w:hAnsi="Arial" w:cs="Arial"/>
          <w:color w:val="2D3B45"/>
        </w:rPr>
        <w:t xml:space="preserve"> </w:t>
      </w:r>
      <w:r w:rsidRPr="00294956">
        <w:rPr>
          <w:rFonts w:ascii="Arial" w:eastAsia="Times New Roman" w:hAnsi="Arial" w:cs="Arial"/>
          <w:color w:val="2D3B45"/>
        </w:rPr>
        <w:t>using PDB.</w:t>
      </w:r>
    </w:p>
    <w:p w14:paraId="6A10E055" w14:textId="35E731A8" w:rsidR="00035E34" w:rsidRDefault="00294956" w:rsidP="00ED69D6">
      <w:pPr>
        <w:pStyle w:val="ListParagraph"/>
        <w:numPr>
          <w:ilvl w:val="0"/>
          <w:numId w:val="6"/>
        </w:numPr>
        <w:shd w:val="clear" w:color="auto" w:fill="FFFFFF"/>
        <w:spacing w:before="180" w:after="180" w:line="240" w:lineRule="auto"/>
        <w:jc w:val="both"/>
        <w:rPr>
          <w:rFonts w:ascii="Arial" w:eastAsia="Times New Roman" w:hAnsi="Arial" w:cs="Arial"/>
          <w:color w:val="2D3B45"/>
        </w:rPr>
      </w:pPr>
      <w:r w:rsidRPr="00294956">
        <w:rPr>
          <w:rFonts w:ascii="Arial" w:eastAsia="Times New Roman" w:hAnsi="Arial" w:cs="Arial"/>
          <w:color w:val="2D3B45"/>
        </w:rPr>
        <w:t>I</w:t>
      </w:r>
      <w:r w:rsidR="00BA1BD8" w:rsidRPr="00294956">
        <w:rPr>
          <w:rFonts w:ascii="Arial" w:eastAsia="Times New Roman" w:hAnsi="Arial" w:cs="Arial"/>
          <w:color w:val="2D3B45"/>
        </w:rPr>
        <w:t xml:space="preserve">dentify and </w:t>
      </w:r>
      <w:r w:rsidR="00035E34" w:rsidRPr="00294956">
        <w:rPr>
          <w:rFonts w:ascii="Arial" w:eastAsia="Times New Roman" w:hAnsi="Arial" w:cs="Arial"/>
          <w:color w:val="2D3B45"/>
        </w:rPr>
        <w:t xml:space="preserve">evaluate high-probability electron transfer pathways using </w:t>
      </w:r>
      <w:proofErr w:type="spellStart"/>
      <w:r w:rsidRPr="00294956">
        <w:rPr>
          <w:rFonts w:ascii="Arial" w:eastAsia="Times New Roman" w:hAnsi="Arial" w:cs="Arial"/>
          <w:color w:val="2D3B45"/>
        </w:rPr>
        <w:t>eMAP</w:t>
      </w:r>
      <w:proofErr w:type="spellEnd"/>
      <w:r w:rsidRPr="00294956">
        <w:rPr>
          <w:rFonts w:ascii="Arial" w:eastAsia="Times New Roman" w:hAnsi="Arial" w:cs="Arial"/>
          <w:color w:val="2D3B45"/>
        </w:rPr>
        <w:t>.</w:t>
      </w:r>
    </w:p>
    <w:p w14:paraId="0168BE38" w14:textId="13B70C48" w:rsidR="00C867F2" w:rsidRDefault="005439F7" w:rsidP="00ED69D6">
      <w:pPr>
        <w:pStyle w:val="ListParagraph"/>
        <w:numPr>
          <w:ilvl w:val="0"/>
          <w:numId w:val="6"/>
        </w:numPr>
        <w:shd w:val="clear" w:color="auto" w:fill="FFFFFF"/>
        <w:spacing w:before="180" w:after="180" w:line="240" w:lineRule="auto"/>
        <w:jc w:val="both"/>
        <w:rPr>
          <w:rFonts w:ascii="Arial" w:eastAsia="Times New Roman" w:hAnsi="Arial" w:cs="Arial"/>
          <w:color w:val="2D3B45"/>
        </w:rPr>
      </w:pPr>
      <w:r>
        <w:rPr>
          <w:rFonts w:ascii="Arial" w:eastAsia="Times New Roman" w:hAnsi="Arial" w:cs="Arial"/>
          <w:color w:val="2D3B45"/>
        </w:rPr>
        <w:t>Evaluate cofactors and amino acids that contribute to electron-transfer in proteins.</w:t>
      </w:r>
    </w:p>
    <w:p w14:paraId="705ED19D" w14:textId="705EE2B0" w:rsidR="005439F7" w:rsidRDefault="005439F7" w:rsidP="00ED69D6">
      <w:pPr>
        <w:pStyle w:val="ListParagraph"/>
        <w:numPr>
          <w:ilvl w:val="0"/>
          <w:numId w:val="6"/>
        </w:numPr>
        <w:shd w:val="clear" w:color="auto" w:fill="FFFFFF"/>
        <w:spacing w:before="180" w:after="180" w:line="240" w:lineRule="auto"/>
        <w:jc w:val="both"/>
        <w:rPr>
          <w:rFonts w:ascii="Arial" w:eastAsia="Times New Roman" w:hAnsi="Arial" w:cs="Arial"/>
          <w:color w:val="2D3B45"/>
        </w:rPr>
      </w:pPr>
      <w:r>
        <w:rPr>
          <w:rFonts w:ascii="Arial" w:eastAsia="Times New Roman" w:hAnsi="Arial" w:cs="Arial"/>
          <w:color w:val="2D3B45"/>
        </w:rPr>
        <w:t xml:space="preserve">Apply basic concepts from Marcus theory to describe charge separation. </w:t>
      </w:r>
    </w:p>
    <w:p w14:paraId="032B7AAB" w14:textId="2EE89ED2" w:rsidR="005439F7" w:rsidRPr="00C867F2" w:rsidRDefault="005439F7" w:rsidP="00ED69D6">
      <w:pPr>
        <w:pStyle w:val="ListParagraph"/>
        <w:numPr>
          <w:ilvl w:val="0"/>
          <w:numId w:val="6"/>
        </w:numPr>
        <w:shd w:val="clear" w:color="auto" w:fill="FFFFFF"/>
        <w:spacing w:before="180" w:after="180" w:line="240" w:lineRule="auto"/>
        <w:jc w:val="both"/>
        <w:rPr>
          <w:rFonts w:ascii="Arial" w:eastAsia="Times New Roman" w:hAnsi="Arial" w:cs="Arial"/>
          <w:color w:val="2D3B45"/>
        </w:rPr>
      </w:pPr>
      <w:r>
        <w:rPr>
          <w:rFonts w:ascii="Arial" w:eastAsia="Times New Roman" w:hAnsi="Arial" w:cs="Arial"/>
          <w:color w:val="2D3B45"/>
        </w:rPr>
        <w:t xml:space="preserve">Write a report on the background and findings of this activity. </w:t>
      </w:r>
    </w:p>
    <w:p w14:paraId="247B1B0F" w14:textId="77777777" w:rsidR="00035E34" w:rsidRPr="00873CF9" w:rsidRDefault="00035E34" w:rsidP="00ED69D6">
      <w:pPr>
        <w:shd w:val="clear" w:color="auto" w:fill="FFFFFF"/>
        <w:spacing w:before="180" w:after="180" w:line="240" w:lineRule="auto"/>
        <w:jc w:val="both"/>
        <w:rPr>
          <w:rFonts w:ascii="Arial" w:eastAsia="Times New Roman" w:hAnsi="Arial" w:cs="Arial"/>
          <w:color w:val="2D3B45"/>
        </w:rPr>
      </w:pPr>
      <w:r w:rsidRPr="00873CF9">
        <w:rPr>
          <w:rFonts w:ascii="Arial" w:eastAsia="Times New Roman" w:hAnsi="Arial" w:cs="Arial"/>
          <w:b/>
          <w:bCs/>
          <w:color w:val="2D3B45"/>
        </w:rPr>
        <w:t>Resources</w:t>
      </w:r>
    </w:p>
    <w:p w14:paraId="21C9E3CB" w14:textId="77777777" w:rsidR="00035E34" w:rsidRPr="00873CF9" w:rsidRDefault="00207219" w:rsidP="00ED69D6">
      <w:pPr>
        <w:shd w:val="clear" w:color="auto" w:fill="FFFFFF"/>
        <w:spacing w:before="180" w:after="180" w:line="240" w:lineRule="auto"/>
        <w:jc w:val="both"/>
        <w:rPr>
          <w:rFonts w:ascii="Arial" w:eastAsia="Times New Roman" w:hAnsi="Arial" w:cs="Arial"/>
          <w:color w:val="2D3B45"/>
        </w:rPr>
      </w:pPr>
      <w:hyperlink r:id="rId7" w:tgtFrame="_blank" w:history="1">
        <w:r w:rsidR="00035E34" w:rsidRPr="00873CF9">
          <w:rPr>
            <w:rFonts w:ascii="Arial" w:eastAsia="Times New Roman" w:hAnsi="Arial" w:cs="Arial"/>
            <w:b/>
            <w:bCs/>
            <w:color w:val="0000FF"/>
            <w:u w:val="single"/>
          </w:rPr>
          <w:t>Protein Data Bank (PDB) - open access biological macromolecule 3D structural data</w:t>
        </w:r>
      </w:hyperlink>
    </w:p>
    <w:p w14:paraId="5934B850" w14:textId="1B7F81E4" w:rsidR="00035E34" w:rsidRDefault="00207219" w:rsidP="00ED69D6">
      <w:pPr>
        <w:shd w:val="clear" w:color="auto" w:fill="FFFFFF"/>
        <w:spacing w:before="180" w:after="180" w:line="240" w:lineRule="auto"/>
        <w:jc w:val="both"/>
        <w:rPr>
          <w:rFonts w:ascii="Arial" w:eastAsia="Times New Roman" w:hAnsi="Arial" w:cs="Arial"/>
          <w:b/>
          <w:bCs/>
          <w:color w:val="0000FF"/>
          <w:u w:val="single"/>
        </w:rPr>
      </w:pPr>
      <w:hyperlink r:id="rId8" w:tgtFrame="_blank" w:history="1">
        <w:proofErr w:type="spellStart"/>
        <w:r w:rsidR="00035E34" w:rsidRPr="00873CF9">
          <w:rPr>
            <w:rFonts w:ascii="Arial" w:eastAsia="Times New Roman" w:hAnsi="Arial" w:cs="Arial"/>
            <w:b/>
            <w:bCs/>
            <w:color w:val="0000FF"/>
            <w:u w:val="single"/>
          </w:rPr>
          <w:t>eMAP</w:t>
        </w:r>
        <w:proofErr w:type="spellEnd"/>
        <w:r w:rsidR="00035E34" w:rsidRPr="00873CF9">
          <w:rPr>
            <w:rFonts w:ascii="Arial" w:eastAsia="Times New Roman" w:hAnsi="Arial" w:cs="Arial"/>
            <w:b/>
            <w:bCs/>
            <w:color w:val="0000FF"/>
            <w:u w:val="single"/>
          </w:rPr>
          <w:t xml:space="preserve"> - identifying and visualizing electron and hole transfer pathways in proteins</w:t>
        </w:r>
      </w:hyperlink>
    </w:p>
    <w:p w14:paraId="05A6D250" w14:textId="552E4FDD" w:rsidR="00294956" w:rsidRPr="00294956" w:rsidRDefault="00294956" w:rsidP="00ED69D6">
      <w:pPr>
        <w:jc w:val="both"/>
        <w:rPr>
          <w:rFonts w:ascii="Arial" w:hAnsi="Arial" w:cs="Arial"/>
        </w:rPr>
      </w:pPr>
      <w:proofErr w:type="spellStart"/>
      <w:r w:rsidRPr="00294956">
        <w:rPr>
          <w:rFonts w:ascii="Arial" w:hAnsi="Arial" w:cs="Arial"/>
        </w:rPr>
        <w:t>Bertini</w:t>
      </w:r>
      <w:proofErr w:type="spellEnd"/>
      <w:r w:rsidRPr="00294956">
        <w:rPr>
          <w:rFonts w:ascii="Arial" w:hAnsi="Arial" w:cs="Arial"/>
        </w:rPr>
        <w:t xml:space="preserve">, I., Gray, H. B., </w:t>
      </w:r>
      <w:proofErr w:type="spellStart"/>
      <w:r w:rsidRPr="00294956">
        <w:rPr>
          <w:rFonts w:ascii="Arial" w:hAnsi="Arial" w:cs="Arial"/>
        </w:rPr>
        <w:t>Stiefel</w:t>
      </w:r>
      <w:proofErr w:type="spellEnd"/>
      <w:r w:rsidRPr="00294956">
        <w:rPr>
          <w:rFonts w:ascii="Arial" w:hAnsi="Arial" w:cs="Arial"/>
        </w:rPr>
        <w:t>, E. I., Valentine, J. S. (2007). Biological Inorganic Chemistry: Structure and Reactivity. United States: University Science Books.</w:t>
      </w:r>
    </w:p>
    <w:p w14:paraId="73F32BFE" w14:textId="2380B3D4" w:rsidR="00D12100" w:rsidRPr="00294956" w:rsidRDefault="00D12100" w:rsidP="00ED69D6">
      <w:pPr>
        <w:jc w:val="both"/>
        <w:rPr>
          <w:rFonts w:ascii="Arial" w:hAnsi="Arial" w:cs="Arial"/>
        </w:rPr>
      </w:pPr>
      <w:r w:rsidRPr="00294956">
        <w:rPr>
          <w:rFonts w:ascii="Arial" w:hAnsi="Arial" w:cs="Arial"/>
        </w:rPr>
        <w:t>Lippard, S. J., Berg, J. M. (1994). Principles of bioinorganic chemistry. United States: University Science Books</w:t>
      </w:r>
    </w:p>
    <w:p w14:paraId="568FBF89" w14:textId="52EB9D0B" w:rsidR="00035E34" w:rsidRDefault="00035E34" w:rsidP="00873CF9">
      <w:pPr>
        <w:shd w:val="clear" w:color="auto" w:fill="FFFFFF"/>
        <w:spacing w:before="180" w:after="180" w:line="240" w:lineRule="auto"/>
        <w:jc w:val="both"/>
        <w:rPr>
          <w:rFonts w:ascii="Arial" w:eastAsia="Times New Roman" w:hAnsi="Arial" w:cs="Arial"/>
          <w:b/>
          <w:bCs/>
          <w:color w:val="2D3B45"/>
        </w:rPr>
      </w:pPr>
      <w:r w:rsidRPr="00873CF9">
        <w:rPr>
          <w:rFonts w:ascii="Arial" w:eastAsia="Times New Roman" w:hAnsi="Arial" w:cs="Arial"/>
          <w:b/>
          <w:bCs/>
          <w:color w:val="2D3B45"/>
        </w:rPr>
        <w:t>Instructions</w:t>
      </w:r>
    </w:p>
    <w:p w14:paraId="33F48CE2" w14:textId="68DEB9F2" w:rsidR="00D12100" w:rsidRPr="00873CF9" w:rsidRDefault="00D12100" w:rsidP="00873CF9">
      <w:pPr>
        <w:shd w:val="clear" w:color="auto" w:fill="FFFFFF"/>
        <w:spacing w:before="180" w:after="180" w:line="240" w:lineRule="auto"/>
        <w:jc w:val="both"/>
        <w:rPr>
          <w:rFonts w:ascii="Arial" w:eastAsia="Times New Roman" w:hAnsi="Arial" w:cs="Arial"/>
          <w:color w:val="2D3B45"/>
        </w:rPr>
      </w:pPr>
      <w:r>
        <w:rPr>
          <w:rFonts w:ascii="Arial" w:eastAsia="Times New Roman" w:hAnsi="Arial" w:cs="Arial"/>
          <w:color w:val="2D3B45"/>
        </w:rPr>
        <w:t xml:space="preserve">Before beginning this activity, students should </w:t>
      </w:r>
      <w:r w:rsidR="00BA1BD8">
        <w:rPr>
          <w:rFonts w:ascii="Arial" w:eastAsia="Times New Roman" w:hAnsi="Arial" w:cs="Arial"/>
          <w:color w:val="2D3B45"/>
        </w:rPr>
        <w:t>be familiar with</w:t>
      </w:r>
      <w:r w:rsidR="005439F7">
        <w:rPr>
          <w:rFonts w:ascii="Arial" w:eastAsia="Times New Roman" w:hAnsi="Arial" w:cs="Arial"/>
          <w:color w:val="2D3B45"/>
        </w:rPr>
        <w:t xml:space="preserve"> content from</w:t>
      </w:r>
      <w:r w:rsidR="00BA1BD8">
        <w:rPr>
          <w:rFonts w:ascii="Arial" w:eastAsia="Times New Roman" w:hAnsi="Arial" w:cs="Arial"/>
          <w:color w:val="2D3B45"/>
        </w:rPr>
        <w:t xml:space="preserve"> Section</w:t>
      </w:r>
      <w:r w:rsidR="00294956">
        <w:rPr>
          <w:rFonts w:ascii="Arial" w:eastAsia="Times New Roman" w:hAnsi="Arial" w:cs="Arial"/>
          <w:color w:val="2D3B45"/>
        </w:rPr>
        <w:t>s X.1.4.2: Multi-Heme Cytochromes</w:t>
      </w:r>
      <w:r w:rsidR="00C867F2">
        <w:rPr>
          <w:rFonts w:ascii="Arial" w:eastAsia="Times New Roman" w:hAnsi="Arial" w:cs="Arial"/>
          <w:color w:val="2D3B45"/>
        </w:rPr>
        <w:t xml:space="preserve">, X.2: Electron Transfer through Proteins, and </w:t>
      </w:r>
      <w:r w:rsidR="00BA1BD8">
        <w:rPr>
          <w:rFonts w:ascii="Arial" w:eastAsia="Times New Roman" w:hAnsi="Arial" w:cs="Arial"/>
          <w:color w:val="2D3B45"/>
        </w:rPr>
        <w:t>X.3.8</w:t>
      </w:r>
      <w:r w:rsidR="00294956">
        <w:rPr>
          <w:rFonts w:ascii="Arial" w:eastAsia="Times New Roman" w:hAnsi="Arial" w:cs="Arial"/>
          <w:color w:val="2D3B45"/>
        </w:rPr>
        <w:t xml:space="preserve">: The Photosynthetic Electron-Transfer Chain from </w:t>
      </w:r>
      <w:proofErr w:type="spellStart"/>
      <w:r w:rsidR="00294956">
        <w:rPr>
          <w:rFonts w:ascii="Arial" w:eastAsia="Times New Roman" w:hAnsi="Arial" w:cs="Arial"/>
          <w:color w:val="2D3B45"/>
        </w:rPr>
        <w:t>Bertini</w:t>
      </w:r>
      <w:proofErr w:type="spellEnd"/>
      <w:r w:rsidR="00ED69D6">
        <w:rPr>
          <w:rFonts w:ascii="Arial" w:eastAsia="Times New Roman" w:hAnsi="Arial" w:cs="Arial"/>
          <w:color w:val="2D3B45"/>
        </w:rPr>
        <w:t xml:space="preserve">, Gray, </w:t>
      </w:r>
      <w:proofErr w:type="spellStart"/>
      <w:r w:rsidR="00ED69D6">
        <w:rPr>
          <w:rFonts w:ascii="Arial" w:eastAsia="Times New Roman" w:hAnsi="Arial" w:cs="Arial"/>
          <w:color w:val="2D3B45"/>
        </w:rPr>
        <w:t>Stiefel</w:t>
      </w:r>
      <w:proofErr w:type="spellEnd"/>
      <w:r w:rsidR="00ED69D6">
        <w:rPr>
          <w:rFonts w:ascii="Arial" w:eastAsia="Times New Roman" w:hAnsi="Arial" w:cs="Arial"/>
          <w:color w:val="2D3B45"/>
        </w:rPr>
        <w:t xml:space="preserve">, and </w:t>
      </w:r>
      <w:r w:rsidR="005439F7">
        <w:rPr>
          <w:rFonts w:ascii="Arial" w:eastAsia="Times New Roman" w:hAnsi="Arial" w:cs="Arial"/>
          <w:color w:val="2D3B45"/>
        </w:rPr>
        <w:t>Valentine</w:t>
      </w:r>
      <w:r w:rsidR="00294956">
        <w:rPr>
          <w:rFonts w:ascii="Arial" w:eastAsia="Times New Roman" w:hAnsi="Arial" w:cs="Arial"/>
          <w:color w:val="2D3B45"/>
        </w:rPr>
        <w:t>. Information in</w:t>
      </w:r>
      <w:r w:rsidR="00BA1BD8">
        <w:rPr>
          <w:rFonts w:ascii="Arial" w:eastAsia="Times New Roman" w:hAnsi="Arial" w:cs="Arial"/>
          <w:color w:val="2D3B45"/>
        </w:rPr>
        <w:t xml:space="preserve"> Chapter 9: Electron-Transfer Proteins from Lippard and Berg </w:t>
      </w:r>
      <w:r w:rsidR="00294956">
        <w:rPr>
          <w:rFonts w:ascii="Arial" w:eastAsia="Times New Roman" w:hAnsi="Arial" w:cs="Arial"/>
          <w:color w:val="2D3B45"/>
        </w:rPr>
        <w:t xml:space="preserve">is also useful for this activity. </w:t>
      </w:r>
    </w:p>
    <w:p w14:paraId="63B3C8E1" w14:textId="21385EA9" w:rsidR="00035E34" w:rsidRPr="00873CF9" w:rsidRDefault="00035E34" w:rsidP="00873CF9">
      <w:pPr>
        <w:shd w:val="clear" w:color="auto" w:fill="FFFFFF"/>
        <w:spacing w:before="180" w:after="180" w:line="240" w:lineRule="auto"/>
        <w:jc w:val="both"/>
        <w:rPr>
          <w:rFonts w:ascii="Arial" w:eastAsia="Times New Roman" w:hAnsi="Arial" w:cs="Arial"/>
          <w:color w:val="2D3B45"/>
        </w:rPr>
      </w:pPr>
      <w:r w:rsidRPr="00873CF9">
        <w:rPr>
          <w:rFonts w:ascii="Arial" w:eastAsia="Times New Roman" w:hAnsi="Arial" w:cs="Arial"/>
          <w:color w:val="2D3B45"/>
        </w:rPr>
        <w:t>The crystal structure of the photosynthetic reaction center (PRC) from </w:t>
      </w:r>
      <w:proofErr w:type="spellStart"/>
      <w:r w:rsidRPr="00873CF9">
        <w:rPr>
          <w:rFonts w:ascii="Arial" w:eastAsia="Times New Roman" w:hAnsi="Arial" w:cs="Arial"/>
          <w:i/>
          <w:iCs/>
          <w:color w:val="2D3B45"/>
        </w:rPr>
        <w:t>Blastochloris</w:t>
      </w:r>
      <w:proofErr w:type="spellEnd"/>
      <w:r w:rsidRPr="00873CF9">
        <w:rPr>
          <w:rFonts w:ascii="Arial" w:eastAsia="Times New Roman" w:hAnsi="Arial" w:cs="Arial"/>
          <w:i/>
          <w:iCs/>
          <w:color w:val="2D3B45"/>
        </w:rPr>
        <w:t xml:space="preserve"> </w:t>
      </w:r>
      <w:proofErr w:type="spellStart"/>
      <w:r w:rsidRPr="00873CF9">
        <w:rPr>
          <w:rFonts w:ascii="Arial" w:eastAsia="Times New Roman" w:hAnsi="Arial" w:cs="Arial"/>
          <w:i/>
          <w:iCs/>
          <w:color w:val="2D3B45"/>
        </w:rPr>
        <w:t>viridis</w:t>
      </w:r>
      <w:proofErr w:type="spellEnd"/>
      <w:r w:rsidRPr="00873CF9">
        <w:rPr>
          <w:rFonts w:ascii="Arial" w:eastAsia="Times New Roman" w:hAnsi="Arial" w:cs="Arial"/>
          <w:i/>
          <w:iCs/>
          <w:color w:val="2D3B45"/>
        </w:rPr>
        <w:t> </w:t>
      </w:r>
      <w:r w:rsidRPr="00873CF9">
        <w:rPr>
          <w:rFonts w:ascii="Arial" w:eastAsia="Times New Roman" w:hAnsi="Arial" w:cs="Arial"/>
          <w:color w:val="2D3B45"/>
        </w:rPr>
        <w:t xml:space="preserve">is deposited in the Protein Data Bank (PDB) as 2JBL. You will use this code to find and evaluate structural features of this PRC in PDB and </w:t>
      </w:r>
      <w:proofErr w:type="spellStart"/>
      <w:r w:rsidRPr="00873CF9">
        <w:rPr>
          <w:rFonts w:ascii="Arial" w:eastAsia="Times New Roman" w:hAnsi="Arial" w:cs="Arial"/>
          <w:color w:val="2D3B45"/>
        </w:rPr>
        <w:t>eMAP</w:t>
      </w:r>
      <w:proofErr w:type="spellEnd"/>
      <w:r w:rsidRPr="00873CF9">
        <w:rPr>
          <w:rFonts w:ascii="Arial" w:eastAsia="Times New Roman" w:hAnsi="Arial" w:cs="Arial"/>
          <w:color w:val="2D3B45"/>
        </w:rPr>
        <w:t xml:space="preserve">. As you progress through the instructions below, you should capture screenshots (both PDB and </w:t>
      </w:r>
      <w:proofErr w:type="spellStart"/>
      <w:r w:rsidRPr="00873CF9">
        <w:rPr>
          <w:rFonts w:ascii="Arial" w:eastAsia="Times New Roman" w:hAnsi="Arial" w:cs="Arial"/>
          <w:color w:val="2D3B45"/>
        </w:rPr>
        <w:t>eMAP</w:t>
      </w:r>
      <w:proofErr w:type="spellEnd"/>
      <w:r w:rsidRPr="00873CF9">
        <w:rPr>
          <w:rFonts w:ascii="Arial" w:eastAsia="Times New Roman" w:hAnsi="Arial" w:cs="Arial"/>
          <w:color w:val="2D3B45"/>
        </w:rPr>
        <w:t xml:space="preserve"> have built-in screenshot tools) and record observations.</w:t>
      </w:r>
      <w:r w:rsidR="00CD3CAF">
        <w:rPr>
          <w:rFonts w:ascii="Arial" w:eastAsia="Times New Roman" w:hAnsi="Arial" w:cs="Arial"/>
          <w:color w:val="2D3B45"/>
        </w:rPr>
        <w:t xml:space="preserve"> With approval from the instructor other photosynthetic reaction centers might be used instead of 2JBL.</w:t>
      </w:r>
    </w:p>
    <w:p w14:paraId="032E3EFA" w14:textId="2EC75015" w:rsidR="00035E34" w:rsidRPr="00873CF9" w:rsidRDefault="00035E34" w:rsidP="00873CF9">
      <w:pPr>
        <w:shd w:val="clear" w:color="auto" w:fill="FFFFFF"/>
        <w:spacing w:before="180" w:after="180" w:line="240" w:lineRule="auto"/>
        <w:jc w:val="both"/>
        <w:rPr>
          <w:rFonts w:ascii="Arial" w:eastAsia="Times New Roman" w:hAnsi="Arial" w:cs="Arial"/>
          <w:color w:val="2D3B45"/>
        </w:rPr>
      </w:pPr>
      <w:r w:rsidRPr="00873CF9">
        <w:rPr>
          <w:rFonts w:ascii="Arial" w:eastAsia="Times New Roman" w:hAnsi="Arial" w:cs="Arial"/>
          <w:color w:val="2D3B45"/>
        </w:rPr>
        <w:t xml:space="preserve">You will submit a report containing an introduction to photosynthetic reaction centers, </w:t>
      </w:r>
      <w:r w:rsidR="00E82213">
        <w:rPr>
          <w:rFonts w:ascii="Arial" w:eastAsia="Times New Roman" w:hAnsi="Arial" w:cs="Arial"/>
          <w:color w:val="2D3B45"/>
        </w:rPr>
        <w:t xml:space="preserve">relevant information from </w:t>
      </w:r>
      <w:r w:rsidRPr="00873CF9">
        <w:rPr>
          <w:rFonts w:ascii="Arial" w:eastAsia="Times New Roman" w:hAnsi="Arial" w:cs="Arial"/>
          <w:color w:val="2D3B45"/>
        </w:rPr>
        <w:t>Marcus electron transfer theory, and photosynthetic charge separation. After the introduction, you can structure the report however you prefer so long as it includes the following</w:t>
      </w:r>
      <w:r w:rsidR="00873CF9">
        <w:rPr>
          <w:rFonts w:ascii="Arial" w:eastAsia="Times New Roman" w:hAnsi="Arial" w:cs="Arial"/>
          <w:color w:val="2D3B45"/>
        </w:rPr>
        <w:t>:</w:t>
      </w:r>
    </w:p>
    <w:p w14:paraId="2032AB21" w14:textId="77777777" w:rsidR="00035E34" w:rsidRPr="00873CF9" w:rsidRDefault="00035E34" w:rsidP="00873CF9">
      <w:pPr>
        <w:numPr>
          <w:ilvl w:val="0"/>
          <w:numId w:val="1"/>
        </w:numPr>
        <w:shd w:val="clear" w:color="auto" w:fill="FFFFFF"/>
        <w:spacing w:before="100" w:beforeAutospacing="1" w:after="100" w:afterAutospacing="1" w:line="240" w:lineRule="auto"/>
        <w:ind w:left="1095"/>
        <w:jc w:val="both"/>
        <w:rPr>
          <w:rFonts w:ascii="Arial" w:eastAsia="Times New Roman" w:hAnsi="Arial" w:cs="Arial"/>
          <w:color w:val="2D3B45"/>
        </w:rPr>
      </w:pPr>
      <w:r w:rsidRPr="00873CF9">
        <w:rPr>
          <w:rFonts w:ascii="Arial" w:eastAsia="Times New Roman" w:hAnsi="Arial" w:cs="Arial"/>
          <w:color w:val="2D3B45"/>
        </w:rPr>
        <w:t>An image of the entire PRC of </w:t>
      </w:r>
      <w:proofErr w:type="spellStart"/>
      <w:r w:rsidRPr="00873CF9">
        <w:rPr>
          <w:rFonts w:ascii="Arial" w:eastAsia="Times New Roman" w:hAnsi="Arial" w:cs="Arial"/>
          <w:i/>
          <w:iCs/>
          <w:color w:val="2D3B45"/>
        </w:rPr>
        <w:t>Blastochloris</w:t>
      </w:r>
      <w:proofErr w:type="spellEnd"/>
      <w:r w:rsidRPr="00873CF9">
        <w:rPr>
          <w:rFonts w:ascii="Arial" w:eastAsia="Times New Roman" w:hAnsi="Arial" w:cs="Arial"/>
          <w:i/>
          <w:iCs/>
          <w:color w:val="2D3B45"/>
        </w:rPr>
        <w:t xml:space="preserve"> </w:t>
      </w:r>
      <w:proofErr w:type="spellStart"/>
      <w:r w:rsidRPr="00873CF9">
        <w:rPr>
          <w:rFonts w:ascii="Arial" w:eastAsia="Times New Roman" w:hAnsi="Arial" w:cs="Arial"/>
          <w:i/>
          <w:iCs/>
          <w:color w:val="2D3B45"/>
        </w:rPr>
        <w:t>viridis</w:t>
      </w:r>
      <w:proofErr w:type="spellEnd"/>
      <w:r w:rsidRPr="00873CF9">
        <w:rPr>
          <w:rFonts w:ascii="Arial" w:eastAsia="Times New Roman" w:hAnsi="Arial" w:cs="Arial"/>
          <w:i/>
          <w:iCs/>
          <w:color w:val="2D3B45"/>
        </w:rPr>
        <w:t> </w:t>
      </w:r>
      <w:r w:rsidRPr="00873CF9">
        <w:rPr>
          <w:rFonts w:ascii="Arial" w:eastAsia="Times New Roman" w:hAnsi="Arial" w:cs="Arial"/>
          <w:color w:val="2D3B45"/>
        </w:rPr>
        <w:t>visualizing extracellular, membrane-bound, and intracellular components of the protein assembly. </w:t>
      </w:r>
    </w:p>
    <w:p w14:paraId="52DBCE35" w14:textId="27B8FC66" w:rsidR="00035E34" w:rsidRPr="00873CF9" w:rsidRDefault="00035E34" w:rsidP="00873CF9">
      <w:pPr>
        <w:numPr>
          <w:ilvl w:val="0"/>
          <w:numId w:val="1"/>
        </w:numPr>
        <w:shd w:val="clear" w:color="auto" w:fill="FFFFFF"/>
        <w:spacing w:before="100" w:beforeAutospacing="1" w:after="100" w:afterAutospacing="1" w:line="240" w:lineRule="auto"/>
        <w:ind w:left="1095"/>
        <w:jc w:val="both"/>
        <w:rPr>
          <w:rFonts w:ascii="Arial" w:eastAsia="Times New Roman" w:hAnsi="Arial" w:cs="Arial"/>
          <w:color w:val="2D3B45"/>
        </w:rPr>
      </w:pPr>
      <w:r w:rsidRPr="00873CF9">
        <w:rPr>
          <w:rFonts w:ascii="Arial" w:eastAsia="Times New Roman" w:hAnsi="Arial" w:cs="Arial"/>
          <w:color w:val="2D3B45"/>
        </w:rPr>
        <w:t xml:space="preserve">An image that clearly visualizes the </w:t>
      </w:r>
      <w:r w:rsidR="00E82213">
        <w:rPr>
          <w:rFonts w:ascii="Arial" w:eastAsia="Times New Roman" w:hAnsi="Arial" w:cs="Arial"/>
          <w:color w:val="2D3B45"/>
        </w:rPr>
        <w:t>donor, pigment, intermediate acceptor, and final acceptor (</w:t>
      </w:r>
      <w:r w:rsidRPr="00873CF9">
        <w:rPr>
          <w:rFonts w:ascii="Arial" w:eastAsia="Times New Roman" w:hAnsi="Arial" w:cs="Arial"/>
          <w:color w:val="2D3B45"/>
        </w:rPr>
        <w:t>DPIA</w:t>
      </w:r>
      <w:r w:rsidR="00E82213">
        <w:rPr>
          <w:rFonts w:ascii="Arial" w:eastAsia="Times New Roman" w:hAnsi="Arial" w:cs="Arial"/>
          <w:color w:val="2D3B45"/>
        </w:rPr>
        <w:t>)</w:t>
      </w:r>
      <w:r w:rsidRPr="00873CF9">
        <w:rPr>
          <w:rFonts w:ascii="Arial" w:eastAsia="Times New Roman" w:hAnsi="Arial" w:cs="Arial"/>
          <w:color w:val="2D3B45"/>
        </w:rPr>
        <w:t xml:space="preserve"> system in the PRC.</w:t>
      </w:r>
    </w:p>
    <w:p w14:paraId="5582A118" w14:textId="77777777" w:rsidR="00035E34" w:rsidRPr="00873CF9" w:rsidRDefault="00035E34" w:rsidP="00873CF9">
      <w:pPr>
        <w:numPr>
          <w:ilvl w:val="0"/>
          <w:numId w:val="1"/>
        </w:numPr>
        <w:shd w:val="clear" w:color="auto" w:fill="FFFFFF"/>
        <w:spacing w:before="100" w:beforeAutospacing="1" w:after="100" w:afterAutospacing="1" w:line="240" w:lineRule="auto"/>
        <w:ind w:left="1095"/>
        <w:jc w:val="both"/>
        <w:rPr>
          <w:rFonts w:ascii="Arial" w:eastAsia="Times New Roman" w:hAnsi="Arial" w:cs="Arial"/>
          <w:color w:val="2D3B45"/>
        </w:rPr>
      </w:pPr>
      <w:r w:rsidRPr="00873CF9">
        <w:rPr>
          <w:rFonts w:ascii="Arial" w:eastAsia="Times New Roman" w:hAnsi="Arial" w:cs="Arial"/>
          <w:color w:val="2D3B45"/>
        </w:rPr>
        <w:t xml:space="preserve">Multiple images that clearly convey the optimal electron transfer pathways between nearest neighbors in the PRC DPIA system using the </w:t>
      </w:r>
      <w:proofErr w:type="spellStart"/>
      <w:r w:rsidRPr="00873CF9">
        <w:rPr>
          <w:rFonts w:ascii="Arial" w:eastAsia="Times New Roman" w:hAnsi="Arial" w:cs="Arial"/>
          <w:color w:val="2D3B45"/>
        </w:rPr>
        <w:t>eMAP</w:t>
      </w:r>
      <w:proofErr w:type="spellEnd"/>
      <w:r w:rsidRPr="00873CF9">
        <w:rPr>
          <w:rFonts w:ascii="Arial" w:eastAsia="Times New Roman" w:hAnsi="Arial" w:cs="Arial"/>
          <w:color w:val="2D3B45"/>
        </w:rPr>
        <w:t xml:space="preserve"> tool.</w:t>
      </w:r>
    </w:p>
    <w:p w14:paraId="0F6AE765" w14:textId="77777777" w:rsidR="00035E34" w:rsidRPr="00873CF9" w:rsidRDefault="00035E34" w:rsidP="00873CF9">
      <w:pPr>
        <w:numPr>
          <w:ilvl w:val="0"/>
          <w:numId w:val="1"/>
        </w:numPr>
        <w:shd w:val="clear" w:color="auto" w:fill="FFFFFF"/>
        <w:spacing w:before="100" w:beforeAutospacing="1" w:after="100" w:afterAutospacing="1" w:line="240" w:lineRule="auto"/>
        <w:ind w:left="1095"/>
        <w:jc w:val="both"/>
        <w:rPr>
          <w:rFonts w:ascii="Arial" w:eastAsia="Times New Roman" w:hAnsi="Arial" w:cs="Arial"/>
          <w:color w:val="2D3B45"/>
        </w:rPr>
      </w:pPr>
      <w:r w:rsidRPr="00873CF9">
        <w:rPr>
          <w:rFonts w:ascii="Arial" w:eastAsia="Times New Roman" w:hAnsi="Arial" w:cs="Arial"/>
          <w:color w:val="2D3B45"/>
        </w:rPr>
        <w:t>All images should contain a Figure number and caption. You should refer to the Figures in your report as you discuss them.</w:t>
      </w:r>
    </w:p>
    <w:p w14:paraId="75642C52" w14:textId="77777777" w:rsidR="00CD3CAF" w:rsidRDefault="00CD3CAF" w:rsidP="00873CF9">
      <w:pPr>
        <w:shd w:val="clear" w:color="auto" w:fill="FFFFFF"/>
        <w:spacing w:before="180" w:after="180" w:line="240" w:lineRule="auto"/>
        <w:jc w:val="both"/>
        <w:rPr>
          <w:rFonts w:ascii="Arial" w:eastAsia="Times New Roman" w:hAnsi="Arial" w:cs="Arial"/>
          <w:i/>
          <w:iCs/>
          <w:color w:val="2D3B45"/>
        </w:rPr>
      </w:pPr>
    </w:p>
    <w:p w14:paraId="133BC0B8" w14:textId="363B3953" w:rsidR="00035E34" w:rsidRPr="00873CF9" w:rsidRDefault="00035E34" w:rsidP="00873CF9">
      <w:pPr>
        <w:shd w:val="clear" w:color="auto" w:fill="FFFFFF"/>
        <w:spacing w:before="180" w:after="180" w:line="240" w:lineRule="auto"/>
        <w:jc w:val="both"/>
        <w:rPr>
          <w:rFonts w:ascii="Arial" w:eastAsia="Times New Roman" w:hAnsi="Arial" w:cs="Arial"/>
          <w:color w:val="2D3B45"/>
        </w:rPr>
      </w:pPr>
      <w:bookmarkStart w:id="0" w:name="_GoBack"/>
      <w:bookmarkEnd w:id="0"/>
      <w:r w:rsidRPr="00873CF9">
        <w:rPr>
          <w:rFonts w:ascii="Arial" w:eastAsia="Times New Roman" w:hAnsi="Arial" w:cs="Arial"/>
          <w:i/>
          <w:iCs/>
          <w:color w:val="2D3B45"/>
        </w:rPr>
        <w:lastRenderedPageBreak/>
        <w:t>Within PDB</w:t>
      </w:r>
    </w:p>
    <w:p w14:paraId="765D2111" w14:textId="77777777" w:rsidR="00035E34" w:rsidRPr="00873CF9" w:rsidRDefault="00035E34" w:rsidP="00873CF9">
      <w:pPr>
        <w:numPr>
          <w:ilvl w:val="0"/>
          <w:numId w:val="2"/>
        </w:numPr>
        <w:shd w:val="clear" w:color="auto" w:fill="FFFFFF"/>
        <w:spacing w:before="100" w:beforeAutospacing="1" w:after="100" w:afterAutospacing="1" w:line="240" w:lineRule="auto"/>
        <w:ind w:left="1095"/>
        <w:jc w:val="both"/>
        <w:rPr>
          <w:rFonts w:ascii="Arial" w:eastAsia="Times New Roman" w:hAnsi="Arial" w:cs="Arial"/>
          <w:color w:val="2D3B45"/>
        </w:rPr>
      </w:pPr>
      <w:r w:rsidRPr="00873CF9">
        <w:rPr>
          <w:rFonts w:ascii="Arial" w:eastAsia="Times New Roman" w:hAnsi="Arial" w:cs="Arial"/>
          <w:color w:val="2D3B45"/>
        </w:rPr>
        <w:t>Find the structure of the PRC of </w:t>
      </w:r>
      <w:proofErr w:type="spellStart"/>
      <w:r w:rsidRPr="00873CF9">
        <w:rPr>
          <w:rFonts w:ascii="Arial" w:eastAsia="Times New Roman" w:hAnsi="Arial" w:cs="Arial"/>
          <w:i/>
          <w:iCs/>
          <w:color w:val="2D3B45"/>
        </w:rPr>
        <w:t>Blastochloris</w:t>
      </w:r>
      <w:proofErr w:type="spellEnd"/>
      <w:r w:rsidRPr="00873CF9">
        <w:rPr>
          <w:rFonts w:ascii="Arial" w:eastAsia="Times New Roman" w:hAnsi="Arial" w:cs="Arial"/>
          <w:i/>
          <w:iCs/>
          <w:color w:val="2D3B45"/>
        </w:rPr>
        <w:t xml:space="preserve"> </w:t>
      </w:r>
      <w:proofErr w:type="spellStart"/>
      <w:r w:rsidRPr="00873CF9">
        <w:rPr>
          <w:rFonts w:ascii="Arial" w:eastAsia="Times New Roman" w:hAnsi="Arial" w:cs="Arial"/>
          <w:i/>
          <w:iCs/>
          <w:color w:val="2D3B45"/>
        </w:rPr>
        <w:t>viridis</w:t>
      </w:r>
      <w:proofErr w:type="spellEnd"/>
      <w:r w:rsidRPr="00873CF9">
        <w:rPr>
          <w:rFonts w:ascii="Arial" w:eastAsia="Times New Roman" w:hAnsi="Arial" w:cs="Arial"/>
          <w:i/>
          <w:iCs/>
          <w:color w:val="2D3B45"/>
        </w:rPr>
        <w:t>.</w:t>
      </w:r>
    </w:p>
    <w:p w14:paraId="6DCA7B4A" w14:textId="77777777" w:rsidR="00035E34" w:rsidRPr="00873CF9" w:rsidRDefault="00035E34" w:rsidP="00873CF9">
      <w:pPr>
        <w:numPr>
          <w:ilvl w:val="0"/>
          <w:numId w:val="2"/>
        </w:numPr>
        <w:shd w:val="clear" w:color="auto" w:fill="FFFFFF"/>
        <w:spacing w:before="100" w:beforeAutospacing="1" w:after="100" w:afterAutospacing="1" w:line="240" w:lineRule="auto"/>
        <w:ind w:left="1095"/>
        <w:jc w:val="both"/>
        <w:rPr>
          <w:rFonts w:ascii="Arial" w:eastAsia="Times New Roman" w:hAnsi="Arial" w:cs="Arial"/>
          <w:color w:val="2D3B45"/>
        </w:rPr>
      </w:pPr>
      <w:r w:rsidRPr="00873CF9">
        <w:rPr>
          <w:rFonts w:ascii="Arial" w:eastAsia="Times New Roman" w:hAnsi="Arial" w:cs="Arial"/>
          <w:color w:val="2D3B45"/>
        </w:rPr>
        <w:t>Visualize the entire PRC using the "Predict Membrane" feature of the 3D View options.</w:t>
      </w:r>
    </w:p>
    <w:p w14:paraId="0BE8B84D" w14:textId="77777777" w:rsidR="00035E34" w:rsidRPr="00873CF9" w:rsidRDefault="00035E34" w:rsidP="00873CF9">
      <w:pPr>
        <w:numPr>
          <w:ilvl w:val="0"/>
          <w:numId w:val="2"/>
        </w:numPr>
        <w:shd w:val="clear" w:color="auto" w:fill="FFFFFF"/>
        <w:spacing w:before="100" w:beforeAutospacing="1" w:after="100" w:afterAutospacing="1" w:line="240" w:lineRule="auto"/>
        <w:ind w:left="1095"/>
        <w:jc w:val="both"/>
        <w:rPr>
          <w:rFonts w:ascii="Arial" w:eastAsia="Times New Roman" w:hAnsi="Arial" w:cs="Arial"/>
          <w:color w:val="2D3B45"/>
        </w:rPr>
      </w:pPr>
      <w:r w:rsidRPr="00873CF9">
        <w:rPr>
          <w:rFonts w:ascii="Arial" w:eastAsia="Times New Roman" w:hAnsi="Arial" w:cs="Arial"/>
          <w:color w:val="2D3B45"/>
        </w:rPr>
        <w:t>Change visualization settings as you prefer. For example, you can hide the polymer to only show cofactors, you can alter cofactor colors to illustrate differences in their structures and the presence of metal ions. </w:t>
      </w:r>
    </w:p>
    <w:p w14:paraId="79F32388" w14:textId="77777777" w:rsidR="00035E34" w:rsidRPr="00873CF9" w:rsidRDefault="00035E34" w:rsidP="00873CF9">
      <w:pPr>
        <w:numPr>
          <w:ilvl w:val="0"/>
          <w:numId w:val="2"/>
        </w:numPr>
        <w:shd w:val="clear" w:color="auto" w:fill="FFFFFF"/>
        <w:spacing w:before="100" w:beforeAutospacing="1" w:after="100" w:afterAutospacing="1" w:line="240" w:lineRule="auto"/>
        <w:ind w:left="1095"/>
        <w:jc w:val="both"/>
        <w:rPr>
          <w:rFonts w:ascii="Arial" w:eastAsia="Times New Roman" w:hAnsi="Arial" w:cs="Arial"/>
          <w:color w:val="2D3B45"/>
        </w:rPr>
      </w:pPr>
      <w:r w:rsidRPr="00873CF9">
        <w:rPr>
          <w:rFonts w:ascii="Arial" w:eastAsia="Times New Roman" w:hAnsi="Arial" w:cs="Arial"/>
          <w:color w:val="2D3B45"/>
        </w:rPr>
        <w:t xml:space="preserve">Your screenshots of DPIA members should include metal ions. </w:t>
      </w:r>
      <w:proofErr w:type="spellStart"/>
      <w:r w:rsidRPr="00873CF9">
        <w:rPr>
          <w:rFonts w:ascii="Arial" w:eastAsia="Times New Roman" w:hAnsi="Arial" w:cs="Arial"/>
          <w:color w:val="2D3B45"/>
        </w:rPr>
        <w:t>eMAP</w:t>
      </w:r>
      <w:proofErr w:type="spellEnd"/>
      <w:r w:rsidRPr="00873CF9">
        <w:rPr>
          <w:rFonts w:ascii="Arial" w:eastAsia="Times New Roman" w:hAnsi="Arial" w:cs="Arial"/>
          <w:color w:val="2D3B45"/>
        </w:rPr>
        <w:t xml:space="preserve"> structure renderings do not show metal ions, so use PDB for this purpose.</w:t>
      </w:r>
    </w:p>
    <w:p w14:paraId="7FA71622" w14:textId="123B1302" w:rsidR="00035E34" w:rsidRPr="00CD3CAF" w:rsidRDefault="00035E34" w:rsidP="00873CF9">
      <w:pPr>
        <w:numPr>
          <w:ilvl w:val="0"/>
          <w:numId w:val="2"/>
        </w:numPr>
        <w:shd w:val="clear" w:color="auto" w:fill="FFFFFF"/>
        <w:spacing w:beforeAutospacing="1" w:after="0" w:afterAutospacing="1" w:line="240" w:lineRule="auto"/>
        <w:ind w:left="1095"/>
        <w:jc w:val="both"/>
        <w:rPr>
          <w:rFonts w:ascii="Arial" w:eastAsia="Times New Roman" w:hAnsi="Arial" w:cs="Arial"/>
        </w:rPr>
      </w:pPr>
      <w:r w:rsidRPr="00CD3CAF">
        <w:rPr>
          <w:rFonts w:ascii="Arial" w:eastAsia="Times New Roman" w:hAnsi="Arial" w:cs="Arial"/>
        </w:rPr>
        <w:t>One of the acceptor cofactors is the normal quinone (https://en.wikipedia.org/wiki/Vitamin_K2) but the other is not. </w:t>
      </w:r>
    </w:p>
    <w:p w14:paraId="364BA008" w14:textId="16C508BA" w:rsidR="00CD3CAF" w:rsidRPr="00CD3CAF" w:rsidRDefault="00035E34" w:rsidP="00CD3CAF">
      <w:pPr>
        <w:numPr>
          <w:ilvl w:val="1"/>
          <w:numId w:val="2"/>
        </w:numPr>
        <w:shd w:val="clear" w:color="auto" w:fill="FFFFFF"/>
        <w:spacing w:beforeAutospacing="1" w:after="0" w:afterAutospacing="1" w:line="240" w:lineRule="auto"/>
        <w:ind w:left="2190"/>
        <w:jc w:val="both"/>
        <w:rPr>
          <w:rFonts w:ascii="Arial" w:eastAsia="Times New Roman" w:hAnsi="Arial" w:cs="Arial"/>
          <w:color w:val="2D3B45"/>
        </w:rPr>
      </w:pPr>
      <w:r w:rsidRPr="00873CF9">
        <w:rPr>
          <w:rFonts w:ascii="Arial" w:eastAsia="Times New Roman" w:hAnsi="Arial" w:cs="Arial"/>
          <w:color w:val="2D3B45"/>
        </w:rPr>
        <w:t>More information about the other cofactor can be found here</w:t>
      </w:r>
      <w:r w:rsidR="00CD3CAF">
        <w:rPr>
          <w:rFonts w:ascii="Arial" w:eastAsia="Times New Roman" w:hAnsi="Arial" w:cs="Arial"/>
          <w:color w:val="2D3B45"/>
        </w:rPr>
        <w:t xml:space="preserve">: </w:t>
      </w:r>
      <w:r w:rsidR="00CD3CAF" w:rsidRPr="00CD3CAF">
        <w:rPr>
          <w:rFonts w:ascii="Arial" w:eastAsia="Times New Roman" w:hAnsi="Arial" w:cs="Arial"/>
          <w:color w:val="2D3B45"/>
          <w:sz w:val="20"/>
        </w:rPr>
        <w:t>https://www.sciencedirect.com/science/article/abs/pii/S0022283607001805</w:t>
      </w:r>
    </w:p>
    <w:p w14:paraId="67F7F39B" w14:textId="77777777" w:rsidR="00035E34" w:rsidRPr="00873CF9" w:rsidRDefault="00035E34" w:rsidP="00873CF9">
      <w:pPr>
        <w:shd w:val="clear" w:color="auto" w:fill="FFFFFF"/>
        <w:spacing w:before="180" w:after="180" w:line="240" w:lineRule="auto"/>
        <w:jc w:val="both"/>
        <w:rPr>
          <w:rFonts w:ascii="Arial" w:eastAsia="Times New Roman" w:hAnsi="Arial" w:cs="Arial"/>
          <w:color w:val="2D3B45"/>
        </w:rPr>
      </w:pPr>
      <w:r w:rsidRPr="00873CF9">
        <w:rPr>
          <w:rFonts w:ascii="Arial" w:eastAsia="Times New Roman" w:hAnsi="Arial" w:cs="Arial"/>
          <w:i/>
          <w:iCs/>
          <w:color w:val="2D3B45"/>
        </w:rPr>
        <w:t xml:space="preserve">Within </w:t>
      </w:r>
      <w:proofErr w:type="spellStart"/>
      <w:r w:rsidRPr="00873CF9">
        <w:rPr>
          <w:rFonts w:ascii="Arial" w:eastAsia="Times New Roman" w:hAnsi="Arial" w:cs="Arial"/>
          <w:i/>
          <w:iCs/>
          <w:color w:val="2D3B45"/>
        </w:rPr>
        <w:t>eMAP</w:t>
      </w:r>
      <w:proofErr w:type="spellEnd"/>
    </w:p>
    <w:p w14:paraId="2E49712E" w14:textId="77777777" w:rsidR="00035E34" w:rsidRPr="00873CF9" w:rsidRDefault="00035E34" w:rsidP="00873CF9">
      <w:pPr>
        <w:numPr>
          <w:ilvl w:val="0"/>
          <w:numId w:val="3"/>
        </w:numPr>
        <w:shd w:val="clear" w:color="auto" w:fill="FFFFFF"/>
        <w:spacing w:before="100" w:beforeAutospacing="1" w:after="100" w:afterAutospacing="1" w:line="240" w:lineRule="auto"/>
        <w:ind w:left="1095"/>
        <w:jc w:val="both"/>
        <w:rPr>
          <w:rFonts w:ascii="Arial" w:eastAsia="Times New Roman" w:hAnsi="Arial" w:cs="Arial"/>
          <w:color w:val="2D3B45"/>
        </w:rPr>
      </w:pPr>
      <w:r w:rsidRPr="00873CF9">
        <w:rPr>
          <w:rFonts w:ascii="Arial" w:eastAsia="Times New Roman" w:hAnsi="Arial" w:cs="Arial"/>
          <w:color w:val="2D3B45"/>
        </w:rPr>
        <w:t>Find the structure of the PRC of </w:t>
      </w:r>
      <w:proofErr w:type="spellStart"/>
      <w:r w:rsidRPr="00873CF9">
        <w:rPr>
          <w:rFonts w:ascii="Arial" w:eastAsia="Times New Roman" w:hAnsi="Arial" w:cs="Arial"/>
          <w:i/>
          <w:iCs/>
          <w:color w:val="2D3B45"/>
        </w:rPr>
        <w:t>Blastochloris</w:t>
      </w:r>
      <w:proofErr w:type="spellEnd"/>
      <w:r w:rsidRPr="00873CF9">
        <w:rPr>
          <w:rFonts w:ascii="Arial" w:eastAsia="Times New Roman" w:hAnsi="Arial" w:cs="Arial"/>
          <w:i/>
          <w:iCs/>
          <w:color w:val="2D3B45"/>
        </w:rPr>
        <w:t xml:space="preserve"> </w:t>
      </w:r>
      <w:proofErr w:type="spellStart"/>
      <w:r w:rsidRPr="00873CF9">
        <w:rPr>
          <w:rFonts w:ascii="Arial" w:eastAsia="Times New Roman" w:hAnsi="Arial" w:cs="Arial"/>
          <w:i/>
          <w:iCs/>
          <w:color w:val="2D3B45"/>
        </w:rPr>
        <w:t>viridis</w:t>
      </w:r>
      <w:proofErr w:type="spellEnd"/>
      <w:r w:rsidRPr="00873CF9">
        <w:rPr>
          <w:rFonts w:ascii="Arial" w:eastAsia="Times New Roman" w:hAnsi="Arial" w:cs="Arial"/>
          <w:i/>
          <w:iCs/>
          <w:color w:val="2D3B45"/>
        </w:rPr>
        <w:t> </w:t>
      </w:r>
      <w:r w:rsidRPr="00873CF9">
        <w:rPr>
          <w:rFonts w:ascii="Arial" w:eastAsia="Times New Roman" w:hAnsi="Arial" w:cs="Arial"/>
          <w:color w:val="2D3B45"/>
        </w:rPr>
        <w:t>using Single Protein Analysis.</w:t>
      </w:r>
    </w:p>
    <w:p w14:paraId="5287AC74" w14:textId="77777777" w:rsidR="00035E34" w:rsidRPr="00873CF9" w:rsidRDefault="00035E34" w:rsidP="00873CF9">
      <w:pPr>
        <w:numPr>
          <w:ilvl w:val="0"/>
          <w:numId w:val="3"/>
        </w:numPr>
        <w:shd w:val="clear" w:color="auto" w:fill="FFFFFF"/>
        <w:spacing w:before="100" w:beforeAutospacing="1" w:after="100" w:afterAutospacing="1" w:line="240" w:lineRule="auto"/>
        <w:ind w:left="1095"/>
        <w:jc w:val="both"/>
        <w:rPr>
          <w:rFonts w:ascii="Arial" w:eastAsia="Times New Roman" w:hAnsi="Arial" w:cs="Arial"/>
          <w:color w:val="2D3B45"/>
        </w:rPr>
      </w:pPr>
      <w:r w:rsidRPr="00873CF9">
        <w:rPr>
          <w:rFonts w:ascii="Arial" w:eastAsia="Times New Roman" w:hAnsi="Arial" w:cs="Arial"/>
          <w:color w:val="2D3B45"/>
        </w:rPr>
        <w:t>Click through the parameters and ensure appropriate "Non-Protein ET Active Moieties" are selected.</w:t>
      </w:r>
    </w:p>
    <w:p w14:paraId="39EFC791" w14:textId="77777777" w:rsidR="00035E34" w:rsidRPr="00873CF9" w:rsidRDefault="00035E34" w:rsidP="00873CF9">
      <w:pPr>
        <w:numPr>
          <w:ilvl w:val="0"/>
          <w:numId w:val="3"/>
        </w:numPr>
        <w:shd w:val="clear" w:color="auto" w:fill="FFFFFF"/>
        <w:spacing w:before="100" w:beforeAutospacing="1" w:after="100" w:afterAutospacing="1" w:line="240" w:lineRule="auto"/>
        <w:ind w:left="1095"/>
        <w:jc w:val="both"/>
        <w:rPr>
          <w:rFonts w:ascii="Arial" w:eastAsia="Times New Roman" w:hAnsi="Arial" w:cs="Arial"/>
          <w:color w:val="2D3B45"/>
        </w:rPr>
      </w:pPr>
      <w:r w:rsidRPr="00873CF9">
        <w:rPr>
          <w:rFonts w:ascii="Arial" w:eastAsia="Times New Roman" w:hAnsi="Arial" w:cs="Arial"/>
          <w:color w:val="2D3B45"/>
        </w:rPr>
        <w:t>The general default parameters should be fine but it's good habit to check.</w:t>
      </w:r>
    </w:p>
    <w:p w14:paraId="3EC7CEF5" w14:textId="77777777" w:rsidR="00035E34" w:rsidRPr="00873CF9" w:rsidRDefault="00035E34" w:rsidP="00873CF9">
      <w:pPr>
        <w:numPr>
          <w:ilvl w:val="0"/>
          <w:numId w:val="3"/>
        </w:numPr>
        <w:shd w:val="clear" w:color="auto" w:fill="FFFFFF"/>
        <w:spacing w:before="100" w:beforeAutospacing="1" w:after="100" w:afterAutospacing="1" w:line="240" w:lineRule="auto"/>
        <w:ind w:left="1095"/>
        <w:jc w:val="both"/>
        <w:rPr>
          <w:rFonts w:ascii="Arial" w:eastAsia="Times New Roman" w:hAnsi="Arial" w:cs="Arial"/>
          <w:color w:val="2D3B45"/>
        </w:rPr>
      </w:pPr>
      <w:r w:rsidRPr="00873CF9">
        <w:rPr>
          <w:rFonts w:ascii="Arial" w:eastAsia="Times New Roman" w:hAnsi="Arial" w:cs="Arial"/>
          <w:color w:val="2D3B45"/>
        </w:rPr>
        <w:t xml:space="preserve">Select process file to submit the structure to the </w:t>
      </w:r>
      <w:proofErr w:type="spellStart"/>
      <w:r w:rsidRPr="00873CF9">
        <w:rPr>
          <w:rFonts w:ascii="Arial" w:eastAsia="Times New Roman" w:hAnsi="Arial" w:cs="Arial"/>
          <w:color w:val="2D3B45"/>
        </w:rPr>
        <w:t>eMAP</w:t>
      </w:r>
      <w:proofErr w:type="spellEnd"/>
      <w:r w:rsidRPr="00873CF9">
        <w:rPr>
          <w:rFonts w:ascii="Arial" w:eastAsia="Times New Roman" w:hAnsi="Arial" w:cs="Arial"/>
          <w:color w:val="2D3B45"/>
        </w:rPr>
        <w:t xml:space="preserve"> electron transfer pathway identification algorithm.</w:t>
      </w:r>
    </w:p>
    <w:p w14:paraId="125B5936" w14:textId="59812DC2" w:rsidR="00035E34" w:rsidRPr="00873CF9" w:rsidRDefault="00035E34" w:rsidP="00873CF9">
      <w:pPr>
        <w:numPr>
          <w:ilvl w:val="0"/>
          <w:numId w:val="3"/>
        </w:numPr>
        <w:shd w:val="clear" w:color="auto" w:fill="FFFFFF"/>
        <w:spacing w:before="100" w:beforeAutospacing="1" w:after="100" w:afterAutospacing="1" w:line="240" w:lineRule="auto"/>
        <w:ind w:left="1095"/>
        <w:jc w:val="both"/>
        <w:rPr>
          <w:rFonts w:ascii="Arial" w:eastAsia="Times New Roman" w:hAnsi="Arial" w:cs="Arial"/>
          <w:color w:val="2D3B45"/>
        </w:rPr>
      </w:pPr>
      <w:r w:rsidRPr="00873CF9">
        <w:rPr>
          <w:rFonts w:ascii="Arial" w:eastAsia="Times New Roman" w:hAnsi="Arial" w:cs="Arial"/>
          <w:color w:val="2D3B45"/>
        </w:rPr>
        <w:t xml:space="preserve">In the lower left is a graph showing a network of plausible electron transfer pathways. Record observations of the graph. Are electron transfer pathways strictly composed of cofactors? Keep in mind PDB and </w:t>
      </w:r>
      <w:proofErr w:type="spellStart"/>
      <w:r w:rsidRPr="00873CF9">
        <w:rPr>
          <w:rFonts w:ascii="Arial" w:eastAsia="Times New Roman" w:hAnsi="Arial" w:cs="Arial"/>
          <w:color w:val="2D3B45"/>
        </w:rPr>
        <w:t>eMAP</w:t>
      </w:r>
      <w:proofErr w:type="spellEnd"/>
      <w:r w:rsidRPr="00873CF9">
        <w:rPr>
          <w:rFonts w:ascii="Arial" w:eastAsia="Times New Roman" w:hAnsi="Arial" w:cs="Arial"/>
          <w:color w:val="2D3B45"/>
        </w:rPr>
        <w:t xml:space="preserve"> will use abbreviated codes for cofactors and amino acids. Hovering over entities in the PDB structure will help you pair a code with a given structure.</w:t>
      </w:r>
    </w:p>
    <w:p w14:paraId="557A15AD" w14:textId="7F54FA75" w:rsidR="00035E34" w:rsidRPr="00873CF9" w:rsidRDefault="00035E34" w:rsidP="00873CF9">
      <w:pPr>
        <w:numPr>
          <w:ilvl w:val="0"/>
          <w:numId w:val="3"/>
        </w:numPr>
        <w:shd w:val="clear" w:color="auto" w:fill="FFFFFF"/>
        <w:spacing w:before="100" w:beforeAutospacing="1" w:after="100" w:afterAutospacing="1" w:line="240" w:lineRule="auto"/>
        <w:ind w:left="1095"/>
        <w:jc w:val="both"/>
        <w:rPr>
          <w:rFonts w:ascii="Arial" w:eastAsia="Times New Roman" w:hAnsi="Arial" w:cs="Arial"/>
          <w:color w:val="2D3B45"/>
        </w:rPr>
      </w:pPr>
      <w:r w:rsidRPr="00873CF9">
        <w:rPr>
          <w:rFonts w:ascii="Arial" w:eastAsia="Times New Roman" w:hAnsi="Arial" w:cs="Arial"/>
          <w:color w:val="2D3B45"/>
        </w:rPr>
        <w:t>In the lower right is a 3D structure of the protein. At first there will be nothing of interest here. You must specify and submit a source and target to predict the electron transfer pathway(s). </w:t>
      </w:r>
    </w:p>
    <w:p w14:paraId="479E7C5E" w14:textId="77777777" w:rsidR="00035E34" w:rsidRPr="00873CF9" w:rsidRDefault="00035E34" w:rsidP="00873CF9">
      <w:pPr>
        <w:numPr>
          <w:ilvl w:val="1"/>
          <w:numId w:val="3"/>
        </w:numPr>
        <w:shd w:val="clear" w:color="auto" w:fill="FFFFFF"/>
        <w:spacing w:before="100" w:beforeAutospacing="1" w:after="100" w:afterAutospacing="1" w:line="240" w:lineRule="auto"/>
        <w:ind w:left="2190"/>
        <w:jc w:val="both"/>
        <w:rPr>
          <w:rFonts w:ascii="Arial" w:eastAsia="Times New Roman" w:hAnsi="Arial" w:cs="Arial"/>
          <w:color w:val="2D3B45"/>
        </w:rPr>
      </w:pPr>
      <w:r w:rsidRPr="00873CF9">
        <w:rPr>
          <w:rFonts w:ascii="Arial" w:eastAsia="Times New Roman" w:hAnsi="Arial" w:cs="Arial"/>
          <w:color w:val="2D3B45"/>
        </w:rPr>
        <w:t>For example, to explore the electron transfer pathway between a donor heme and pigment bacteriochlorophyll, you could specify HEC1335 as the electron source and BCB1275 as the electron target. </w:t>
      </w:r>
    </w:p>
    <w:p w14:paraId="2615F8EB" w14:textId="77777777" w:rsidR="00035E34" w:rsidRPr="00873CF9" w:rsidRDefault="00035E34" w:rsidP="00873CF9">
      <w:pPr>
        <w:numPr>
          <w:ilvl w:val="1"/>
          <w:numId w:val="3"/>
        </w:numPr>
        <w:shd w:val="clear" w:color="auto" w:fill="FFFFFF"/>
        <w:spacing w:before="100" w:beforeAutospacing="1" w:after="100" w:afterAutospacing="1" w:line="240" w:lineRule="auto"/>
        <w:ind w:left="2190"/>
        <w:jc w:val="both"/>
        <w:rPr>
          <w:rFonts w:ascii="Arial" w:eastAsia="Times New Roman" w:hAnsi="Arial" w:cs="Arial"/>
          <w:color w:val="2D3B45"/>
        </w:rPr>
      </w:pPr>
      <w:r w:rsidRPr="00873CF9">
        <w:rPr>
          <w:rFonts w:ascii="Arial" w:eastAsia="Times New Roman" w:hAnsi="Arial" w:cs="Arial"/>
          <w:color w:val="2D3B45"/>
        </w:rPr>
        <w:t>After submitting source and target, the graph and structure will update to show a plausible electron transfer pathway by coloring in the electron transfer pathway.</w:t>
      </w:r>
    </w:p>
    <w:p w14:paraId="33FB0FE3" w14:textId="77777777" w:rsidR="00035E34" w:rsidRPr="00873CF9" w:rsidRDefault="00035E34" w:rsidP="00873CF9">
      <w:pPr>
        <w:numPr>
          <w:ilvl w:val="1"/>
          <w:numId w:val="3"/>
        </w:numPr>
        <w:shd w:val="clear" w:color="auto" w:fill="FFFFFF"/>
        <w:spacing w:before="100" w:beforeAutospacing="1" w:after="100" w:afterAutospacing="1" w:line="240" w:lineRule="auto"/>
        <w:ind w:left="2190"/>
        <w:jc w:val="both"/>
        <w:rPr>
          <w:rFonts w:ascii="Arial" w:eastAsia="Times New Roman" w:hAnsi="Arial" w:cs="Arial"/>
          <w:color w:val="2D3B45"/>
        </w:rPr>
      </w:pPr>
      <w:r w:rsidRPr="00873CF9">
        <w:rPr>
          <w:rFonts w:ascii="Arial" w:eastAsia="Times New Roman" w:hAnsi="Arial" w:cs="Arial"/>
          <w:color w:val="2D3B45"/>
        </w:rPr>
        <w:t>Hover over the cofactors to identify them. Take screenshots of the pathways between D and P, P and I, and I and A. </w:t>
      </w:r>
    </w:p>
    <w:p w14:paraId="419D3A00" w14:textId="53F14427" w:rsidR="00035E34" w:rsidRPr="00873CF9" w:rsidRDefault="00035E34" w:rsidP="00873CF9">
      <w:pPr>
        <w:spacing w:before="300" w:after="300" w:line="240" w:lineRule="auto"/>
        <w:jc w:val="both"/>
        <w:rPr>
          <w:rFonts w:ascii="Arial" w:eastAsia="Times New Roman" w:hAnsi="Arial" w:cs="Arial"/>
        </w:rPr>
      </w:pPr>
    </w:p>
    <w:p w14:paraId="36ABC6AE" w14:textId="77777777" w:rsidR="00CD3CAF" w:rsidRDefault="00CD3CAF" w:rsidP="00873CF9">
      <w:pPr>
        <w:shd w:val="clear" w:color="auto" w:fill="FFFFFF"/>
        <w:spacing w:before="180" w:after="180" w:line="240" w:lineRule="auto"/>
        <w:jc w:val="both"/>
        <w:rPr>
          <w:rFonts w:ascii="Arial" w:eastAsia="Times New Roman" w:hAnsi="Arial" w:cs="Arial"/>
          <w:color w:val="2D3B45"/>
        </w:rPr>
      </w:pPr>
    </w:p>
    <w:p w14:paraId="33EC7BBF" w14:textId="77777777" w:rsidR="00CD3CAF" w:rsidRDefault="00CD3CAF" w:rsidP="00873CF9">
      <w:pPr>
        <w:shd w:val="clear" w:color="auto" w:fill="FFFFFF"/>
        <w:spacing w:before="180" w:after="180" w:line="240" w:lineRule="auto"/>
        <w:jc w:val="both"/>
        <w:rPr>
          <w:rFonts w:ascii="Arial" w:eastAsia="Times New Roman" w:hAnsi="Arial" w:cs="Arial"/>
          <w:color w:val="2D3B45"/>
        </w:rPr>
      </w:pPr>
    </w:p>
    <w:p w14:paraId="3EC3AB55" w14:textId="77777777" w:rsidR="00CD3CAF" w:rsidRDefault="00CD3CAF" w:rsidP="00873CF9">
      <w:pPr>
        <w:shd w:val="clear" w:color="auto" w:fill="FFFFFF"/>
        <w:spacing w:before="180" w:after="180" w:line="240" w:lineRule="auto"/>
        <w:jc w:val="both"/>
        <w:rPr>
          <w:rFonts w:ascii="Arial" w:eastAsia="Times New Roman" w:hAnsi="Arial" w:cs="Arial"/>
          <w:color w:val="2D3B45"/>
        </w:rPr>
      </w:pPr>
    </w:p>
    <w:p w14:paraId="11EE61A4" w14:textId="77777777" w:rsidR="00CD3CAF" w:rsidRDefault="00CD3CAF" w:rsidP="00873CF9">
      <w:pPr>
        <w:shd w:val="clear" w:color="auto" w:fill="FFFFFF"/>
        <w:spacing w:before="180" w:after="180" w:line="240" w:lineRule="auto"/>
        <w:jc w:val="both"/>
        <w:rPr>
          <w:rFonts w:ascii="Arial" w:eastAsia="Times New Roman" w:hAnsi="Arial" w:cs="Arial"/>
          <w:color w:val="2D3B45"/>
        </w:rPr>
      </w:pPr>
    </w:p>
    <w:p w14:paraId="6F91EE46" w14:textId="77777777" w:rsidR="00CD3CAF" w:rsidRDefault="00CD3CAF" w:rsidP="00873CF9">
      <w:pPr>
        <w:shd w:val="clear" w:color="auto" w:fill="FFFFFF"/>
        <w:spacing w:before="180" w:after="180" w:line="240" w:lineRule="auto"/>
        <w:jc w:val="both"/>
        <w:rPr>
          <w:rFonts w:ascii="Arial" w:eastAsia="Times New Roman" w:hAnsi="Arial" w:cs="Arial"/>
          <w:color w:val="2D3B45"/>
        </w:rPr>
      </w:pPr>
    </w:p>
    <w:p w14:paraId="56D33328" w14:textId="77777777" w:rsidR="00CD3CAF" w:rsidRDefault="00CD3CAF" w:rsidP="00873CF9">
      <w:pPr>
        <w:shd w:val="clear" w:color="auto" w:fill="FFFFFF"/>
        <w:spacing w:before="180" w:after="180" w:line="240" w:lineRule="auto"/>
        <w:jc w:val="both"/>
        <w:rPr>
          <w:rFonts w:ascii="Arial" w:eastAsia="Times New Roman" w:hAnsi="Arial" w:cs="Arial"/>
          <w:color w:val="2D3B45"/>
        </w:rPr>
      </w:pPr>
    </w:p>
    <w:p w14:paraId="47C6F73A" w14:textId="4C6EEEFD" w:rsidR="00035E34" w:rsidRPr="00873CF9" w:rsidRDefault="00035E34" w:rsidP="00873CF9">
      <w:pPr>
        <w:shd w:val="clear" w:color="auto" w:fill="FFFFFF"/>
        <w:spacing w:before="180" w:after="180" w:line="240" w:lineRule="auto"/>
        <w:jc w:val="both"/>
        <w:rPr>
          <w:rFonts w:ascii="Arial" w:eastAsia="Times New Roman" w:hAnsi="Arial" w:cs="Arial"/>
          <w:color w:val="2D3B45"/>
        </w:rPr>
      </w:pPr>
      <w:r w:rsidRPr="00873CF9">
        <w:rPr>
          <w:rFonts w:ascii="Arial" w:eastAsia="Times New Roman" w:hAnsi="Arial" w:cs="Arial"/>
          <w:color w:val="2D3B45"/>
        </w:rPr>
        <w:lastRenderedPageBreak/>
        <w:t>Your report should contain the following</w:t>
      </w:r>
    </w:p>
    <w:p w14:paraId="3707551F" w14:textId="77777777" w:rsidR="00035E34" w:rsidRPr="00873CF9" w:rsidRDefault="00035E34" w:rsidP="00873CF9">
      <w:pPr>
        <w:numPr>
          <w:ilvl w:val="0"/>
          <w:numId w:val="4"/>
        </w:numPr>
        <w:shd w:val="clear" w:color="auto" w:fill="FFFFFF"/>
        <w:spacing w:before="100" w:beforeAutospacing="1" w:after="100" w:afterAutospacing="1" w:line="240" w:lineRule="auto"/>
        <w:ind w:left="1095"/>
        <w:jc w:val="both"/>
        <w:rPr>
          <w:rFonts w:ascii="Arial" w:eastAsia="Times New Roman" w:hAnsi="Arial" w:cs="Arial"/>
          <w:color w:val="2D3B45"/>
        </w:rPr>
      </w:pPr>
      <w:r w:rsidRPr="00873CF9">
        <w:rPr>
          <w:rFonts w:ascii="Arial" w:eastAsia="Times New Roman" w:hAnsi="Arial" w:cs="Arial"/>
          <w:b/>
          <w:bCs/>
          <w:color w:val="2D3B45"/>
        </w:rPr>
        <w:t>Title page with experiment title and your name</w:t>
      </w:r>
    </w:p>
    <w:p w14:paraId="2F595311" w14:textId="77777777" w:rsidR="00035E34" w:rsidRPr="00873CF9" w:rsidRDefault="00035E34" w:rsidP="00873CF9">
      <w:pPr>
        <w:numPr>
          <w:ilvl w:val="0"/>
          <w:numId w:val="4"/>
        </w:numPr>
        <w:shd w:val="clear" w:color="auto" w:fill="FFFFFF"/>
        <w:spacing w:before="100" w:beforeAutospacing="1" w:after="100" w:afterAutospacing="1" w:line="240" w:lineRule="auto"/>
        <w:ind w:left="1095"/>
        <w:jc w:val="both"/>
        <w:rPr>
          <w:rFonts w:ascii="Arial" w:eastAsia="Times New Roman" w:hAnsi="Arial" w:cs="Arial"/>
          <w:color w:val="2D3B45"/>
        </w:rPr>
      </w:pPr>
      <w:r w:rsidRPr="00873CF9">
        <w:rPr>
          <w:rFonts w:ascii="Arial" w:eastAsia="Times New Roman" w:hAnsi="Arial" w:cs="Arial"/>
          <w:b/>
          <w:bCs/>
          <w:color w:val="2D3B45"/>
        </w:rPr>
        <w:t>Introduction</w:t>
      </w:r>
      <w:r w:rsidRPr="00873CF9">
        <w:rPr>
          <w:rFonts w:ascii="Arial" w:eastAsia="Times New Roman" w:hAnsi="Arial" w:cs="Arial"/>
          <w:color w:val="2D3B45"/>
        </w:rPr>
        <w:t> to the bacterial PRC, Marcus electron transfer theory, and photosynthetic charge separation. </w:t>
      </w:r>
    </w:p>
    <w:p w14:paraId="10D46DA0" w14:textId="77777777" w:rsidR="00035E34" w:rsidRPr="00873CF9" w:rsidRDefault="00035E34" w:rsidP="00873CF9">
      <w:pPr>
        <w:numPr>
          <w:ilvl w:val="1"/>
          <w:numId w:val="4"/>
        </w:numPr>
        <w:shd w:val="clear" w:color="auto" w:fill="FFFFFF"/>
        <w:spacing w:before="100" w:beforeAutospacing="1" w:after="100" w:afterAutospacing="1" w:line="240" w:lineRule="auto"/>
        <w:ind w:left="2190"/>
        <w:jc w:val="both"/>
        <w:rPr>
          <w:rFonts w:ascii="Arial" w:eastAsia="Times New Roman" w:hAnsi="Arial" w:cs="Arial"/>
          <w:color w:val="2D3B45"/>
        </w:rPr>
      </w:pPr>
      <w:r w:rsidRPr="00873CF9">
        <w:rPr>
          <w:rFonts w:ascii="Arial" w:eastAsia="Times New Roman" w:hAnsi="Arial" w:cs="Arial"/>
          <w:color w:val="2D3B45"/>
        </w:rPr>
        <w:t>How do bacteria covert electromagnetic energy into chemical potential energy?</w:t>
      </w:r>
    </w:p>
    <w:p w14:paraId="407E3A50" w14:textId="77777777" w:rsidR="00035E34" w:rsidRPr="00873CF9" w:rsidRDefault="00035E34" w:rsidP="00873CF9">
      <w:pPr>
        <w:numPr>
          <w:ilvl w:val="0"/>
          <w:numId w:val="4"/>
        </w:numPr>
        <w:shd w:val="clear" w:color="auto" w:fill="FFFFFF"/>
        <w:spacing w:before="100" w:beforeAutospacing="1" w:after="100" w:afterAutospacing="1" w:line="240" w:lineRule="auto"/>
        <w:ind w:left="1095"/>
        <w:jc w:val="both"/>
        <w:rPr>
          <w:rFonts w:ascii="Arial" w:eastAsia="Times New Roman" w:hAnsi="Arial" w:cs="Arial"/>
          <w:color w:val="2D3B45"/>
        </w:rPr>
      </w:pPr>
      <w:r w:rsidRPr="00873CF9">
        <w:rPr>
          <w:rFonts w:ascii="Arial" w:eastAsia="Times New Roman" w:hAnsi="Arial" w:cs="Arial"/>
          <w:b/>
          <w:bCs/>
          <w:color w:val="2D3B45"/>
        </w:rPr>
        <w:t>Analysis and Discussion </w:t>
      </w:r>
      <w:r w:rsidRPr="00873CF9">
        <w:rPr>
          <w:rFonts w:ascii="Arial" w:eastAsia="Times New Roman" w:hAnsi="Arial" w:cs="Arial"/>
          <w:color w:val="2D3B45"/>
        </w:rPr>
        <w:t xml:space="preserve">of your screenshots generated in PDB and </w:t>
      </w:r>
      <w:proofErr w:type="spellStart"/>
      <w:r w:rsidRPr="00873CF9">
        <w:rPr>
          <w:rFonts w:ascii="Arial" w:eastAsia="Times New Roman" w:hAnsi="Arial" w:cs="Arial"/>
          <w:color w:val="2D3B45"/>
        </w:rPr>
        <w:t>eMAP</w:t>
      </w:r>
      <w:proofErr w:type="spellEnd"/>
      <w:r w:rsidRPr="00873CF9">
        <w:rPr>
          <w:rFonts w:ascii="Arial" w:eastAsia="Times New Roman" w:hAnsi="Arial" w:cs="Arial"/>
          <w:color w:val="2D3B45"/>
        </w:rPr>
        <w:t>.</w:t>
      </w:r>
    </w:p>
    <w:p w14:paraId="458FE8D4" w14:textId="6E6AB345" w:rsidR="00035E34" w:rsidRPr="00873CF9" w:rsidRDefault="00035E34" w:rsidP="00873CF9">
      <w:pPr>
        <w:numPr>
          <w:ilvl w:val="1"/>
          <w:numId w:val="4"/>
        </w:numPr>
        <w:shd w:val="clear" w:color="auto" w:fill="FFFFFF"/>
        <w:spacing w:before="100" w:beforeAutospacing="1" w:after="100" w:afterAutospacing="1" w:line="240" w:lineRule="auto"/>
        <w:ind w:left="2190"/>
        <w:jc w:val="both"/>
        <w:rPr>
          <w:rFonts w:ascii="Arial" w:eastAsia="Times New Roman" w:hAnsi="Arial" w:cs="Arial"/>
          <w:color w:val="2D3B45"/>
        </w:rPr>
      </w:pPr>
      <w:r w:rsidRPr="00873CF9">
        <w:rPr>
          <w:rFonts w:ascii="Arial" w:eastAsia="Times New Roman" w:hAnsi="Arial" w:cs="Arial"/>
          <w:color w:val="2D3B45"/>
        </w:rPr>
        <w:t xml:space="preserve">Discuss </w:t>
      </w:r>
      <w:r w:rsidR="00873CF9" w:rsidRPr="00873CF9">
        <w:rPr>
          <w:rFonts w:ascii="Arial" w:eastAsia="Times New Roman" w:hAnsi="Arial" w:cs="Arial"/>
          <w:color w:val="2D3B45"/>
        </w:rPr>
        <w:t>whether</w:t>
      </w:r>
      <w:r w:rsidRPr="00873CF9">
        <w:rPr>
          <w:rFonts w:ascii="Arial" w:eastAsia="Times New Roman" w:hAnsi="Arial" w:cs="Arial"/>
          <w:color w:val="2D3B45"/>
        </w:rPr>
        <w:t xml:space="preserve"> electron transfer occurs strictly between cofactors or if the protein is directly involved. </w:t>
      </w:r>
    </w:p>
    <w:p w14:paraId="3CE3D7B8" w14:textId="77777777" w:rsidR="00035E34" w:rsidRPr="00873CF9" w:rsidRDefault="00035E34" w:rsidP="00873CF9">
      <w:pPr>
        <w:numPr>
          <w:ilvl w:val="1"/>
          <w:numId w:val="4"/>
        </w:numPr>
        <w:shd w:val="clear" w:color="auto" w:fill="FFFFFF"/>
        <w:spacing w:before="100" w:beforeAutospacing="1" w:after="100" w:afterAutospacing="1" w:line="240" w:lineRule="auto"/>
        <w:ind w:left="2190"/>
        <w:jc w:val="both"/>
        <w:rPr>
          <w:rFonts w:ascii="Arial" w:eastAsia="Times New Roman" w:hAnsi="Arial" w:cs="Arial"/>
          <w:color w:val="2D3B45"/>
        </w:rPr>
      </w:pPr>
      <w:r w:rsidRPr="00873CF9">
        <w:rPr>
          <w:rFonts w:ascii="Arial" w:eastAsia="Times New Roman" w:hAnsi="Arial" w:cs="Arial"/>
          <w:color w:val="2D3B45"/>
        </w:rPr>
        <w:t>If the protein is involved, what amino acid residues are predicted to facilitate electron transfer? What is unique about these amino acid residues the might permit electron transfer?</w:t>
      </w:r>
    </w:p>
    <w:p w14:paraId="0BD78B5C" w14:textId="77777777" w:rsidR="00035E34" w:rsidRPr="00873CF9" w:rsidRDefault="00035E34" w:rsidP="00873CF9">
      <w:pPr>
        <w:numPr>
          <w:ilvl w:val="1"/>
          <w:numId w:val="4"/>
        </w:numPr>
        <w:shd w:val="clear" w:color="auto" w:fill="FFFFFF"/>
        <w:spacing w:before="100" w:beforeAutospacing="1" w:after="100" w:afterAutospacing="1" w:line="240" w:lineRule="auto"/>
        <w:ind w:left="2190"/>
        <w:jc w:val="both"/>
        <w:rPr>
          <w:rFonts w:ascii="Arial" w:eastAsia="Times New Roman" w:hAnsi="Arial" w:cs="Arial"/>
          <w:color w:val="2D3B45"/>
        </w:rPr>
      </w:pPr>
      <w:r w:rsidRPr="00873CF9">
        <w:rPr>
          <w:rFonts w:ascii="Arial" w:eastAsia="Times New Roman" w:hAnsi="Arial" w:cs="Arial"/>
          <w:color w:val="2D3B45"/>
        </w:rPr>
        <w:t>Find at least one literature reference that addresses the role of the amino acids you identified in photosynthetic reaction centers, and comment on that role in your report.</w:t>
      </w:r>
    </w:p>
    <w:p w14:paraId="03458CEC" w14:textId="77777777" w:rsidR="00035E34" w:rsidRPr="00873CF9" w:rsidRDefault="00035E34" w:rsidP="00873CF9">
      <w:pPr>
        <w:numPr>
          <w:ilvl w:val="0"/>
          <w:numId w:val="4"/>
        </w:numPr>
        <w:shd w:val="clear" w:color="auto" w:fill="FFFFFF"/>
        <w:spacing w:before="100" w:beforeAutospacing="1" w:after="100" w:afterAutospacing="1" w:line="240" w:lineRule="auto"/>
        <w:ind w:left="1095"/>
        <w:jc w:val="both"/>
        <w:rPr>
          <w:rFonts w:ascii="Arial" w:eastAsia="Times New Roman" w:hAnsi="Arial" w:cs="Arial"/>
          <w:color w:val="2D3B45"/>
        </w:rPr>
      </w:pPr>
      <w:r w:rsidRPr="00873CF9">
        <w:rPr>
          <w:rFonts w:ascii="Arial" w:eastAsia="Times New Roman" w:hAnsi="Arial" w:cs="Arial"/>
          <w:b/>
          <w:bCs/>
          <w:color w:val="2D3B45"/>
        </w:rPr>
        <w:t>References</w:t>
      </w:r>
    </w:p>
    <w:p w14:paraId="1E3BF3F5" w14:textId="77777777" w:rsidR="00035E34" w:rsidRPr="00873CF9" w:rsidRDefault="00035E34" w:rsidP="00873CF9">
      <w:pPr>
        <w:numPr>
          <w:ilvl w:val="1"/>
          <w:numId w:val="4"/>
        </w:numPr>
        <w:shd w:val="clear" w:color="auto" w:fill="FFFFFF"/>
        <w:spacing w:before="100" w:beforeAutospacing="1" w:after="100" w:afterAutospacing="1" w:line="240" w:lineRule="auto"/>
        <w:ind w:left="2190"/>
        <w:jc w:val="both"/>
        <w:rPr>
          <w:rFonts w:ascii="Arial" w:eastAsia="Times New Roman" w:hAnsi="Arial" w:cs="Arial"/>
          <w:color w:val="2D3B45"/>
        </w:rPr>
      </w:pPr>
      <w:r w:rsidRPr="00873CF9">
        <w:rPr>
          <w:rFonts w:ascii="Arial" w:eastAsia="Times New Roman" w:hAnsi="Arial" w:cs="Arial"/>
          <w:color w:val="2D3B45"/>
        </w:rPr>
        <w:t>Cite all references using any citation format you wish.</w:t>
      </w:r>
    </w:p>
    <w:p w14:paraId="40BF6386" w14:textId="22C068AB" w:rsidR="00BE3AC6" w:rsidRPr="00873CF9" w:rsidRDefault="00035E34" w:rsidP="00873CF9">
      <w:pPr>
        <w:shd w:val="clear" w:color="auto" w:fill="FFFFFF"/>
        <w:spacing w:before="180" w:after="180" w:line="240" w:lineRule="auto"/>
        <w:jc w:val="both"/>
        <w:rPr>
          <w:rFonts w:ascii="Arial" w:eastAsia="Times New Roman" w:hAnsi="Arial" w:cs="Arial"/>
          <w:color w:val="2D3B45"/>
        </w:rPr>
      </w:pPr>
      <w:r w:rsidRPr="00873CF9">
        <w:rPr>
          <w:rFonts w:ascii="Arial" w:eastAsia="Times New Roman" w:hAnsi="Arial" w:cs="Arial"/>
          <w:color w:val="2D3B45"/>
        </w:rPr>
        <w:t> </w:t>
      </w:r>
    </w:p>
    <w:sectPr w:rsidR="00BE3AC6" w:rsidRPr="00873CF9" w:rsidSect="00E90FB4">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6B2AB" w14:textId="77777777" w:rsidR="00207219" w:rsidRDefault="00207219" w:rsidP="00035E34">
      <w:pPr>
        <w:spacing w:after="0" w:line="240" w:lineRule="auto"/>
      </w:pPr>
      <w:r>
        <w:separator/>
      </w:r>
    </w:p>
  </w:endnote>
  <w:endnote w:type="continuationSeparator" w:id="0">
    <w:p w14:paraId="2DE36C40" w14:textId="77777777" w:rsidR="00207219" w:rsidRDefault="00207219" w:rsidP="00035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57BFA" w14:textId="77777777" w:rsidR="00207219" w:rsidRDefault="00207219" w:rsidP="00035E34">
      <w:pPr>
        <w:spacing w:after="0" w:line="240" w:lineRule="auto"/>
      </w:pPr>
      <w:r>
        <w:separator/>
      </w:r>
    </w:p>
  </w:footnote>
  <w:footnote w:type="continuationSeparator" w:id="0">
    <w:p w14:paraId="5A9E0671" w14:textId="77777777" w:rsidR="00207219" w:rsidRDefault="00207219" w:rsidP="00035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28878" w14:textId="4D5FBB64" w:rsidR="00035E34" w:rsidRPr="005439F7" w:rsidRDefault="00035E34">
    <w:pPr>
      <w:pStyle w:val="Header"/>
      <w:rPr>
        <w:rFonts w:ascii="Arial" w:hAnsi="Arial" w:cs="Arial"/>
        <w:b/>
        <w:sz w:val="24"/>
      </w:rPr>
    </w:pPr>
    <w:r w:rsidRPr="005439F7">
      <w:rPr>
        <w:rFonts w:ascii="Arial" w:hAnsi="Arial" w:cs="Arial"/>
        <w:b/>
        <w:sz w:val="24"/>
      </w:rPr>
      <w:t xml:space="preserve">Electron Transfer through a Photosynthetic Reaction Center </w:t>
    </w:r>
    <w:r w:rsidRPr="005439F7">
      <w:rPr>
        <w:rFonts w:ascii="Arial" w:hAnsi="Arial" w:cs="Arial"/>
        <w:b/>
        <w:sz w:val="24"/>
      </w:rPr>
      <w:tab/>
    </w:r>
  </w:p>
  <w:p w14:paraId="43A8B323" w14:textId="7574039C" w:rsidR="00035E34" w:rsidRPr="005439F7" w:rsidRDefault="00CD3CAF">
    <w:pPr>
      <w:pStyle w:val="Header"/>
      <w:rPr>
        <w:rFonts w:ascii="Arial" w:hAnsi="Arial" w:cs="Arial"/>
        <w:sz w:val="24"/>
      </w:rPr>
    </w:pPr>
    <w:r>
      <w:rPr>
        <w:rFonts w:ascii="Arial" w:hAnsi="Arial" w:cs="Arial"/>
        <w:sz w:val="24"/>
      </w:rPr>
      <w:t>Computer activity with written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94DB6" w14:textId="77777777" w:rsidR="00E90FB4" w:rsidRPr="005439F7" w:rsidRDefault="00E90FB4" w:rsidP="00E90FB4">
    <w:pPr>
      <w:pStyle w:val="Header"/>
      <w:jc w:val="both"/>
      <w:rPr>
        <w:rFonts w:ascii="Arial" w:hAnsi="Arial" w:cs="Arial"/>
        <w:b/>
        <w:sz w:val="24"/>
      </w:rPr>
    </w:pPr>
    <w:r w:rsidRPr="005439F7">
      <w:rPr>
        <w:rFonts w:ascii="Arial" w:hAnsi="Arial" w:cs="Arial"/>
        <w:b/>
        <w:sz w:val="24"/>
      </w:rPr>
      <w:t xml:space="preserve">Electron Transfer through a Photosynthetic Reaction Center </w:t>
    </w:r>
    <w:r w:rsidRPr="005439F7">
      <w:rPr>
        <w:rFonts w:ascii="Arial" w:hAnsi="Arial" w:cs="Arial"/>
        <w:b/>
        <w:sz w:val="24"/>
      </w:rPr>
      <w:tab/>
    </w:r>
  </w:p>
  <w:p w14:paraId="6B84ACFB" w14:textId="0164883D" w:rsidR="00E90FB4" w:rsidRPr="00E90FB4" w:rsidRDefault="00E90FB4" w:rsidP="00E90FB4">
    <w:pPr>
      <w:pStyle w:val="Header"/>
      <w:jc w:val="both"/>
      <w:rPr>
        <w:rFonts w:ascii="Arial" w:hAnsi="Arial" w:cs="Arial"/>
        <w:sz w:val="24"/>
      </w:rPr>
    </w:pPr>
    <w:r>
      <w:rPr>
        <w:rFonts w:ascii="Arial" w:hAnsi="Arial" w:cs="Arial"/>
        <w:sz w:val="24"/>
      </w:rPr>
      <w:t>Computer activity with written report</w:t>
    </w:r>
  </w:p>
  <w:p w14:paraId="303ED05F" w14:textId="77777777" w:rsidR="00E90FB4" w:rsidRDefault="00E90FB4" w:rsidP="00E90FB4">
    <w:pPr>
      <w:pStyle w:val="Footer"/>
      <w:jc w:val="both"/>
      <w:rPr>
        <w:rFonts w:ascii="Arial" w:hAnsi="Arial" w:cs="Arial"/>
        <w:color w:val="3B3B3B"/>
        <w:bdr w:val="none" w:sz="0" w:space="0" w:color="auto" w:frame="1"/>
      </w:rPr>
    </w:pPr>
  </w:p>
  <w:p w14:paraId="428FB708" w14:textId="5BED0DFF" w:rsidR="00E90FB4" w:rsidRDefault="00E90FB4" w:rsidP="00E90FB4">
    <w:pPr>
      <w:pStyle w:val="Footer"/>
      <w:jc w:val="both"/>
    </w:pPr>
    <w:r w:rsidRPr="002E64EE">
      <w:rPr>
        <w:rFonts w:ascii="Arial" w:hAnsi="Arial" w:cs="Arial"/>
        <w:color w:val="3B3B3B"/>
        <w:bdr w:val="none" w:sz="0" w:space="0" w:color="auto" w:frame="1"/>
      </w:rPr>
      <w:t xml:space="preserve">Created by </w:t>
    </w:r>
    <w:r>
      <w:rPr>
        <w:rFonts w:ascii="Arial" w:hAnsi="Arial" w:cs="Arial"/>
        <w:color w:val="3B3B3B"/>
        <w:bdr w:val="none" w:sz="0" w:space="0" w:color="auto" w:frame="1"/>
      </w:rPr>
      <w:t>Levi Ekanger</w:t>
    </w:r>
    <w:r w:rsidRPr="002E64EE">
      <w:rPr>
        <w:rFonts w:ascii="Arial" w:hAnsi="Arial" w:cs="Arial"/>
        <w:color w:val="3B3B3B"/>
        <w:bdr w:val="none" w:sz="0" w:space="0" w:color="auto" w:frame="1"/>
      </w:rPr>
      <w:t xml:space="preserve">, </w:t>
    </w:r>
    <w:r>
      <w:rPr>
        <w:rFonts w:ascii="Arial" w:hAnsi="Arial" w:cs="Arial"/>
        <w:color w:val="3B3B3B"/>
        <w:bdr w:val="none" w:sz="0" w:space="0" w:color="auto" w:frame="1"/>
      </w:rPr>
      <w:t>The College of New Jersey</w:t>
    </w:r>
    <w:r w:rsidRPr="002E64EE">
      <w:rPr>
        <w:rFonts w:ascii="Arial" w:hAnsi="Arial" w:cs="Arial"/>
        <w:color w:val="3B3B3B"/>
        <w:bdr w:val="none" w:sz="0" w:space="0" w:color="auto" w:frame="1"/>
      </w:rPr>
      <w:t xml:space="preserve">, </w:t>
    </w:r>
    <w:r>
      <w:rPr>
        <w:rFonts w:ascii="Arial" w:hAnsi="Arial" w:cs="Arial"/>
        <w:color w:val="3B3B3B"/>
        <w:bdr w:val="none" w:sz="0" w:space="0" w:color="auto" w:frame="1"/>
      </w:rPr>
      <w:t>ekangerl@tcnj.edu</w:t>
    </w:r>
    <w:r w:rsidRPr="002E64EE">
      <w:rPr>
        <w:rFonts w:ascii="Arial" w:hAnsi="Arial" w:cs="Arial"/>
        <w:color w:val="3B3B3B"/>
        <w:bdr w:val="none" w:sz="0" w:space="0" w:color="auto" w:frame="1"/>
      </w:rPr>
      <w:t xml:space="preserve"> and posted on </w:t>
    </w:r>
    <w:proofErr w:type="spellStart"/>
    <w:r w:rsidRPr="002E64EE">
      <w:rPr>
        <w:rFonts w:ascii="Arial" w:hAnsi="Arial" w:cs="Arial"/>
        <w:color w:val="3B3B3B"/>
        <w:bdr w:val="none" w:sz="0" w:space="0" w:color="auto" w:frame="1"/>
      </w:rPr>
      <w:t>VIPEr</w:t>
    </w:r>
    <w:proofErr w:type="spellEnd"/>
    <w:r w:rsidRPr="002E64EE">
      <w:rPr>
        <w:rFonts w:ascii="Arial" w:hAnsi="Arial" w:cs="Arial"/>
        <w:color w:val="3B3B3B"/>
        <w:bdr w:val="none" w:sz="0" w:space="0" w:color="auto" w:frame="1"/>
      </w:rPr>
      <w:t> </w:t>
    </w:r>
    <w:hyperlink r:id="rId1" w:tgtFrame="_blank" w:history="1">
      <w:r w:rsidRPr="002E64EE">
        <w:rPr>
          <w:rStyle w:val="Hyperlink"/>
          <w:rFonts w:ascii="Arial" w:hAnsi="Arial" w:cs="Arial"/>
          <w:color w:val="217E2C"/>
          <w:bdr w:val="none" w:sz="0" w:space="0" w:color="auto" w:frame="1"/>
        </w:rPr>
        <w:t>(www.ionicviper.org)</w:t>
      </w:r>
    </w:hyperlink>
    <w:r w:rsidRPr="002E64EE">
      <w:rPr>
        <w:rFonts w:ascii="Arial" w:hAnsi="Arial" w:cs="Arial"/>
        <w:color w:val="3B3B3B"/>
        <w:bdr w:val="none" w:sz="0" w:space="0" w:color="auto" w:frame="1"/>
      </w:rPr>
      <w:t xml:space="preserve"> on </w:t>
    </w:r>
    <w:r>
      <w:rPr>
        <w:rFonts w:ascii="Arial" w:hAnsi="Arial" w:cs="Arial"/>
        <w:color w:val="3B3B3B"/>
        <w:bdr w:val="none" w:sz="0" w:space="0" w:color="auto" w:frame="1"/>
      </w:rPr>
      <w:t>September 26, 2023</w:t>
    </w:r>
    <w:r w:rsidRPr="002E64EE">
      <w:rPr>
        <w:rFonts w:ascii="Arial" w:hAnsi="Arial" w:cs="Arial"/>
        <w:color w:val="3B3B3B"/>
        <w:bdr w:val="none" w:sz="0" w:space="0" w:color="auto" w:frame="1"/>
      </w:rPr>
      <w:t xml:space="preserve">, Copyright </w:t>
    </w:r>
    <w:r>
      <w:rPr>
        <w:rFonts w:ascii="Arial" w:hAnsi="Arial" w:cs="Arial"/>
        <w:color w:val="3B3B3B"/>
        <w:bdr w:val="none" w:sz="0" w:space="0" w:color="auto" w:frame="1"/>
      </w:rPr>
      <w:t>Ekanger, 2023</w:t>
    </w:r>
    <w:r w:rsidRPr="002E64EE">
      <w:rPr>
        <w:rFonts w:ascii="Arial" w:hAnsi="Arial" w:cs="Arial"/>
        <w:color w:val="3B3B3B"/>
        <w:bdr w:val="none" w:sz="0" w:space="0" w:color="auto" w:frame="1"/>
      </w:rPr>
      <w:t xml:space="preserve">. This work is licensed under the Creative Commons </w:t>
    </w:r>
    <w:r>
      <w:rPr>
        <w:rFonts w:ascii="Arial" w:hAnsi="Arial" w:cs="Arial"/>
        <w:color w:val="3B3B3B"/>
        <w:bdr w:val="none" w:sz="0" w:space="0" w:color="auto" w:frame="1"/>
      </w:rPr>
      <w:t>CC BY-NC-SA</w:t>
    </w:r>
    <w:r w:rsidRPr="002E64EE">
      <w:rPr>
        <w:rFonts w:ascii="Arial" w:hAnsi="Arial" w:cs="Arial"/>
        <w:color w:val="3B3B3B"/>
        <w:bdr w:val="none" w:sz="0" w:space="0" w:color="auto" w:frame="1"/>
      </w:rPr>
      <w:t xml:space="preserve"> License.</w:t>
    </w:r>
  </w:p>
  <w:p w14:paraId="3DE83D2D" w14:textId="77777777" w:rsidR="00E90FB4" w:rsidRDefault="00E90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AD5"/>
    <w:multiLevelType w:val="multilevel"/>
    <w:tmpl w:val="987E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B71A9"/>
    <w:multiLevelType w:val="hybridMultilevel"/>
    <w:tmpl w:val="AEA21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9553A"/>
    <w:multiLevelType w:val="multilevel"/>
    <w:tmpl w:val="99469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F7303"/>
    <w:multiLevelType w:val="multilevel"/>
    <w:tmpl w:val="F098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B3B23"/>
    <w:multiLevelType w:val="hybridMultilevel"/>
    <w:tmpl w:val="BEE61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EB310D"/>
    <w:multiLevelType w:val="multilevel"/>
    <w:tmpl w:val="F6B0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34"/>
    <w:rsid w:val="00035E34"/>
    <w:rsid w:val="00141018"/>
    <w:rsid w:val="00207219"/>
    <w:rsid w:val="00294956"/>
    <w:rsid w:val="0032032D"/>
    <w:rsid w:val="003505A5"/>
    <w:rsid w:val="003E59E7"/>
    <w:rsid w:val="00433EC4"/>
    <w:rsid w:val="004707B0"/>
    <w:rsid w:val="005439F7"/>
    <w:rsid w:val="00574B65"/>
    <w:rsid w:val="005E21E1"/>
    <w:rsid w:val="007B5A07"/>
    <w:rsid w:val="00873CF9"/>
    <w:rsid w:val="00881269"/>
    <w:rsid w:val="00974517"/>
    <w:rsid w:val="00BA1BD8"/>
    <w:rsid w:val="00BE3AC6"/>
    <w:rsid w:val="00C65D3E"/>
    <w:rsid w:val="00C867F2"/>
    <w:rsid w:val="00CD3CAF"/>
    <w:rsid w:val="00D12100"/>
    <w:rsid w:val="00D27E73"/>
    <w:rsid w:val="00E82213"/>
    <w:rsid w:val="00E90FB4"/>
    <w:rsid w:val="00ED69D6"/>
    <w:rsid w:val="00F3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163C"/>
  <w15:chartTrackingRefBased/>
  <w15:docId w15:val="{1B4DDDC3-6092-44A8-A616-082AB672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E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5E34"/>
    <w:rPr>
      <w:b/>
      <w:bCs/>
    </w:rPr>
  </w:style>
  <w:style w:type="character" w:styleId="Hyperlink">
    <w:name w:val="Hyperlink"/>
    <w:basedOn w:val="DefaultParagraphFont"/>
    <w:uiPriority w:val="99"/>
    <w:unhideWhenUsed/>
    <w:rsid w:val="00035E34"/>
    <w:rPr>
      <w:color w:val="0000FF"/>
      <w:u w:val="single"/>
    </w:rPr>
  </w:style>
  <w:style w:type="character" w:styleId="Emphasis">
    <w:name w:val="Emphasis"/>
    <w:basedOn w:val="DefaultParagraphFont"/>
    <w:uiPriority w:val="20"/>
    <w:qFormat/>
    <w:rsid w:val="00035E34"/>
    <w:rPr>
      <w:i/>
      <w:iCs/>
    </w:rPr>
  </w:style>
  <w:style w:type="character" w:customStyle="1" w:styleId="screenreader-only">
    <w:name w:val="screenreader-only"/>
    <w:basedOn w:val="DefaultParagraphFont"/>
    <w:rsid w:val="00035E34"/>
  </w:style>
  <w:style w:type="paragraph" w:styleId="Header">
    <w:name w:val="header"/>
    <w:basedOn w:val="Normal"/>
    <w:link w:val="HeaderChar"/>
    <w:uiPriority w:val="99"/>
    <w:unhideWhenUsed/>
    <w:rsid w:val="00035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E34"/>
  </w:style>
  <w:style w:type="paragraph" w:styleId="Footer">
    <w:name w:val="footer"/>
    <w:basedOn w:val="Normal"/>
    <w:link w:val="FooterChar"/>
    <w:uiPriority w:val="99"/>
    <w:unhideWhenUsed/>
    <w:rsid w:val="00035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E34"/>
  </w:style>
  <w:style w:type="paragraph" w:styleId="Title">
    <w:name w:val="Title"/>
    <w:basedOn w:val="Normal"/>
    <w:next w:val="Normal"/>
    <w:link w:val="TitleChar"/>
    <w:uiPriority w:val="10"/>
    <w:qFormat/>
    <w:rsid w:val="002949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95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94956"/>
    <w:pPr>
      <w:ind w:left="720"/>
      <w:contextualSpacing/>
    </w:pPr>
  </w:style>
  <w:style w:type="character" w:styleId="UnresolvedMention">
    <w:name w:val="Unresolved Mention"/>
    <w:basedOn w:val="DefaultParagraphFont"/>
    <w:uiPriority w:val="99"/>
    <w:semiHidden/>
    <w:unhideWhenUsed/>
    <w:rsid w:val="00CD3CAF"/>
    <w:rPr>
      <w:color w:val="605E5C"/>
      <w:shd w:val="clear" w:color="auto" w:fill="E1DFDD"/>
    </w:rPr>
  </w:style>
  <w:style w:type="character" w:styleId="FollowedHyperlink">
    <w:name w:val="FollowedHyperlink"/>
    <w:basedOn w:val="DefaultParagraphFont"/>
    <w:uiPriority w:val="99"/>
    <w:semiHidden/>
    <w:unhideWhenUsed/>
    <w:rsid w:val="00CD3C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28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p.bu.edu/" TargetMode="External"/><Relationship Id="rId3" Type="http://schemas.openxmlformats.org/officeDocument/2006/relationships/settings" Target="settings.xml"/><Relationship Id="rId7" Type="http://schemas.openxmlformats.org/officeDocument/2006/relationships/hyperlink" Target="https://www.rcs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Ekanger</dc:creator>
  <cp:keywords/>
  <dc:description/>
  <cp:lastModifiedBy>Levi Ekanger</cp:lastModifiedBy>
  <cp:revision>4</cp:revision>
  <dcterms:created xsi:type="dcterms:W3CDTF">2023-09-26T18:17:00Z</dcterms:created>
  <dcterms:modified xsi:type="dcterms:W3CDTF">2023-09-26T18:25:00Z</dcterms:modified>
</cp:coreProperties>
</file>