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701DF" w14:textId="77777777" w:rsidR="00272B46" w:rsidRPr="00272B46" w:rsidRDefault="00272B46" w:rsidP="00CB7557">
      <w:pPr>
        <w:pStyle w:val="normal0"/>
        <w:jc w:val="center"/>
        <w:rPr>
          <w:rFonts w:ascii="Palatino Linotype" w:hAnsi="Palatino Linotype"/>
          <w:b/>
          <w:i/>
        </w:rPr>
      </w:pPr>
      <w:r w:rsidRPr="00272B46">
        <w:rPr>
          <w:rFonts w:ascii="Palatino Linotype" w:hAnsi="Palatino Linotype"/>
          <w:b/>
          <w:i/>
        </w:rPr>
        <w:t>Connecting Inorganic Course Content to the Primary Literature</w:t>
      </w:r>
    </w:p>
    <w:p w14:paraId="5D5F91BD" w14:textId="77777777" w:rsidR="006C73B8" w:rsidRDefault="006C73B8">
      <w:pPr>
        <w:rPr>
          <w:rFonts w:ascii="Palatino Linotype" w:hAnsi="Palatino Linotype"/>
        </w:rPr>
      </w:pPr>
    </w:p>
    <w:p w14:paraId="3666F5AC" w14:textId="77777777" w:rsidR="00CB7557" w:rsidRPr="00CB7557" w:rsidRDefault="00CB7557" w:rsidP="00CB7557">
      <w:pPr>
        <w:rPr>
          <w:rFonts w:ascii="Palatino Linotype" w:hAnsi="Palatino Linotype" w:cs="Times New Roman"/>
          <w:b/>
          <w:i/>
        </w:rPr>
      </w:pPr>
      <w:r w:rsidRPr="00CB7557">
        <w:rPr>
          <w:rFonts w:ascii="Palatino Linotype" w:hAnsi="Palatino Linotype" w:cs="Times New Roman"/>
          <w:b/>
          <w:i/>
        </w:rPr>
        <w:t>What is it?</w:t>
      </w:r>
    </w:p>
    <w:p w14:paraId="26EBA48C" w14:textId="77777777" w:rsidR="00CB7557" w:rsidRPr="00CB7557" w:rsidRDefault="00CB7557" w:rsidP="00CB7557">
      <w:pPr>
        <w:rPr>
          <w:rFonts w:ascii="Palatino Linotype" w:hAnsi="Palatino Linotype" w:cs="Times New Roman"/>
        </w:rPr>
      </w:pPr>
      <w:r w:rsidRPr="00CB7557">
        <w:rPr>
          <w:rFonts w:ascii="Palatino Linotype" w:hAnsi="Palatino Linotype" w:cs="Times New Roman"/>
        </w:rPr>
        <w:t xml:space="preserve">This activity is a tool to help you develop skills on how to read the primary literature. At the end of this activity you will produce a short report that summarizes and organizes the most important ideas from the reading. Additionally you will have an opportunity to find connections between the article you read and what we are covering in class. Finally you will put together a short presentation summarizing your findings. </w:t>
      </w:r>
    </w:p>
    <w:p w14:paraId="39145944" w14:textId="77777777" w:rsidR="00CB7557" w:rsidRPr="00CB7557" w:rsidRDefault="00CB7557" w:rsidP="00CB7557">
      <w:pPr>
        <w:rPr>
          <w:rFonts w:ascii="Palatino Linotype" w:hAnsi="Palatino Linotype" w:cs="Times New Roman"/>
          <w:b/>
          <w:i/>
        </w:rPr>
      </w:pPr>
      <w:r w:rsidRPr="00CB7557">
        <w:rPr>
          <w:rFonts w:ascii="Palatino Linotype" w:hAnsi="Palatino Linotype" w:cs="Times New Roman"/>
          <w:b/>
          <w:i/>
        </w:rPr>
        <w:t>Why are you doing this (Purpose)?</w:t>
      </w:r>
    </w:p>
    <w:p w14:paraId="5CB14757" w14:textId="698805C3" w:rsidR="00CB7557" w:rsidRPr="00CB7557" w:rsidRDefault="00CB7557" w:rsidP="00CB7557">
      <w:pPr>
        <w:rPr>
          <w:rFonts w:ascii="Palatino Linotype" w:hAnsi="Palatino Linotype" w:cs="Times New Roman"/>
        </w:rPr>
      </w:pPr>
      <w:r w:rsidRPr="00CB7557">
        <w:rPr>
          <w:rFonts w:ascii="Palatino Linotype" w:hAnsi="Palatino Linotype" w:cs="Times New Roman"/>
        </w:rPr>
        <w:t xml:space="preserve">Having </w:t>
      </w:r>
      <w:r w:rsidR="00CB7997">
        <w:rPr>
          <w:rFonts w:ascii="Palatino Linotype" w:hAnsi="Palatino Linotype" w:cs="Times New Roman"/>
        </w:rPr>
        <w:t>the</w:t>
      </w:r>
      <w:r w:rsidRPr="00CB7557">
        <w:rPr>
          <w:rFonts w:ascii="Palatino Linotype" w:hAnsi="Palatino Linotype" w:cs="Times New Roman"/>
        </w:rPr>
        <w:t xml:space="preserve"> ability to summarize and abstract key information from the primary literature is an essential tool for success for any chemist. Journal articles are tough to read and eventually breaking down an article and connecting it to what is relevant is even tougher. This takes practice so we are going to practice using our subject matter as a way to put some context to what you read.</w:t>
      </w:r>
    </w:p>
    <w:p w14:paraId="180AB2F1" w14:textId="26A57D28" w:rsidR="00CB7557" w:rsidRPr="00CB7557" w:rsidRDefault="00CB7557" w:rsidP="00CB7557">
      <w:pPr>
        <w:rPr>
          <w:rFonts w:ascii="Palatino Linotype" w:hAnsi="Palatino Linotype" w:cs="Times New Roman"/>
        </w:rPr>
      </w:pPr>
      <w:r w:rsidRPr="00CB7557">
        <w:rPr>
          <w:rFonts w:ascii="Palatino Linotype" w:hAnsi="Palatino Linotype" w:cs="Times New Roman"/>
        </w:rPr>
        <w:t xml:space="preserve">Furthermore, communications skills area also another essential tool for chemists. Effectively communicating science ideas to others while keeping your presentation engaging and concise takes. This activity will help you practice these skills and improve on them. </w:t>
      </w:r>
    </w:p>
    <w:p w14:paraId="6D7F9553" w14:textId="77777777" w:rsidR="00CB7557" w:rsidRPr="00CB7557" w:rsidRDefault="00CB7557" w:rsidP="00CB7557">
      <w:pPr>
        <w:rPr>
          <w:rFonts w:ascii="Palatino Linotype" w:hAnsi="Palatino Linotype" w:cs="Times New Roman"/>
          <w:b/>
          <w:i/>
        </w:rPr>
      </w:pPr>
      <w:r w:rsidRPr="00CB7557">
        <w:rPr>
          <w:rFonts w:ascii="Palatino Linotype" w:hAnsi="Palatino Linotype" w:cs="Times New Roman"/>
          <w:b/>
          <w:i/>
        </w:rPr>
        <w:t>How do you do it (Logistics?</w:t>
      </w:r>
    </w:p>
    <w:p w14:paraId="52907FD2" w14:textId="77777777" w:rsidR="00CB7557" w:rsidRPr="00CB7557" w:rsidRDefault="00CB7557" w:rsidP="00CB7557">
      <w:pPr>
        <w:rPr>
          <w:rFonts w:ascii="Palatino Linotype" w:hAnsi="Palatino Linotype" w:cs="Times New Roman"/>
        </w:rPr>
      </w:pPr>
      <w:r w:rsidRPr="00CB7557">
        <w:rPr>
          <w:rFonts w:ascii="Palatino Linotype" w:hAnsi="Palatino Linotype" w:cs="Times New Roman"/>
        </w:rPr>
        <w:t>Three weeks prior to the first assignment you will receive a journal article for you to work with. The assignment consists of two parts:</w:t>
      </w:r>
    </w:p>
    <w:p w14:paraId="0C848012" w14:textId="77777777" w:rsidR="00CB7557" w:rsidRPr="00CB7557" w:rsidRDefault="00CB7557" w:rsidP="00CB7557">
      <w:pPr>
        <w:pStyle w:val="ListParagraph"/>
        <w:numPr>
          <w:ilvl w:val="0"/>
          <w:numId w:val="3"/>
        </w:numPr>
        <w:rPr>
          <w:rFonts w:ascii="Palatino Linotype" w:hAnsi="Palatino Linotype" w:cs="Times New Roman"/>
        </w:rPr>
      </w:pPr>
      <w:r w:rsidRPr="00CB7557">
        <w:rPr>
          <w:rFonts w:ascii="Palatino Linotype" w:hAnsi="Palatino Linotype" w:cs="Times New Roman"/>
        </w:rPr>
        <w:t xml:space="preserve">Written report: The written portion will consist of a short summary of the key ideas of the reading. Emphasis must be given to those sections of the paper that relate to the course topics we have covered in class.  In this document you will also identify three specific connections between the reading and the course content. Once you identify these you will explain how the author used the theory behind each connection to explain their results. </w:t>
      </w:r>
    </w:p>
    <w:p w14:paraId="5231F1C7" w14:textId="77777777" w:rsidR="002923D9" w:rsidRDefault="00CB7557" w:rsidP="00CB7557">
      <w:pPr>
        <w:pStyle w:val="ListParagraph"/>
        <w:numPr>
          <w:ilvl w:val="0"/>
          <w:numId w:val="3"/>
        </w:numPr>
        <w:rPr>
          <w:rFonts w:ascii="Palatino Linotype" w:hAnsi="Palatino Linotype" w:cs="Times New Roman"/>
        </w:rPr>
      </w:pPr>
      <w:r w:rsidRPr="00CB7557">
        <w:rPr>
          <w:rFonts w:ascii="Palatino Linotype" w:hAnsi="Palatino Linotype" w:cs="Times New Roman"/>
        </w:rPr>
        <w:t xml:space="preserve">Oral report: This will consist of a short (no longer than 5 min) presentation on your findings. Think of this as the oral version of your written report. </w:t>
      </w:r>
      <w:proofErr w:type="gramStart"/>
      <w:r w:rsidRPr="00CB7557">
        <w:rPr>
          <w:rFonts w:ascii="Palatino Linotype" w:hAnsi="Palatino Linotype" w:cs="Times New Roman"/>
        </w:rPr>
        <w:t>Successful presentations stay within the time limit, include both a summary and connections section, and clearly communicates</w:t>
      </w:r>
      <w:proofErr w:type="gramEnd"/>
      <w:r w:rsidRPr="00CB7557">
        <w:rPr>
          <w:rFonts w:ascii="Palatino Linotype" w:hAnsi="Palatino Linotype" w:cs="Times New Roman"/>
        </w:rPr>
        <w:t xml:space="preserve"> a point to the audience. </w:t>
      </w:r>
    </w:p>
    <w:p w14:paraId="611544D2" w14:textId="77777777" w:rsidR="002923D9" w:rsidRPr="002923D9" w:rsidRDefault="002923D9" w:rsidP="002923D9">
      <w:pPr>
        <w:rPr>
          <w:rFonts w:ascii="Palatino Linotype" w:hAnsi="Palatino Linotype" w:cs="Times New Roman"/>
        </w:rPr>
      </w:pPr>
      <w:r>
        <w:rPr>
          <w:rFonts w:ascii="Palatino Linotype" w:hAnsi="Palatino Linotype" w:cs="Times New Roman"/>
          <w:b/>
          <w:i/>
        </w:rPr>
        <w:t>H</w:t>
      </w:r>
      <w:r w:rsidRPr="002923D9">
        <w:rPr>
          <w:rFonts w:ascii="Palatino Linotype" w:hAnsi="Palatino Linotype" w:cs="Times New Roman"/>
          <w:b/>
          <w:i/>
        </w:rPr>
        <w:t>ow is it evaluated (Grading</w:t>
      </w:r>
      <w:proofErr w:type="gramStart"/>
      <w:r w:rsidRPr="002923D9">
        <w:rPr>
          <w:rFonts w:ascii="Palatino Linotype" w:hAnsi="Palatino Linotype" w:cs="Times New Roman"/>
          <w:b/>
          <w:i/>
        </w:rPr>
        <w:t>)</w:t>
      </w:r>
      <w:proofErr w:type="gramEnd"/>
    </w:p>
    <w:p w14:paraId="07FE0ADA" w14:textId="70B9D60B" w:rsidR="00272B46" w:rsidRPr="00272B46" w:rsidRDefault="00CB7557" w:rsidP="002923D9">
      <w:pPr>
        <w:pStyle w:val="ListParagraph"/>
        <w:numPr>
          <w:ilvl w:val="0"/>
          <w:numId w:val="3"/>
        </w:numPr>
        <w:rPr>
          <w:rFonts w:ascii="Palatino Linotype" w:hAnsi="Palatino Linotype"/>
        </w:rPr>
      </w:pPr>
      <w:r w:rsidRPr="002923D9">
        <w:rPr>
          <w:rFonts w:ascii="Palatino Linotype" w:hAnsi="Palatino Linotype" w:cs="Times New Roman"/>
        </w:rPr>
        <w:t>Both components will be graded according to a rubric</w:t>
      </w:r>
      <w:r w:rsidR="002923D9">
        <w:rPr>
          <w:rFonts w:ascii="Palatino Linotype" w:hAnsi="Palatino Linotype" w:cs="Times New Roman"/>
        </w:rPr>
        <w:t xml:space="preserve"> (see handout)</w:t>
      </w:r>
      <w:r w:rsidRPr="002923D9">
        <w:rPr>
          <w:rFonts w:ascii="Palatino Linotype" w:hAnsi="Palatino Linotype" w:cs="Times New Roman"/>
        </w:rPr>
        <w:t>.</w:t>
      </w:r>
      <w:r w:rsidR="002923D9">
        <w:rPr>
          <w:rFonts w:ascii="Palatino Linotype" w:hAnsi="Palatino Linotype" w:cs="Times New Roman"/>
        </w:rPr>
        <w:t xml:space="preserve"> The first lit</w:t>
      </w:r>
      <w:r w:rsidR="009C40F7">
        <w:rPr>
          <w:rFonts w:ascii="Palatino Linotype" w:hAnsi="Palatino Linotype" w:cs="Times New Roman"/>
        </w:rPr>
        <w:t>erature</w:t>
      </w:r>
      <w:r w:rsidR="002923D9">
        <w:rPr>
          <w:rFonts w:ascii="Palatino Linotype" w:hAnsi="Palatino Linotype" w:cs="Times New Roman"/>
        </w:rPr>
        <w:t xml:space="preserve"> activity </w:t>
      </w:r>
      <w:r w:rsidR="009C40F7">
        <w:rPr>
          <w:rFonts w:ascii="Palatino Linotype" w:hAnsi="Palatino Linotype" w:cs="Times New Roman"/>
        </w:rPr>
        <w:t>is for</w:t>
      </w:r>
      <w:r w:rsidR="002923D9">
        <w:rPr>
          <w:rFonts w:ascii="Palatino Linotype" w:hAnsi="Palatino Linotype" w:cs="Times New Roman"/>
        </w:rPr>
        <w:t xml:space="preserve"> feedback </w:t>
      </w:r>
      <w:r w:rsidR="009C40F7">
        <w:rPr>
          <w:rFonts w:ascii="Palatino Linotype" w:hAnsi="Palatino Linotype" w:cs="Times New Roman"/>
        </w:rPr>
        <w:t xml:space="preserve">purposes only. In this first iteration both </w:t>
      </w:r>
      <w:r w:rsidR="002923D9">
        <w:rPr>
          <w:rFonts w:ascii="Palatino Linotype" w:hAnsi="Palatino Linotype" w:cs="Times New Roman"/>
        </w:rPr>
        <w:t>the class and I will provide you with feedback on how to improve.</w:t>
      </w:r>
      <w:r w:rsidR="009C40F7">
        <w:rPr>
          <w:rFonts w:ascii="Palatino Linotype" w:hAnsi="Palatino Linotype" w:cs="Times New Roman"/>
        </w:rPr>
        <w:t xml:space="preserve"> S</w:t>
      </w:r>
      <w:r w:rsidR="002923D9">
        <w:rPr>
          <w:rFonts w:ascii="Palatino Linotype" w:hAnsi="Palatino Linotype" w:cs="Times New Roman"/>
        </w:rPr>
        <w:t xml:space="preserve">ubsequent activities will count for an actual grade. </w:t>
      </w:r>
      <w:bookmarkStart w:id="0" w:name="_GoBack"/>
      <w:bookmarkEnd w:id="0"/>
    </w:p>
    <w:sectPr w:rsidR="00272B46" w:rsidRPr="00272B46" w:rsidSect="00CB799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06BAA" w14:textId="77777777" w:rsidR="002923D9" w:rsidRDefault="002923D9" w:rsidP="002923D9">
      <w:pPr>
        <w:spacing w:line="240" w:lineRule="auto"/>
      </w:pPr>
      <w:r>
        <w:separator/>
      </w:r>
    </w:p>
  </w:endnote>
  <w:endnote w:type="continuationSeparator" w:id="0">
    <w:p w14:paraId="767767B3" w14:textId="77777777" w:rsidR="002923D9" w:rsidRDefault="002923D9" w:rsidP="00292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30983" w14:textId="77777777" w:rsidR="002923D9" w:rsidRDefault="002923D9" w:rsidP="002923D9">
      <w:pPr>
        <w:spacing w:line="240" w:lineRule="auto"/>
      </w:pPr>
      <w:r>
        <w:separator/>
      </w:r>
    </w:p>
  </w:footnote>
  <w:footnote w:type="continuationSeparator" w:id="0">
    <w:p w14:paraId="5BE7DF04" w14:textId="77777777" w:rsidR="002923D9" w:rsidRDefault="002923D9" w:rsidP="002923D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F8318" w14:textId="77777777" w:rsidR="002923D9" w:rsidRPr="00CB7997" w:rsidRDefault="002923D9" w:rsidP="002923D9">
    <w:pPr>
      <w:spacing w:before="100" w:beforeAutospacing="1" w:after="100" w:afterAutospacing="1" w:line="240" w:lineRule="auto"/>
      <w:rPr>
        <w:rFonts w:ascii="Palatino Linotype" w:hAnsi="Palatino Linotype" w:cs="Times New Roman"/>
        <w:sz w:val="20"/>
        <w:szCs w:val="20"/>
      </w:rPr>
    </w:pPr>
    <w:r w:rsidRPr="00CB7997">
      <w:rPr>
        <w:rFonts w:ascii="Palatino Linotype" w:hAnsi="Palatino Linotype" w:cs="Times New Roman"/>
        <w:sz w:val="20"/>
        <w:szCs w:val="20"/>
      </w:rPr>
      <w:t xml:space="preserve">Created by Santiago </w:t>
    </w:r>
    <w:proofErr w:type="spellStart"/>
    <w:r w:rsidRPr="00CB7997">
      <w:rPr>
        <w:rFonts w:ascii="Palatino Linotype" w:hAnsi="Palatino Linotype" w:cs="Times New Roman"/>
        <w:sz w:val="20"/>
        <w:szCs w:val="20"/>
      </w:rPr>
      <w:t>Toldeo</w:t>
    </w:r>
    <w:proofErr w:type="spellEnd"/>
    <w:r w:rsidRPr="00CB7997">
      <w:rPr>
        <w:rFonts w:ascii="Palatino Linotype" w:hAnsi="Palatino Linotype" w:cs="Times New Roman"/>
        <w:sz w:val="20"/>
        <w:szCs w:val="20"/>
      </w:rPr>
      <w:t>, St. Edwards University (</w:t>
    </w:r>
    <w:r w:rsidRPr="00CB7997">
      <w:rPr>
        <w:rFonts w:ascii="Palatino Linotype" w:hAnsi="Palatino Linotype" w:cs="Times New Roman"/>
        <w:sz w:val="20"/>
        <w:szCs w:val="20"/>
      </w:rPr>
      <w:fldChar w:fldCharType="begin"/>
    </w:r>
    <w:r w:rsidRPr="00CB7997">
      <w:rPr>
        <w:rFonts w:ascii="Palatino Linotype" w:hAnsi="Palatino Linotype" w:cs="Times New Roman"/>
        <w:sz w:val="20"/>
        <w:szCs w:val="20"/>
      </w:rPr>
      <w:instrText xml:space="preserve"> HYPERLINK "mailto:stoledoc@stedwards.edu" \t "_blank" </w:instrText>
    </w:r>
    <w:r w:rsidRPr="00CB7997">
      <w:rPr>
        <w:rFonts w:ascii="Palatino Linotype" w:hAnsi="Palatino Linotype" w:cs="Times New Roman"/>
        <w:sz w:val="20"/>
        <w:szCs w:val="20"/>
      </w:rPr>
      <w:fldChar w:fldCharType="separate"/>
    </w:r>
    <w:r w:rsidRPr="00CB7997">
      <w:rPr>
        <w:rFonts w:ascii="Palatino Linotype" w:hAnsi="Palatino Linotype" w:cs="Times New Roman"/>
        <w:color w:val="0000FF"/>
        <w:sz w:val="20"/>
        <w:szCs w:val="20"/>
        <w:u w:val="single"/>
      </w:rPr>
      <w:t>stoledoc@stedwards.edu</w:t>
    </w:r>
    <w:r w:rsidRPr="00CB7997">
      <w:rPr>
        <w:rFonts w:ascii="Palatino Linotype" w:hAnsi="Palatino Linotype" w:cs="Times New Roman"/>
        <w:sz w:val="20"/>
        <w:szCs w:val="20"/>
      </w:rPr>
      <w:fldChar w:fldCharType="end"/>
    </w:r>
    <w:r w:rsidRPr="00CB7997">
      <w:rPr>
        <w:rFonts w:ascii="Palatino Linotype" w:hAnsi="Palatino Linotype" w:cs="Times New Roman"/>
        <w:sz w:val="20"/>
        <w:szCs w:val="20"/>
      </w:rPr>
      <w:t>) and posted on VIPEr (</w:t>
    </w:r>
    <w:r w:rsidRPr="00CB7997">
      <w:rPr>
        <w:rFonts w:ascii="Palatino Linotype" w:hAnsi="Palatino Linotype" w:cs="Times New Roman"/>
        <w:sz w:val="20"/>
        <w:szCs w:val="20"/>
      </w:rPr>
      <w:fldChar w:fldCharType="begin"/>
    </w:r>
    <w:r w:rsidRPr="00CB7997">
      <w:rPr>
        <w:rFonts w:ascii="Palatino Linotype" w:hAnsi="Palatino Linotype" w:cs="Times New Roman"/>
        <w:sz w:val="20"/>
        <w:szCs w:val="20"/>
      </w:rPr>
      <w:instrText xml:space="preserve"> HYPERLINK "http://www.ionicviper.org" \t "_blank" </w:instrText>
    </w:r>
    <w:r w:rsidRPr="00CB7997">
      <w:rPr>
        <w:rFonts w:ascii="Palatino Linotype" w:hAnsi="Palatino Linotype" w:cs="Times New Roman"/>
        <w:sz w:val="20"/>
        <w:szCs w:val="20"/>
      </w:rPr>
      <w:fldChar w:fldCharType="separate"/>
    </w:r>
    <w:r w:rsidRPr="00CB7997">
      <w:rPr>
        <w:rFonts w:ascii="Palatino Linotype" w:hAnsi="Palatino Linotype" w:cs="Times New Roman"/>
        <w:color w:val="0000FF"/>
        <w:sz w:val="20"/>
        <w:szCs w:val="20"/>
        <w:u w:val="single"/>
      </w:rPr>
      <w:t>www.ionicviper.org</w:t>
    </w:r>
    <w:r w:rsidRPr="00CB7997">
      <w:rPr>
        <w:rFonts w:ascii="Palatino Linotype" w:hAnsi="Palatino Linotype" w:cs="Times New Roman"/>
        <w:sz w:val="20"/>
        <w:szCs w:val="20"/>
      </w:rPr>
      <w:fldChar w:fldCharType="end"/>
    </w:r>
    <w:r w:rsidRPr="00CB7997">
      <w:rPr>
        <w:rFonts w:ascii="Palatino Linotype" w:hAnsi="Palatino Linotype" w:cs="Times New Roman"/>
        <w:sz w:val="20"/>
        <w:szCs w:val="20"/>
      </w:rPr>
      <w:t xml:space="preserve">) on June 27, 2016.  Copyright Santiago Toledo 2016. This work is licensed under the Creative Commons Attribution Noncommercial </w:t>
    </w:r>
    <w:proofErr w:type="spellStart"/>
    <w:r w:rsidRPr="00CB7997">
      <w:rPr>
        <w:rFonts w:ascii="Palatino Linotype" w:hAnsi="Palatino Linotype" w:cs="Times New Roman"/>
        <w:sz w:val="20"/>
        <w:szCs w:val="20"/>
      </w:rPr>
      <w:t>ShareAlike</w:t>
    </w:r>
    <w:proofErr w:type="spellEnd"/>
    <w:r w:rsidRPr="00CB7997">
      <w:rPr>
        <w:rFonts w:ascii="Palatino Linotype" w:hAnsi="Palatino Linotype" w:cs="Times New Roman"/>
        <w:sz w:val="20"/>
        <w:szCs w:val="20"/>
      </w:rPr>
      <w:t xml:space="preserve"> License. To view a copy of this license visit </w:t>
    </w:r>
    <w:r w:rsidRPr="00CB7997">
      <w:rPr>
        <w:rFonts w:ascii="Palatino Linotype" w:hAnsi="Palatino Linotype" w:cs="Times New Roman"/>
        <w:sz w:val="20"/>
        <w:szCs w:val="20"/>
      </w:rPr>
      <w:fldChar w:fldCharType="begin"/>
    </w:r>
    <w:r w:rsidRPr="00CB7997">
      <w:rPr>
        <w:rFonts w:ascii="Palatino Linotype" w:hAnsi="Palatino Linotype" w:cs="Times New Roman"/>
        <w:sz w:val="20"/>
        <w:szCs w:val="20"/>
      </w:rPr>
      <w:instrText xml:space="preserve"> HYPERLINK "http://creativecommons.org/about/license/" \t "_blank" </w:instrText>
    </w:r>
    <w:r w:rsidRPr="00CB7997">
      <w:rPr>
        <w:rFonts w:ascii="Palatino Linotype" w:hAnsi="Palatino Linotype" w:cs="Times New Roman"/>
        <w:sz w:val="20"/>
        <w:szCs w:val="20"/>
      </w:rPr>
      <w:fldChar w:fldCharType="separate"/>
    </w:r>
    <w:r w:rsidRPr="00CB7997">
      <w:rPr>
        <w:rFonts w:ascii="Palatino Linotype" w:hAnsi="Palatino Linotype" w:cs="Times New Roman"/>
        <w:color w:val="0000FF"/>
        <w:sz w:val="20"/>
        <w:szCs w:val="20"/>
        <w:u w:val="single"/>
      </w:rPr>
      <w:t>http://creativecommons.org/about/license/</w:t>
    </w:r>
    <w:r w:rsidRPr="00CB7997">
      <w:rPr>
        <w:rFonts w:ascii="Palatino Linotype" w:hAnsi="Palatino Linotype" w:cs="Times New Roman"/>
        <w:sz w:val="20"/>
        <w:szCs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1018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1BF5BAF"/>
    <w:multiLevelType w:val="hybridMultilevel"/>
    <w:tmpl w:val="18B2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EA509D"/>
    <w:multiLevelType w:val="hybridMultilevel"/>
    <w:tmpl w:val="77DCB2DC"/>
    <w:lvl w:ilvl="0" w:tplc="0FB01E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B46"/>
    <w:rsid w:val="00272B46"/>
    <w:rsid w:val="002923D9"/>
    <w:rsid w:val="006C73B8"/>
    <w:rsid w:val="009773A6"/>
    <w:rsid w:val="009C40F7"/>
    <w:rsid w:val="00CB7557"/>
    <w:rsid w:val="00CB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EC5D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557"/>
    <w:pPr>
      <w:spacing w:line="276" w:lineRule="auto"/>
    </w:pPr>
    <w:rPr>
      <w:rFonts w:ascii="Times New Roman" w:eastAsiaTheme="minorHAnsi"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72B46"/>
    <w:rPr>
      <w:rFonts w:ascii="Times New Roman" w:eastAsia="Times New Roman" w:hAnsi="Times New Roman" w:cs="Times New Roman"/>
      <w:color w:val="000000"/>
    </w:rPr>
  </w:style>
  <w:style w:type="paragraph" w:styleId="ListParagraph">
    <w:name w:val="List Paragraph"/>
    <w:basedOn w:val="Normal"/>
    <w:uiPriority w:val="34"/>
    <w:qFormat/>
    <w:rsid w:val="00CB7557"/>
    <w:pPr>
      <w:ind w:left="720"/>
      <w:contextualSpacing/>
    </w:pPr>
  </w:style>
  <w:style w:type="paragraph" w:styleId="Header">
    <w:name w:val="header"/>
    <w:basedOn w:val="Normal"/>
    <w:link w:val="HeaderChar"/>
    <w:uiPriority w:val="99"/>
    <w:unhideWhenUsed/>
    <w:rsid w:val="002923D9"/>
    <w:pPr>
      <w:tabs>
        <w:tab w:val="center" w:pos="4320"/>
        <w:tab w:val="right" w:pos="8640"/>
      </w:tabs>
      <w:spacing w:line="240" w:lineRule="auto"/>
    </w:pPr>
  </w:style>
  <w:style w:type="character" w:customStyle="1" w:styleId="HeaderChar">
    <w:name w:val="Header Char"/>
    <w:basedOn w:val="DefaultParagraphFont"/>
    <w:link w:val="Header"/>
    <w:uiPriority w:val="99"/>
    <w:rsid w:val="002923D9"/>
    <w:rPr>
      <w:rFonts w:ascii="Times New Roman" w:eastAsiaTheme="minorHAnsi" w:hAnsi="Times New Roman"/>
      <w:sz w:val="22"/>
      <w:szCs w:val="22"/>
    </w:rPr>
  </w:style>
  <w:style w:type="paragraph" w:styleId="Footer">
    <w:name w:val="footer"/>
    <w:basedOn w:val="Normal"/>
    <w:link w:val="FooterChar"/>
    <w:uiPriority w:val="99"/>
    <w:unhideWhenUsed/>
    <w:rsid w:val="002923D9"/>
    <w:pPr>
      <w:tabs>
        <w:tab w:val="center" w:pos="4320"/>
        <w:tab w:val="right" w:pos="8640"/>
      </w:tabs>
      <w:spacing w:line="240" w:lineRule="auto"/>
    </w:pPr>
  </w:style>
  <w:style w:type="character" w:customStyle="1" w:styleId="FooterChar">
    <w:name w:val="Footer Char"/>
    <w:basedOn w:val="DefaultParagraphFont"/>
    <w:link w:val="Footer"/>
    <w:uiPriority w:val="99"/>
    <w:rsid w:val="002923D9"/>
    <w:rPr>
      <w:rFonts w:ascii="Times New Roman" w:eastAsiaTheme="minorHAnsi" w:hAnsi="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557"/>
    <w:pPr>
      <w:spacing w:line="276" w:lineRule="auto"/>
    </w:pPr>
    <w:rPr>
      <w:rFonts w:ascii="Times New Roman" w:eastAsiaTheme="minorHAnsi"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72B46"/>
    <w:rPr>
      <w:rFonts w:ascii="Times New Roman" w:eastAsia="Times New Roman" w:hAnsi="Times New Roman" w:cs="Times New Roman"/>
      <w:color w:val="000000"/>
    </w:rPr>
  </w:style>
  <w:style w:type="paragraph" w:styleId="ListParagraph">
    <w:name w:val="List Paragraph"/>
    <w:basedOn w:val="Normal"/>
    <w:uiPriority w:val="34"/>
    <w:qFormat/>
    <w:rsid w:val="00CB7557"/>
    <w:pPr>
      <w:ind w:left="720"/>
      <w:contextualSpacing/>
    </w:pPr>
  </w:style>
  <w:style w:type="paragraph" w:styleId="Header">
    <w:name w:val="header"/>
    <w:basedOn w:val="Normal"/>
    <w:link w:val="HeaderChar"/>
    <w:uiPriority w:val="99"/>
    <w:unhideWhenUsed/>
    <w:rsid w:val="002923D9"/>
    <w:pPr>
      <w:tabs>
        <w:tab w:val="center" w:pos="4320"/>
        <w:tab w:val="right" w:pos="8640"/>
      </w:tabs>
      <w:spacing w:line="240" w:lineRule="auto"/>
    </w:pPr>
  </w:style>
  <w:style w:type="character" w:customStyle="1" w:styleId="HeaderChar">
    <w:name w:val="Header Char"/>
    <w:basedOn w:val="DefaultParagraphFont"/>
    <w:link w:val="Header"/>
    <w:uiPriority w:val="99"/>
    <w:rsid w:val="002923D9"/>
    <w:rPr>
      <w:rFonts w:ascii="Times New Roman" w:eastAsiaTheme="minorHAnsi" w:hAnsi="Times New Roman"/>
      <w:sz w:val="22"/>
      <w:szCs w:val="22"/>
    </w:rPr>
  </w:style>
  <w:style w:type="paragraph" w:styleId="Footer">
    <w:name w:val="footer"/>
    <w:basedOn w:val="Normal"/>
    <w:link w:val="FooterChar"/>
    <w:uiPriority w:val="99"/>
    <w:unhideWhenUsed/>
    <w:rsid w:val="002923D9"/>
    <w:pPr>
      <w:tabs>
        <w:tab w:val="center" w:pos="4320"/>
        <w:tab w:val="right" w:pos="8640"/>
      </w:tabs>
      <w:spacing w:line="240" w:lineRule="auto"/>
    </w:pPr>
  </w:style>
  <w:style w:type="character" w:customStyle="1" w:styleId="FooterChar">
    <w:name w:val="Footer Char"/>
    <w:basedOn w:val="DefaultParagraphFont"/>
    <w:link w:val="Footer"/>
    <w:uiPriority w:val="99"/>
    <w:rsid w:val="002923D9"/>
    <w:rPr>
      <w:rFonts w:ascii="Times New Roman" w:eastAsiaTheme="minorHAnsi"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361</Words>
  <Characters>2058</Characters>
  <Application>Microsoft Macintosh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Barbara Reisner</cp:lastModifiedBy>
  <cp:revision>5</cp:revision>
  <dcterms:created xsi:type="dcterms:W3CDTF">2016-06-24T14:23:00Z</dcterms:created>
  <dcterms:modified xsi:type="dcterms:W3CDTF">2016-06-30T03:06:00Z</dcterms:modified>
</cp:coreProperties>
</file>