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08D3F4" w14:textId="77777777" w:rsidR="00BA24A8" w:rsidRDefault="00BA24A8">
      <w:pPr>
        <w:pStyle w:val="normal0"/>
        <w:spacing w:line="288" w:lineRule="auto"/>
        <w:jc w:val="both"/>
        <w:rPr>
          <w:rFonts w:eastAsia="Times New Roman"/>
          <w:sz w:val="28"/>
          <w:szCs w:val="28"/>
        </w:rPr>
      </w:pPr>
    </w:p>
    <w:p w14:paraId="5473AEDE" w14:textId="77777777" w:rsidR="00550AE7" w:rsidRPr="003B0C75" w:rsidRDefault="006F00A7">
      <w:pPr>
        <w:pStyle w:val="normal0"/>
        <w:spacing w:line="288" w:lineRule="auto"/>
        <w:jc w:val="both"/>
        <w:rPr>
          <w:sz w:val="28"/>
          <w:szCs w:val="28"/>
        </w:rPr>
      </w:pPr>
      <w:r w:rsidRPr="003B0C75">
        <w:rPr>
          <w:rFonts w:eastAsia="Times New Roman"/>
          <w:sz w:val="28"/>
          <w:szCs w:val="28"/>
        </w:rPr>
        <w:t xml:space="preserve">A discussion on the “Electrochemical formation of a surface-adsorbed hydrogen-evolving species” </w:t>
      </w:r>
    </w:p>
    <w:p w14:paraId="750866B1" w14:textId="77777777" w:rsidR="00550AE7" w:rsidRPr="008E1FBC" w:rsidRDefault="00550AE7">
      <w:pPr>
        <w:pStyle w:val="normal0"/>
        <w:spacing w:line="288" w:lineRule="auto"/>
        <w:jc w:val="both"/>
        <w:rPr>
          <w:sz w:val="24"/>
          <w:szCs w:val="24"/>
        </w:rPr>
      </w:pPr>
    </w:p>
    <w:p w14:paraId="5E5891A7" w14:textId="77777777" w:rsidR="006F00A7" w:rsidRPr="008E1FBC" w:rsidRDefault="006F00A7">
      <w:pPr>
        <w:pStyle w:val="normal0"/>
        <w:spacing w:line="288" w:lineRule="auto"/>
        <w:rPr>
          <w:sz w:val="24"/>
          <w:szCs w:val="24"/>
        </w:rPr>
      </w:pPr>
      <w:r w:rsidRPr="008E1FBC">
        <w:rPr>
          <w:rFonts w:eastAsia="Times New Roman"/>
          <w:b/>
          <w:color w:val="auto"/>
          <w:sz w:val="24"/>
          <w:szCs w:val="24"/>
        </w:rPr>
        <w:t xml:space="preserve">Read </w:t>
      </w:r>
      <w:r w:rsidRPr="008E1FBC">
        <w:rPr>
          <w:color w:val="auto"/>
          <w:sz w:val="24"/>
          <w:szCs w:val="24"/>
          <w:highlight w:val="white"/>
        </w:rPr>
        <w:t>the paper entitled “</w:t>
      </w:r>
      <w:r w:rsidRPr="008E1FBC">
        <w:rPr>
          <w:color w:val="auto"/>
          <w:sz w:val="24"/>
          <w:szCs w:val="24"/>
        </w:rPr>
        <w:t>Electrochemical hydrogenation of a homogeneous nickel complex to form a surface adsorbed hydrogen-evolving species” before answering the following questions (</w:t>
      </w:r>
      <w:r w:rsidRPr="008E1FBC">
        <w:rPr>
          <w:sz w:val="24"/>
          <w:szCs w:val="24"/>
        </w:rPr>
        <w:t xml:space="preserve">Reference: </w:t>
      </w:r>
      <w:r w:rsidRPr="008E1FBC">
        <w:rPr>
          <w:color w:val="auto"/>
          <w:sz w:val="24"/>
          <w:szCs w:val="24"/>
        </w:rPr>
        <w:t xml:space="preserve">Martin, D. J.; McCarthy, B. D.; Donley, C. L.; Dempsey, J. L. </w:t>
      </w:r>
      <w:proofErr w:type="spellStart"/>
      <w:r w:rsidRPr="008E1FBC">
        <w:rPr>
          <w:i/>
          <w:iCs/>
          <w:color w:val="auto"/>
          <w:sz w:val="24"/>
          <w:szCs w:val="24"/>
        </w:rPr>
        <w:t>Chem</w:t>
      </w:r>
      <w:proofErr w:type="spellEnd"/>
      <w:r w:rsidRPr="008E1FBC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8E1FBC">
        <w:rPr>
          <w:i/>
          <w:iCs/>
          <w:color w:val="auto"/>
          <w:sz w:val="24"/>
          <w:szCs w:val="24"/>
        </w:rPr>
        <w:t>Comm</w:t>
      </w:r>
      <w:proofErr w:type="spellEnd"/>
      <w:r w:rsidRPr="008E1FBC">
        <w:rPr>
          <w:color w:val="auto"/>
          <w:sz w:val="24"/>
          <w:szCs w:val="24"/>
        </w:rPr>
        <w:t xml:space="preserve"> </w:t>
      </w:r>
      <w:r w:rsidRPr="008E1FBC">
        <w:rPr>
          <w:b/>
          <w:bCs/>
          <w:color w:val="auto"/>
          <w:sz w:val="24"/>
          <w:szCs w:val="24"/>
        </w:rPr>
        <w:t>2015</w:t>
      </w:r>
      <w:r w:rsidRPr="008E1FBC">
        <w:rPr>
          <w:color w:val="auto"/>
          <w:sz w:val="24"/>
          <w:szCs w:val="24"/>
        </w:rPr>
        <w:t xml:space="preserve">, </w:t>
      </w:r>
      <w:r w:rsidRPr="008E1FBC">
        <w:rPr>
          <w:i/>
          <w:iCs/>
          <w:color w:val="auto"/>
          <w:sz w:val="24"/>
          <w:szCs w:val="24"/>
        </w:rPr>
        <w:t>51</w:t>
      </w:r>
      <w:r w:rsidRPr="008E1FBC">
        <w:rPr>
          <w:color w:val="auto"/>
          <w:sz w:val="24"/>
          <w:szCs w:val="24"/>
        </w:rPr>
        <w:t>, 5290–5293 DOI: 10.1039/</w:t>
      </w:r>
      <w:r w:rsidR="008E1FBC">
        <w:rPr>
          <w:color w:val="auto"/>
          <w:sz w:val="24"/>
          <w:szCs w:val="24"/>
        </w:rPr>
        <w:t>c</w:t>
      </w:r>
      <w:r w:rsidRPr="008E1FBC">
        <w:rPr>
          <w:color w:val="auto"/>
          <w:sz w:val="24"/>
          <w:szCs w:val="24"/>
        </w:rPr>
        <w:t>4</w:t>
      </w:r>
      <w:r w:rsidR="008E1FBC">
        <w:rPr>
          <w:color w:val="auto"/>
          <w:sz w:val="24"/>
          <w:szCs w:val="24"/>
        </w:rPr>
        <w:t>cc</w:t>
      </w:r>
      <w:r w:rsidRPr="008E1FBC">
        <w:rPr>
          <w:color w:val="auto"/>
          <w:sz w:val="24"/>
          <w:szCs w:val="24"/>
        </w:rPr>
        <w:t>08662</w:t>
      </w:r>
      <w:r w:rsidR="008E1FBC">
        <w:rPr>
          <w:color w:val="auto"/>
          <w:sz w:val="24"/>
          <w:szCs w:val="24"/>
        </w:rPr>
        <w:t>g</w:t>
      </w:r>
      <w:r w:rsidRPr="008E1FBC">
        <w:rPr>
          <w:color w:val="auto"/>
          <w:sz w:val="24"/>
          <w:szCs w:val="24"/>
        </w:rPr>
        <w:t>).</w:t>
      </w:r>
    </w:p>
    <w:p w14:paraId="06D8AF87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41D28B2F" w14:textId="48A071F4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1. Consider the coordination environment of comp</w:t>
      </w:r>
      <w:r w:rsidR="00E86858">
        <w:rPr>
          <w:sz w:val="24"/>
          <w:szCs w:val="24"/>
        </w:rPr>
        <w:t>ound</w:t>
      </w:r>
      <w:r w:rsidRPr="008E1FBC">
        <w:rPr>
          <w:sz w:val="24"/>
          <w:szCs w:val="24"/>
        </w:rPr>
        <w:t xml:space="preserve">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and give the following information:</w:t>
      </w:r>
    </w:p>
    <w:p w14:paraId="45326C4E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>The d-electron configuration</w:t>
      </w:r>
    </w:p>
    <w:p w14:paraId="3A71CB32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proofErr w:type="gramStart"/>
      <w:r w:rsidRPr="008E1FBC">
        <w:rPr>
          <w:sz w:val="24"/>
          <w:szCs w:val="24"/>
        </w:rPr>
        <w:t>oxidation</w:t>
      </w:r>
      <w:proofErr w:type="gramEnd"/>
      <w:r w:rsidRPr="008E1FBC">
        <w:rPr>
          <w:sz w:val="24"/>
          <w:szCs w:val="24"/>
        </w:rPr>
        <w:t xml:space="preserve"> state of nickel</w:t>
      </w:r>
    </w:p>
    <w:p w14:paraId="3A8D155B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>The coordination number</w:t>
      </w:r>
    </w:p>
    <w:p w14:paraId="517915E1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proofErr w:type="gramStart"/>
      <w:r w:rsidRPr="008E1FBC">
        <w:rPr>
          <w:sz w:val="24"/>
          <w:szCs w:val="24"/>
        </w:rPr>
        <w:t>electron</w:t>
      </w:r>
      <w:proofErr w:type="gramEnd"/>
      <w:r w:rsidRPr="008E1FBC">
        <w:rPr>
          <w:sz w:val="24"/>
          <w:szCs w:val="24"/>
        </w:rPr>
        <w:t xml:space="preserve"> count</w:t>
      </w:r>
    </w:p>
    <w:p w14:paraId="2D494011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proofErr w:type="gramStart"/>
      <w:r w:rsidRPr="008E1FBC">
        <w:rPr>
          <w:sz w:val="24"/>
          <w:szCs w:val="24"/>
        </w:rPr>
        <w:t>geometry</w:t>
      </w:r>
      <w:proofErr w:type="gramEnd"/>
    </w:p>
    <w:p w14:paraId="6E2B9228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proofErr w:type="gramStart"/>
      <w:r w:rsidRPr="008E1FBC">
        <w:rPr>
          <w:sz w:val="24"/>
          <w:szCs w:val="24"/>
        </w:rPr>
        <w:t>charge</w:t>
      </w:r>
      <w:proofErr w:type="gramEnd"/>
    </w:p>
    <w:p w14:paraId="1892FB66" w14:textId="77777777" w:rsidR="00550AE7" w:rsidRPr="008E1FBC" w:rsidRDefault="006F00A7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 xml:space="preserve">Does </w:t>
      </w:r>
      <w:r w:rsidRPr="008E1FBC">
        <w:rPr>
          <w:b/>
          <w:sz w:val="24"/>
          <w:szCs w:val="24"/>
        </w:rPr>
        <w:t xml:space="preserve">1 </w:t>
      </w:r>
      <w:r w:rsidRPr="008E1FBC">
        <w:rPr>
          <w:sz w:val="24"/>
          <w:szCs w:val="24"/>
        </w:rPr>
        <w:t xml:space="preserve">fulfill the </w:t>
      </w:r>
      <w:proofErr w:type="gramStart"/>
      <w:r w:rsidRPr="008E1FBC">
        <w:rPr>
          <w:sz w:val="24"/>
          <w:szCs w:val="24"/>
        </w:rPr>
        <w:t>18 electron</w:t>
      </w:r>
      <w:proofErr w:type="gramEnd"/>
      <w:r w:rsidRPr="008E1FBC">
        <w:rPr>
          <w:sz w:val="24"/>
          <w:szCs w:val="24"/>
        </w:rPr>
        <w:t xml:space="preserve"> rule?</w:t>
      </w:r>
    </w:p>
    <w:p w14:paraId="6DB5F1A6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78045454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2. What do the authors mean when they refer to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as </w:t>
      </w:r>
      <w:proofErr w:type="spellStart"/>
      <w:r w:rsidRPr="008E1FBC">
        <w:rPr>
          <w:i/>
          <w:sz w:val="24"/>
          <w:szCs w:val="24"/>
        </w:rPr>
        <w:t>mer</w:t>
      </w:r>
      <w:proofErr w:type="spellEnd"/>
      <w:r w:rsidRPr="008E1FBC">
        <w:rPr>
          <w:i/>
          <w:sz w:val="24"/>
          <w:szCs w:val="24"/>
        </w:rPr>
        <w:t>-</w:t>
      </w:r>
      <w:r w:rsidRPr="008E1FBC">
        <w:rPr>
          <w:sz w:val="24"/>
          <w:szCs w:val="24"/>
        </w:rPr>
        <w:t xml:space="preserve"> and </w:t>
      </w:r>
      <w:r w:rsidRPr="008E1FBC">
        <w:rPr>
          <w:b/>
          <w:sz w:val="24"/>
          <w:szCs w:val="24"/>
        </w:rPr>
        <w:t>2</w:t>
      </w:r>
      <w:r w:rsidRPr="008E1FBC">
        <w:rPr>
          <w:sz w:val="24"/>
          <w:szCs w:val="24"/>
        </w:rPr>
        <w:t xml:space="preserve"> as </w:t>
      </w:r>
      <w:proofErr w:type="spellStart"/>
      <w:r w:rsidRPr="008E1FBC">
        <w:rPr>
          <w:i/>
          <w:sz w:val="24"/>
          <w:szCs w:val="24"/>
        </w:rPr>
        <w:t>fac</w:t>
      </w:r>
      <w:proofErr w:type="spellEnd"/>
      <w:r w:rsidRPr="008E1FBC">
        <w:rPr>
          <w:i/>
          <w:sz w:val="24"/>
          <w:szCs w:val="24"/>
        </w:rPr>
        <w:t>-</w:t>
      </w:r>
      <w:r w:rsidRPr="008E1FBC">
        <w:rPr>
          <w:sz w:val="24"/>
          <w:szCs w:val="24"/>
        </w:rPr>
        <w:t>?</w:t>
      </w:r>
    </w:p>
    <w:p w14:paraId="57BD66A0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1816F4C6" w14:textId="4E31235F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3.  </w:t>
      </w:r>
      <w:r w:rsidR="00841E12">
        <w:rPr>
          <w:sz w:val="24"/>
          <w:szCs w:val="24"/>
        </w:rPr>
        <w:t xml:space="preserve">Provide some reasoning </w:t>
      </w:r>
      <w:r w:rsidRPr="008E1FBC">
        <w:rPr>
          <w:sz w:val="24"/>
          <w:szCs w:val="24"/>
        </w:rPr>
        <w:t>why a Ni</w:t>
      </w:r>
      <w:r w:rsidRPr="008E1FBC">
        <w:rPr>
          <w:sz w:val="24"/>
          <w:szCs w:val="24"/>
          <w:vertAlign w:val="superscript"/>
        </w:rPr>
        <w:t>0</w:t>
      </w:r>
      <w:r w:rsidRPr="008E1FBC">
        <w:rPr>
          <w:sz w:val="24"/>
          <w:szCs w:val="24"/>
        </w:rPr>
        <w:t xml:space="preserve"> 6-coordinate complex might be </w:t>
      </w:r>
      <w:proofErr w:type="gramStart"/>
      <w:r w:rsidRPr="008E1FBC">
        <w:rPr>
          <w:sz w:val="24"/>
          <w:szCs w:val="24"/>
        </w:rPr>
        <w:t>more unstable</w:t>
      </w:r>
      <w:proofErr w:type="gramEnd"/>
      <w:r w:rsidRPr="008E1FBC">
        <w:rPr>
          <w:sz w:val="24"/>
          <w:szCs w:val="24"/>
        </w:rPr>
        <w:t xml:space="preserve"> and more readily lose a ligand than a </w:t>
      </w:r>
      <w:proofErr w:type="spellStart"/>
      <w:r w:rsidRPr="008E1FBC">
        <w:rPr>
          <w:sz w:val="24"/>
          <w:szCs w:val="24"/>
        </w:rPr>
        <w:t>Ni</w:t>
      </w:r>
      <w:r w:rsidRPr="008E1FBC">
        <w:rPr>
          <w:sz w:val="24"/>
          <w:szCs w:val="24"/>
          <w:vertAlign w:val="superscript"/>
        </w:rPr>
        <w:t>II</w:t>
      </w:r>
      <w:proofErr w:type="spellEnd"/>
      <w:r w:rsidRPr="008E1FBC">
        <w:rPr>
          <w:sz w:val="24"/>
          <w:szCs w:val="24"/>
        </w:rPr>
        <w:t xml:space="preserve"> 6-coordinate complex.</w:t>
      </w:r>
    </w:p>
    <w:p w14:paraId="3D904052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620053F7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4. Compare the hybridization of the non-</w:t>
      </w:r>
      <w:proofErr w:type="spellStart"/>
      <w:r w:rsidRPr="008E1FBC">
        <w:rPr>
          <w:sz w:val="24"/>
          <w:szCs w:val="24"/>
        </w:rPr>
        <w:t>pyridyl</w:t>
      </w:r>
      <w:proofErr w:type="spellEnd"/>
      <w:r w:rsidRPr="008E1FBC">
        <w:rPr>
          <w:sz w:val="24"/>
          <w:szCs w:val="24"/>
        </w:rPr>
        <w:t xml:space="preserve"> N atoms in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and </w:t>
      </w:r>
      <w:r w:rsidRPr="008E1FBC">
        <w:rPr>
          <w:b/>
          <w:sz w:val="24"/>
          <w:szCs w:val="24"/>
        </w:rPr>
        <w:t>2.</w:t>
      </w:r>
      <w:r w:rsidRPr="008E1FBC">
        <w:rPr>
          <w:sz w:val="24"/>
          <w:szCs w:val="24"/>
        </w:rPr>
        <w:t xml:space="preserve"> What impact does the hybridization have on the geometry of the ligand?</w:t>
      </w:r>
    </w:p>
    <w:p w14:paraId="4E26D55E" w14:textId="77777777" w:rsidR="00841E12" w:rsidRDefault="00841E12">
      <w:pPr>
        <w:pStyle w:val="normal0"/>
        <w:rPr>
          <w:color w:val="0000FF"/>
          <w:sz w:val="24"/>
          <w:szCs w:val="24"/>
        </w:rPr>
      </w:pPr>
    </w:p>
    <w:p w14:paraId="066A7B5F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5. How are complexes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and </w:t>
      </w:r>
      <w:r w:rsidRPr="008E1FBC">
        <w:rPr>
          <w:b/>
          <w:sz w:val="24"/>
          <w:szCs w:val="24"/>
        </w:rPr>
        <w:t>2</w:t>
      </w:r>
      <w:r w:rsidRPr="008E1FBC">
        <w:rPr>
          <w:sz w:val="24"/>
          <w:szCs w:val="24"/>
        </w:rPr>
        <w:t xml:space="preserve"> related to one another?</w:t>
      </w:r>
    </w:p>
    <w:p w14:paraId="5DD3CD9C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2183B2B0" w14:textId="3F1F36AC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6.  What does </w:t>
      </w:r>
      <w:r w:rsidR="00841E12">
        <w:rPr>
          <w:sz w:val="24"/>
          <w:szCs w:val="24"/>
        </w:rPr>
        <w:t xml:space="preserve">it mean to </w:t>
      </w:r>
      <w:r w:rsidRPr="008E1FBC">
        <w:rPr>
          <w:sz w:val="24"/>
          <w:szCs w:val="24"/>
        </w:rPr>
        <w:t>hydrogenate</w:t>
      </w:r>
      <w:r w:rsidR="00841E12">
        <w:rPr>
          <w:sz w:val="24"/>
          <w:szCs w:val="24"/>
        </w:rPr>
        <w:t xml:space="preserve"> a substance</w:t>
      </w:r>
      <w:r w:rsidRPr="008E1FBC">
        <w:rPr>
          <w:sz w:val="24"/>
          <w:szCs w:val="24"/>
        </w:rPr>
        <w:t>?</w:t>
      </w:r>
    </w:p>
    <w:p w14:paraId="227AA8EF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56AFA2ED" w14:textId="396CCA56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7. Where do the hydrogen atoms come from for the hydrogenation of the imine bonds in </w:t>
      </w:r>
      <w:r w:rsidR="00841E12">
        <w:rPr>
          <w:sz w:val="24"/>
          <w:szCs w:val="24"/>
        </w:rPr>
        <w:t xml:space="preserve">compound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>?</w:t>
      </w:r>
    </w:p>
    <w:p w14:paraId="213A4E64" w14:textId="77777777" w:rsidR="003B0C75" w:rsidRPr="008E1FBC" w:rsidRDefault="003B0C75">
      <w:pPr>
        <w:pStyle w:val="normal0"/>
        <w:rPr>
          <w:sz w:val="24"/>
          <w:szCs w:val="24"/>
        </w:rPr>
      </w:pPr>
    </w:p>
    <w:p w14:paraId="50B4BE57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8. Why are the imine double bonds the only place where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is hydrogenated?</w:t>
      </w:r>
    </w:p>
    <w:p w14:paraId="5AE25209" w14:textId="77777777" w:rsidR="00550AE7" w:rsidRDefault="00550AE7">
      <w:pPr>
        <w:pStyle w:val="normal0"/>
        <w:rPr>
          <w:color w:val="0000FF"/>
          <w:sz w:val="24"/>
          <w:szCs w:val="24"/>
        </w:rPr>
      </w:pPr>
    </w:p>
    <w:p w14:paraId="1D9B1FFC" w14:textId="77777777" w:rsidR="00841E12" w:rsidRDefault="00841E12">
      <w:pPr>
        <w:pStyle w:val="normal0"/>
        <w:rPr>
          <w:color w:val="0000FF"/>
          <w:sz w:val="24"/>
          <w:szCs w:val="24"/>
        </w:rPr>
      </w:pPr>
    </w:p>
    <w:p w14:paraId="6326B8BF" w14:textId="77777777" w:rsidR="00841E12" w:rsidRPr="008E1FBC" w:rsidRDefault="00841E12">
      <w:pPr>
        <w:pStyle w:val="normal0"/>
        <w:rPr>
          <w:sz w:val="24"/>
          <w:szCs w:val="24"/>
        </w:rPr>
      </w:pPr>
    </w:p>
    <w:p w14:paraId="3771FA69" w14:textId="7EB1D8F4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9. The ligand used for compound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is an example of </w:t>
      </w:r>
      <w:proofErr w:type="gramStart"/>
      <w:r w:rsidRPr="008E1FBC">
        <w:rPr>
          <w:sz w:val="24"/>
          <w:szCs w:val="24"/>
        </w:rPr>
        <w:t>a</w:t>
      </w:r>
      <w:proofErr w:type="gramEnd"/>
      <w:r w:rsidRPr="008E1FBC">
        <w:rPr>
          <w:sz w:val="24"/>
          <w:szCs w:val="24"/>
        </w:rPr>
        <w:t xml:space="preserve"> Schiff base ligand. This type of ligand contains an imine (which is a compound with a C=N bond) that binds to the metal through the nitrogen lone pair. An imine is formed from a primary amine and a ketone or aldehyde according to the following reaction:</w:t>
      </w:r>
    </w:p>
    <w:p w14:paraId="2AA07180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noProof/>
          <w:sz w:val="24"/>
          <w:szCs w:val="24"/>
        </w:rPr>
        <w:drawing>
          <wp:inline distT="114300" distB="114300" distL="114300" distR="114300" wp14:anchorId="1DD0FD76" wp14:editId="75986185">
            <wp:extent cx="5943600" cy="1574800"/>
            <wp:effectExtent l="0" t="0" r="0" b="0"/>
            <wp:docPr id="2" name="image06.png" descr="Schiff Bas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Schiff Base 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E1FBC">
        <w:rPr>
          <w:sz w:val="24"/>
          <w:szCs w:val="24"/>
        </w:rPr>
        <w:t xml:space="preserve"> </w:t>
      </w:r>
    </w:p>
    <w:p w14:paraId="682F0FCB" w14:textId="6D461FEF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What starting materials are needed to make the ligand used for compound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>?</w:t>
      </w:r>
    </w:p>
    <w:p w14:paraId="707DC5D8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5F736E14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10. Examine the cyclic </w:t>
      </w:r>
      <w:proofErr w:type="spellStart"/>
      <w:r w:rsidRPr="008E1FBC">
        <w:rPr>
          <w:sz w:val="24"/>
          <w:szCs w:val="24"/>
        </w:rPr>
        <w:t>voltammograms</w:t>
      </w:r>
      <w:proofErr w:type="spellEnd"/>
      <w:r w:rsidRPr="008E1FBC">
        <w:rPr>
          <w:sz w:val="24"/>
          <w:szCs w:val="24"/>
        </w:rPr>
        <w:t xml:space="preserve"> in Figure 2.</w:t>
      </w:r>
    </w:p>
    <w:p w14:paraId="0CD2ECF9" w14:textId="46E03114" w:rsidR="00550AE7" w:rsidRPr="008E1FBC" w:rsidRDefault="006F00A7" w:rsidP="00436831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 xml:space="preserve">a) </w:t>
      </w:r>
      <w:r w:rsidR="00436831">
        <w:rPr>
          <w:sz w:val="24"/>
          <w:szCs w:val="24"/>
        </w:rPr>
        <w:t xml:space="preserve">Sketch the </w:t>
      </w:r>
      <w:proofErr w:type="spellStart"/>
      <w:r w:rsidR="00436831">
        <w:rPr>
          <w:sz w:val="24"/>
          <w:szCs w:val="24"/>
        </w:rPr>
        <w:t>voltammograms</w:t>
      </w:r>
      <w:proofErr w:type="spellEnd"/>
      <w:r w:rsidR="00436831">
        <w:rPr>
          <w:sz w:val="24"/>
          <w:szCs w:val="24"/>
        </w:rPr>
        <w:t xml:space="preserve"> and l</w:t>
      </w:r>
      <w:r w:rsidRPr="008E1FBC">
        <w:rPr>
          <w:sz w:val="24"/>
          <w:szCs w:val="24"/>
        </w:rPr>
        <w:t>abel each peak with the corresponding change in oxidation state for nickel.</w:t>
      </w:r>
    </w:p>
    <w:p w14:paraId="12D9CCAC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 </w:t>
      </w:r>
    </w:p>
    <w:p w14:paraId="488DAF83" w14:textId="77777777" w:rsidR="00550AE7" w:rsidRPr="008E1FBC" w:rsidRDefault="006F00A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 xml:space="preserve">b) How is the CV of compound </w:t>
      </w:r>
      <w:r w:rsidRPr="008E1FBC">
        <w:rPr>
          <w:b/>
          <w:sz w:val="24"/>
          <w:szCs w:val="24"/>
        </w:rPr>
        <w:t>2</w:t>
      </w:r>
      <w:r w:rsidRPr="008E1FBC">
        <w:rPr>
          <w:sz w:val="24"/>
          <w:szCs w:val="24"/>
        </w:rPr>
        <w:t xml:space="preserve"> different from that of compound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>? What does this suggest is different about the electrochemistry of compound 2?</w:t>
      </w:r>
    </w:p>
    <w:p w14:paraId="64822EB2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7146571A" w14:textId="7B851CA4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ab/>
        <w:t>c) R</w:t>
      </w:r>
      <w:r w:rsidR="008E1FBC">
        <w:rPr>
          <w:sz w:val="24"/>
          <w:szCs w:val="24"/>
        </w:rPr>
        <w:t>evisit Question 3. What does</w:t>
      </w:r>
      <w:r w:rsidRPr="008E1FBC">
        <w:rPr>
          <w:sz w:val="24"/>
          <w:szCs w:val="24"/>
        </w:rPr>
        <w:t xml:space="preserve"> the irreversibility of the reduction of Ni</w:t>
      </w:r>
      <w:r w:rsidRPr="008E1FBC">
        <w:rPr>
          <w:sz w:val="24"/>
          <w:szCs w:val="24"/>
          <w:vertAlign w:val="superscript"/>
        </w:rPr>
        <w:t>+</w:t>
      </w:r>
      <w:r w:rsidRPr="008E1FBC">
        <w:rPr>
          <w:sz w:val="24"/>
          <w:szCs w:val="24"/>
        </w:rPr>
        <w:t xml:space="preserve"> to Ni</w:t>
      </w:r>
      <w:r w:rsidRPr="008E1FBC">
        <w:rPr>
          <w:sz w:val="24"/>
          <w:szCs w:val="24"/>
          <w:vertAlign w:val="superscript"/>
        </w:rPr>
        <w:t>0</w:t>
      </w:r>
      <w:r w:rsidRPr="008E1FBC">
        <w:rPr>
          <w:sz w:val="24"/>
          <w:szCs w:val="24"/>
        </w:rPr>
        <w:t xml:space="preserve"> suggest about the relative stability of the different oxida</w:t>
      </w:r>
      <w:r w:rsidR="00436831">
        <w:rPr>
          <w:sz w:val="24"/>
          <w:szCs w:val="24"/>
        </w:rPr>
        <w:t>tion states for these compounds?</w:t>
      </w:r>
    </w:p>
    <w:p w14:paraId="328864A0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68FA49F8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64F4ACE5" w14:textId="77777777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 xml:space="preserve">11.  When the </w:t>
      </w:r>
      <w:proofErr w:type="gramStart"/>
      <w:r w:rsidRPr="008E1FBC">
        <w:rPr>
          <w:sz w:val="24"/>
          <w:szCs w:val="24"/>
        </w:rPr>
        <w:t>authors</w:t>
      </w:r>
      <w:proofErr w:type="gramEnd"/>
      <w:r w:rsidRPr="008E1FBC">
        <w:rPr>
          <w:sz w:val="24"/>
          <w:szCs w:val="24"/>
        </w:rPr>
        <w:t xml:space="preserve"> electrochemically reduce complexes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 xml:space="preserve"> and </w:t>
      </w:r>
      <w:r w:rsidRPr="008E1FBC">
        <w:rPr>
          <w:b/>
          <w:sz w:val="24"/>
          <w:szCs w:val="24"/>
        </w:rPr>
        <w:t xml:space="preserve">2 </w:t>
      </w:r>
      <w:r w:rsidRPr="008E1FBC">
        <w:rPr>
          <w:sz w:val="24"/>
          <w:szCs w:val="24"/>
        </w:rPr>
        <w:t xml:space="preserve">they observe formation of a Ni-containing film on the electrode surface.  </w:t>
      </w:r>
    </w:p>
    <w:p w14:paraId="1999CC6C" w14:textId="77777777" w:rsidR="00550AE7" w:rsidRPr="008E1FBC" w:rsidRDefault="006F00A7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>What oxidation states of Ni are present in this catalytically active film?</w:t>
      </w:r>
    </w:p>
    <w:p w14:paraId="2D59F571" w14:textId="77777777" w:rsidR="00436831" w:rsidRPr="00436831" w:rsidRDefault="00436831" w:rsidP="00436831">
      <w:pPr>
        <w:pStyle w:val="normal0"/>
        <w:ind w:left="1440"/>
        <w:contextualSpacing/>
        <w:rPr>
          <w:sz w:val="24"/>
          <w:szCs w:val="24"/>
        </w:rPr>
      </w:pPr>
    </w:p>
    <w:p w14:paraId="1A020199" w14:textId="4ACCF8EF" w:rsidR="00550AE7" w:rsidRDefault="006F00A7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>How (</w:t>
      </w:r>
      <w:r w:rsidR="00436831">
        <w:rPr>
          <w:sz w:val="24"/>
          <w:szCs w:val="24"/>
        </w:rPr>
        <w:t xml:space="preserve">using </w:t>
      </w:r>
      <w:r w:rsidRPr="008E1FBC">
        <w:rPr>
          <w:sz w:val="24"/>
          <w:szCs w:val="24"/>
        </w:rPr>
        <w:t>what techniques) do the authors determine the oxidation states of Ni?</w:t>
      </w:r>
    </w:p>
    <w:p w14:paraId="30311E42" w14:textId="77777777" w:rsidR="005D1534" w:rsidRDefault="005D1534">
      <w:pPr>
        <w:pStyle w:val="normal0"/>
        <w:rPr>
          <w:sz w:val="24"/>
          <w:szCs w:val="24"/>
        </w:rPr>
      </w:pPr>
    </w:p>
    <w:p w14:paraId="6762882A" w14:textId="77777777" w:rsidR="005D1534" w:rsidRDefault="005D1534">
      <w:pPr>
        <w:pStyle w:val="normal0"/>
        <w:rPr>
          <w:sz w:val="24"/>
          <w:szCs w:val="24"/>
        </w:rPr>
      </w:pPr>
    </w:p>
    <w:p w14:paraId="4A0EAA52" w14:textId="77777777" w:rsidR="005D1534" w:rsidRDefault="005D1534">
      <w:pPr>
        <w:pStyle w:val="normal0"/>
        <w:rPr>
          <w:sz w:val="24"/>
          <w:szCs w:val="24"/>
        </w:rPr>
      </w:pPr>
    </w:p>
    <w:p w14:paraId="50CB5FBF" w14:textId="77777777" w:rsidR="00976F1F" w:rsidRDefault="00976F1F">
      <w:pPr>
        <w:pStyle w:val="normal0"/>
        <w:rPr>
          <w:sz w:val="24"/>
          <w:szCs w:val="24"/>
        </w:rPr>
      </w:pPr>
    </w:p>
    <w:p w14:paraId="2FA8D751" w14:textId="77777777" w:rsidR="005D1534" w:rsidRDefault="005D1534">
      <w:pPr>
        <w:pStyle w:val="normal0"/>
        <w:rPr>
          <w:sz w:val="24"/>
          <w:szCs w:val="24"/>
        </w:rPr>
      </w:pPr>
    </w:p>
    <w:p w14:paraId="49B16FE1" w14:textId="77777777" w:rsidR="003D0999" w:rsidRDefault="003D0999" w:rsidP="003D0999">
      <w:pPr>
        <w:pStyle w:val="normal0"/>
        <w:rPr>
          <w:sz w:val="24"/>
          <w:szCs w:val="24"/>
        </w:rPr>
      </w:pPr>
    </w:p>
    <w:p w14:paraId="371DE9E6" w14:textId="77777777" w:rsidR="003D0999" w:rsidRDefault="003D0999" w:rsidP="003D099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12. What happens to the voltammetry as increasing amounts of acid are added to a solution of compound </w:t>
      </w:r>
      <w:r w:rsidRPr="001B609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(as shown in Figures 1 and 3)? What process does this new signal correspond to? How does it compare to the response to acid in the absence of compound </w:t>
      </w:r>
      <w:r w:rsidRPr="002B399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(see Supplementary Information, Figure S11)?</w:t>
      </w:r>
    </w:p>
    <w:p w14:paraId="11A2EA42" w14:textId="77777777" w:rsidR="003D0999" w:rsidRDefault="003D0999" w:rsidP="003D0999">
      <w:pPr>
        <w:pStyle w:val="normal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1A751" wp14:editId="390023A0">
            <wp:extent cx="4957798" cy="446201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04 at 6.23.2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462" cy="446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FDC4" w14:textId="77777777" w:rsidR="003D0999" w:rsidRPr="0074720B" w:rsidRDefault="003D0999" w:rsidP="003D0999">
      <w:pPr>
        <w:pStyle w:val="normal0"/>
        <w:jc w:val="center"/>
        <w:rPr>
          <w:sz w:val="20"/>
          <w:szCs w:val="20"/>
        </w:rPr>
      </w:pPr>
      <w:r w:rsidRPr="0074720B">
        <w:rPr>
          <w:sz w:val="20"/>
          <w:szCs w:val="20"/>
        </w:rPr>
        <w:t>(</w:t>
      </w:r>
      <w:r>
        <w:rPr>
          <w:sz w:val="20"/>
          <w:szCs w:val="20"/>
        </w:rPr>
        <w:t xml:space="preserve">Figure </w:t>
      </w:r>
      <w:r w:rsidRPr="0074720B">
        <w:rPr>
          <w:sz w:val="20"/>
          <w:szCs w:val="20"/>
        </w:rPr>
        <w:t xml:space="preserve">taken from </w:t>
      </w:r>
      <w:r w:rsidRPr="0074720B">
        <w:rPr>
          <w:color w:val="auto"/>
          <w:sz w:val="20"/>
          <w:szCs w:val="20"/>
        </w:rPr>
        <w:t xml:space="preserve">Martin, et al. </w:t>
      </w:r>
      <w:proofErr w:type="spellStart"/>
      <w:r w:rsidRPr="0074720B">
        <w:rPr>
          <w:i/>
          <w:iCs/>
          <w:color w:val="auto"/>
          <w:sz w:val="20"/>
          <w:szCs w:val="20"/>
        </w:rPr>
        <w:t>Chem</w:t>
      </w:r>
      <w:proofErr w:type="spellEnd"/>
      <w:r w:rsidRPr="0074720B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4720B">
        <w:rPr>
          <w:i/>
          <w:iCs/>
          <w:color w:val="auto"/>
          <w:sz w:val="20"/>
          <w:szCs w:val="20"/>
        </w:rPr>
        <w:t>Comm</w:t>
      </w:r>
      <w:proofErr w:type="spellEnd"/>
      <w:r w:rsidRPr="0074720B">
        <w:rPr>
          <w:color w:val="auto"/>
          <w:sz w:val="20"/>
          <w:szCs w:val="20"/>
        </w:rPr>
        <w:t xml:space="preserve"> </w:t>
      </w:r>
      <w:r w:rsidRPr="0074720B">
        <w:rPr>
          <w:b/>
          <w:bCs/>
          <w:color w:val="auto"/>
          <w:sz w:val="20"/>
          <w:szCs w:val="20"/>
        </w:rPr>
        <w:t>2015</w:t>
      </w:r>
      <w:r w:rsidRPr="0074720B">
        <w:rPr>
          <w:color w:val="auto"/>
          <w:sz w:val="20"/>
          <w:szCs w:val="20"/>
        </w:rPr>
        <w:t xml:space="preserve">, </w:t>
      </w:r>
      <w:r w:rsidRPr="0074720B">
        <w:rPr>
          <w:i/>
          <w:iCs/>
          <w:color w:val="auto"/>
          <w:sz w:val="20"/>
          <w:szCs w:val="20"/>
        </w:rPr>
        <w:t>51</w:t>
      </w:r>
      <w:r w:rsidRPr="0074720B">
        <w:rPr>
          <w:color w:val="auto"/>
          <w:sz w:val="20"/>
          <w:szCs w:val="20"/>
        </w:rPr>
        <w:t>, 5290–5293)</w:t>
      </w:r>
    </w:p>
    <w:p w14:paraId="248EB42B" w14:textId="77777777" w:rsidR="005D1534" w:rsidRDefault="005D1534">
      <w:pPr>
        <w:pStyle w:val="normal0"/>
        <w:rPr>
          <w:sz w:val="24"/>
          <w:szCs w:val="24"/>
        </w:rPr>
      </w:pPr>
    </w:p>
    <w:p w14:paraId="71499DA0" w14:textId="77777777" w:rsidR="003D0999" w:rsidRDefault="003D0999">
      <w:pPr>
        <w:pStyle w:val="normal0"/>
        <w:rPr>
          <w:sz w:val="24"/>
          <w:szCs w:val="24"/>
        </w:rPr>
      </w:pPr>
    </w:p>
    <w:p w14:paraId="556392AE" w14:textId="77777777" w:rsidR="003D0999" w:rsidRDefault="003D0999">
      <w:pPr>
        <w:pStyle w:val="normal0"/>
        <w:rPr>
          <w:sz w:val="24"/>
          <w:szCs w:val="24"/>
        </w:rPr>
      </w:pPr>
    </w:p>
    <w:p w14:paraId="3030E56F" w14:textId="77777777" w:rsidR="003D0999" w:rsidRDefault="003D0999">
      <w:pPr>
        <w:pStyle w:val="normal0"/>
        <w:rPr>
          <w:sz w:val="24"/>
          <w:szCs w:val="24"/>
        </w:rPr>
      </w:pPr>
    </w:p>
    <w:p w14:paraId="1BB22374" w14:textId="77777777" w:rsidR="003D0999" w:rsidRDefault="003D0999">
      <w:pPr>
        <w:pStyle w:val="normal0"/>
        <w:rPr>
          <w:sz w:val="24"/>
          <w:szCs w:val="24"/>
        </w:rPr>
      </w:pPr>
    </w:p>
    <w:p w14:paraId="1C06EB57" w14:textId="77777777" w:rsidR="003D0999" w:rsidRDefault="003D0999">
      <w:pPr>
        <w:pStyle w:val="normal0"/>
        <w:rPr>
          <w:sz w:val="24"/>
          <w:szCs w:val="24"/>
        </w:rPr>
      </w:pPr>
    </w:p>
    <w:p w14:paraId="507F260C" w14:textId="77777777" w:rsidR="003D0999" w:rsidRDefault="003D0999">
      <w:pPr>
        <w:pStyle w:val="normal0"/>
        <w:rPr>
          <w:sz w:val="24"/>
          <w:szCs w:val="24"/>
        </w:rPr>
      </w:pPr>
    </w:p>
    <w:p w14:paraId="25250704" w14:textId="77777777" w:rsidR="00976F1F" w:rsidRDefault="00976F1F">
      <w:pPr>
        <w:pStyle w:val="normal0"/>
        <w:rPr>
          <w:sz w:val="24"/>
          <w:szCs w:val="24"/>
        </w:rPr>
      </w:pPr>
    </w:p>
    <w:p w14:paraId="38E3721A" w14:textId="77777777" w:rsidR="003D0999" w:rsidRDefault="003D0999">
      <w:pPr>
        <w:pStyle w:val="normal0"/>
        <w:rPr>
          <w:sz w:val="24"/>
          <w:szCs w:val="24"/>
        </w:rPr>
      </w:pPr>
    </w:p>
    <w:p w14:paraId="089D1DD3" w14:textId="77777777" w:rsidR="003D0999" w:rsidRDefault="003D0999">
      <w:pPr>
        <w:pStyle w:val="normal0"/>
        <w:rPr>
          <w:sz w:val="24"/>
          <w:szCs w:val="24"/>
        </w:rPr>
      </w:pPr>
    </w:p>
    <w:p w14:paraId="0E8DDAFB" w14:textId="77777777" w:rsidR="003D0999" w:rsidRPr="008E1FBC" w:rsidRDefault="003D0999">
      <w:pPr>
        <w:pStyle w:val="normal0"/>
        <w:rPr>
          <w:sz w:val="24"/>
          <w:szCs w:val="24"/>
        </w:rPr>
      </w:pPr>
    </w:p>
    <w:p w14:paraId="1609E1BA" w14:textId="7EC086B1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</w:t>
      </w:r>
      <w:r w:rsidR="003D0999">
        <w:rPr>
          <w:sz w:val="24"/>
          <w:szCs w:val="24"/>
        </w:rPr>
        <w:t>3</w:t>
      </w:r>
      <w:r w:rsidRPr="008E1FBC">
        <w:rPr>
          <w:sz w:val="24"/>
          <w:szCs w:val="24"/>
        </w:rPr>
        <w:t>.  Us</w:t>
      </w:r>
      <w:r w:rsidR="006404AF">
        <w:rPr>
          <w:sz w:val="24"/>
          <w:szCs w:val="24"/>
        </w:rPr>
        <w:t>e</w:t>
      </w:r>
      <w:r w:rsidRPr="008E1FBC">
        <w:rPr>
          <w:sz w:val="24"/>
          <w:szCs w:val="24"/>
        </w:rPr>
        <w:t xml:space="preserve"> </w:t>
      </w:r>
      <w:r w:rsidRPr="008E1FBC">
        <w:rPr>
          <w:b/>
          <w:sz w:val="24"/>
          <w:szCs w:val="24"/>
        </w:rPr>
        <w:t>Figure S8</w:t>
      </w:r>
      <w:r w:rsidRPr="008E1FBC">
        <w:rPr>
          <w:sz w:val="24"/>
          <w:szCs w:val="24"/>
        </w:rPr>
        <w:t xml:space="preserve"> </w:t>
      </w:r>
      <w:r w:rsidR="005D004D">
        <w:rPr>
          <w:sz w:val="24"/>
          <w:szCs w:val="24"/>
        </w:rPr>
        <w:t xml:space="preserve">from the paper </w:t>
      </w:r>
      <w:r w:rsidR="006404AF">
        <w:rPr>
          <w:sz w:val="24"/>
          <w:szCs w:val="24"/>
        </w:rPr>
        <w:t>to answer the questions below.</w:t>
      </w:r>
      <w:r w:rsidRPr="008E1FBC">
        <w:rPr>
          <w:sz w:val="24"/>
          <w:szCs w:val="24"/>
        </w:rPr>
        <w:t xml:space="preserve"> </w:t>
      </w:r>
    </w:p>
    <w:p w14:paraId="1425651B" w14:textId="77777777" w:rsidR="00550AE7" w:rsidRDefault="006F00A7">
      <w:pPr>
        <w:pStyle w:val="normal0"/>
        <w:rPr>
          <w:sz w:val="24"/>
          <w:szCs w:val="24"/>
        </w:rPr>
      </w:pPr>
      <w:r w:rsidRPr="008E1FBC">
        <w:rPr>
          <w:noProof/>
          <w:sz w:val="24"/>
          <w:szCs w:val="24"/>
        </w:rPr>
        <w:drawing>
          <wp:inline distT="114300" distB="114300" distL="114300" distR="114300" wp14:anchorId="4B9ABC13" wp14:editId="3E329E8C">
            <wp:extent cx="5588000" cy="3180080"/>
            <wp:effectExtent l="0" t="0" r="0" b="0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18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0FAD38" w14:textId="1CD9404F" w:rsidR="0074720B" w:rsidRPr="0074720B" w:rsidRDefault="0074720B" w:rsidP="0074720B">
      <w:pPr>
        <w:pStyle w:val="normal0"/>
        <w:jc w:val="center"/>
        <w:rPr>
          <w:sz w:val="20"/>
          <w:szCs w:val="20"/>
        </w:rPr>
      </w:pPr>
      <w:r w:rsidRPr="0074720B">
        <w:rPr>
          <w:sz w:val="20"/>
          <w:szCs w:val="20"/>
        </w:rPr>
        <w:t>(</w:t>
      </w:r>
      <w:r>
        <w:rPr>
          <w:sz w:val="20"/>
          <w:szCs w:val="20"/>
        </w:rPr>
        <w:t xml:space="preserve">Figure </w:t>
      </w:r>
      <w:r w:rsidRPr="0074720B">
        <w:rPr>
          <w:sz w:val="20"/>
          <w:szCs w:val="20"/>
        </w:rPr>
        <w:t xml:space="preserve">taken from </w:t>
      </w:r>
      <w:r w:rsidRPr="0074720B">
        <w:rPr>
          <w:color w:val="auto"/>
          <w:sz w:val="20"/>
          <w:szCs w:val="20"/>
        </w:rPr>
        <w:t xml:space="preserve">Martin, et al. </w:t>
      </w:r>
      <w:proofErr w:type="spellStart"/>
      <w:r w:rsidRPr="0074720B">
        <w:rPr>
          <w:i/>
          <w:iCs/>
          <w:color w:val="auto"/>
          <w:sz w:val="20"/>
          <w:szCs w:val="20"/>
        </w:rPr>
        <w:t>Chem</w:t>
      </w:r>
      <w:proofErr w:type="spellEnd"/>
      <w:r w:rsidRPr="0074720B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4720B">
        <w:rPr>
          <w:i/>
          <w:iCs/>
          <w:color w:val="auto"/>
          <w:sz w:val="20"/>
          <w:szCs w:val="20"/>
        </w:rPr>
        <w:t>Comm</w:t>
      </w:r>
      <w:proofErr w:type="spellEnd"/>
      <w:r w:rsidRPr="0074720B">
        <w:rPr>
          <w:color w:val="auto"/>
          <w:sz w:val="20"/>
          <w:szCs w:val="20"/>
        </w:rPr>
        <w:t xml:space="preserve"> </w:t>
      </w:r>
      <w:r w:rsidRPr="0074720B">
        <w:rPr>
          <w:b/>
          <w:bCs/>
          <w:color w:val="auto"/>
          <w:sz w:val="20"/>
          <w:szCs w:val="20"/>
        </w:rPr>
        <w:t>2015</w:t>
      </w:r>
      <w:r w:rsidRPr="0074720B">
        <w:rPr>
          <w:color w:val="auto"/>
          <w:sz w:val="20"/>
          <w:szCs w:val="20"/>
        </w:rPr>
        <w:t xml:space="preserve">, </w:t>
      </w:r>
      <w:r w:rsidRPr="0074720B">
        <w:rPr>
          <w:i/>
          <w:iCs/>
          <w:color w:val="auto"/>
          <w:sz w:val="20"/>
          <w:szCs w:val="20"/>
        </w:rPr>
        <w:t>51</w:t>
      </w:r>
      <w:r w:rsidRPr="0074720B">
        <w:rPr>
          <w:color w:val="auto"/>
          <w:sz w:val="20"/>
          <w:szCs w:val="20"/>
        </w:rPr>
        <w:t>, 5290–5293)</w:t>
      </w:r>
    </w:p>
    <w:p w14:paraId="33777D93" w14:textId="77777777" w:rsidR="006404AF" w:rsidRPr="008E1FBC" w:rsidRDefault="006404AF" w:rsidP="006404AF">
      <w:pPr>
        <w:pStyle w:val="normal0"/>
        <w:rPr>
          <w:sz w:val="24"/>
          <w:szCs w:val="24"/>
        </w:rPr>
      </w:pPr>
    </w:p>
    <w:p w14:paraId="33A4249B" w14:textId="43AAA716" w:rsidR="006404AF" w:rsidRPr="00436831" w:rsidRDefault="006404AF" w:rsidP="006404AF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>Discuss the validity of the author’s statement that “A irreversible reduction is also observed (</w:t>
      </w:r>
      <w:proofErr w:type="spellStart"/>
      <w:r w:rsidRPr="008E1FBC">
        <w:rPr>
          <w:sz w:val="24"/>
          <w:szCs w:val="24"/>
        </w:rPr>
        <w:t>Ep</w:t>
      </w:r>
      <w:proofErr w:type="gramStart"/>
      <w:r w:rsidRPr="008E1FBC">
        <w:rPr>
          <w:sz w:val="24"/>
          <w:szCs w:val="24"/>
        </w:rPr>
        <w:t>,c</w:t>
      </w:r>
      <w:proofErr w:type="spellEnd"/>
      <w:proofErr w:type="gramEnd"/>
      <w:r w:rsidRPr="008E1FBC">
        <w:rPr>
          <w:sz w:val="24"/>
          <w:szCs w:val="24"/>
        </w:rPr>
        <w:t xml:space="preserve"> = 2.0 V) with twice the intensity and current integration of the </w:t>
      </w:r>
      <w:proofErr w:type="spellStart"/>
      <w:r w:rsidRPr="008E1FBC">
        <w:rPr>
          <w:sz w:val="24"/>
          <w:szCs w:val="24"/>
        </w:rPr>
        <w:t>Ni</w:t>
      </w:r>
      <w:r w:rsidRPr="008E1FBC">
        <w:rPr>
          <w:sz w:val="24"/>
          <w:szCs w:val="24"/>
          <w:vertAlign w:val="superscript"/>
        </w:rPr>
        <w:t>II</w:t>
      </w:r>
      <w:proofErr w:type="spellEnd"/>
      <w:r w:rsidRPr="008E1FBC">
        <w:rPr>
          <w:sz w:val="24"/>
          <w:szCs w:val="24"/>
        </w:rPr>
        <w:t>/</w:t>
      </w:r>
      <w:proofErr w:type="spellStart"/>
      <w:r w:rsidRPr="008E1FBC">
        <w:rPr>
          <w:sz w:val="24"/>
          <w:szCs w:val="24"/>
        </w:rPr>
        <w:t>Ni</w:t>
      </w:r>
      <w:r w:rsidRPr="008E1FBC">
        <w:rPr>
          <w:sz w:val="24"/>
          <w:szCs w:val="24"/>
          <w:vertAlign w:val="superscript"/>
        </w:rPr>
        <w:t>I</w:t>
      </w:r>
      <w:proofErr w:type="spellEnd"/>
      <w:r>
        <w:rPr>
          <w:sz w:val="24"/>
          <w:szCs w:val="24"/>
        </w:rPr>
        <w:t xml:space="preserve"> reduction (Fig. S7, ESI</w:t>
      </w:r>
      <w:r w:rsidRPr="008E1FBC">
        <w:rPr>
          <w:sz w:val="24"/>
          <w:szCs w:val="24"/>
        </w:rPr>
        <w:t>). The wave is likely the direct reduction of the [N–N–SCH</w:t>
      </w:r>
      <w:r w:rsidRPr="008E1FBC">
        <w:rPr>
          <w:sz w:val="24"/>
          <w:szCs w:val="24"/>
          <w:vertAlign w:val="subscript"/>
        </w:rPr>
        <w:t>3</w:t>
      </w:r>
      <w:r w:rsidRPr="008E1FBC">
        <w:rPr>
          <w:sz w:val="24"/>
          <w:szCs w:val="24"/>
        </w:rPr>
        <w:t xml:space="preserve">] ligands, as suggested by </w:t>
      </w:r>
      <w:proofErr w:type="spellStart"/>
      <w:r w:rsidRPr="008E1FBC">
        <w:rPr>
          <w:sz w:val="24"/>
          <w:szCs w:val="24"/>
        </w:rPr>
        <w:t>voltammograms</w:t>
      </w:r>
      <w:proofErr w:type="spellEnd"/>
      <w:r w:rsidRPr="008E1FBC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ligand alone (Fig. S8, ESI</w:t>
      </w:r>
      <w:r w:rsidRPr="008E1FBC">
        <w:rPr>
          <w:sz w:val="24"/>
          <w:szCs w:val="24"/>
        </w:rPr>
        <w:t>).”</w:t>
      </w:r>
    </w:p>
    <w:p w14:paraId="3B1D253A" w14:textId="77777777" w:rsidR="006404AF" w:rsidRPr="008E1FBC" w:rsidRDefault="006404AF" w:rsidP="006404AF">
      <w:pPr>
        <w:pStyle w:val="normal0"/>
        <w:rPr>
          <w:sz w:val="24"/>
          <w:szCs w:val="24"/>
        </w:rPr>
      </w:pPr>
    </w:p>
    <w:p w14:paraId="2BFCFEFA" w14:textId="48871EED" w:rsidR="006404AF" w:rsidRPr="00436831" w:rsidRDefault="006404AF" w:rsidP="006404AF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 w:rsidRPr="008E1FBC">
        <w:rPr>
          <w:sz w:val="24"/>
          <w:szCs w:val="24"/>
        </w:rPr>
        <w:t xml:space="preserve">In terms of electron density on the ligand, speculate why the reduction potential of the ligand alone differs from that of complex </w:t>
      </w:r>
      <w:r w:rsidRPr="008E1FBC">
        <w:rPr>
          <w:b/>
          <w:sz w:val="24"/>
          <w:szCs w:val="24"/>
        </w:rPr>
        <w:t>1</w:t>
      </w:r>
      <w:r w:rsidRPr="008E1FBC">
        <w:rPr>
          <w:sz w:val="24"/>
          <w:szCs w:val="24"/>
        </w:rPr>
        <w:t>.</w:t>
      </w:r>
    </w:p>
    <w:p w14:paraId="6915D6D5" w14:textId="77777777" w:rsidR="006404AF" w:rsidRDefault="006404AF">
      <w:pPr>
        <w:pStyle w:val="normal0"/>
        <w:rPr>
          <w:sz w:val="24"/>
          <w:szCs w:val="24"/>
        </w:rPr>
      </w:pPr>
    </w:p>
    <w:p w14:paraId="731692EA" w14:textId="77777777" w:rsidR="003D0999" w:rsidRPr="008E1FBC" w:rsidRDefault="003D0999">
      <w:pPr>
        <w:pStyle w:val="normal0"/>
        <w:rPr>
          <w:sz w:val="24"/>
          <w:szCs w:val="24"/>
        </w:rPr>
      </w:pPr>
    </w:p>
    <w:p w14:paraId="05DF8DF0" w14:textId="14AFACC6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</w:t>
      </w:r>
      <w:r w:rsidR="003D0999">
        <w:rPr>
          <w:sz w:val="24"/>
          <w:szCs w:val="24"/>
        </w:rPr>
        <w:t>4</w:t>
      </w:r>
      <w:r w:rsidRPr="008E1FBC">
        <w:rPr>
          <w:sz w:val="24"/>
          <w:szCs w:val="24"/>
        </w:rPr>
        <w:t xml:space="preserve">. What was the goal of the electrochemical experiments using a </w:t>
      </w:r>
      <w:proofErr w:type="gramStart"/>
      <w:r w:rsidRPr="008E1FBC">
        <w:rPr>
          <w:sz w:val="24"/>
          <w:szCs w:val="24"/>
        </w:rPr>
        <w:t>Ni(</w:t>
      </w:r>
      <w:proofErr w:type="gramEnd"/>
      <w:r w:rsidRPr="008E1FBC">
        <w:rPr>
          <w:sz w:val="24"/>
          <w:szCs w:val="24"/>
        </w:rPr>
        <w:t>ClO</w:t>
      </w:r>
      <w:r w:rsidRPr="006404AF">
        <w:rPr>
          <w:sz w:val="24"/>
          <w:szCs w:val="24"/>
          <w:vertAlign w:val="subscript"/>
        </w:rPr>
        <w:t>4</w:t>
      </w:r>
      <w:r w:rsidRPr="008E1FBC">
        <w:rPr>
          <w:sz w:val="24"/>
          <w:szCs w:val="24"/>
        </w:rPr>
        <w:t>)</w:t>
      </w:r>
      <w:r w:rsidRPr="006404AF">
        <w:rPr>
          <w:sz w:val="24"/>
          <w:szCs w:val="24"/>
          <w:vertAlign w:val="subscript"/>
        </w:rPr>
        <w:t>2</w:t>
      </w:r>
      <w:r w:rsidRPr="008E1FBC">
        <w:rPr>
          <w:sz w:val="24"/>
          <w:szCs w:val="24"/>
        </w:rPr>
        <w:t>•6H</w:t>
      </w:r>
      <w:r w:rsidRPr="006404AF">
        <w:rPr>
          <w:sz w:val="24"/>
          <w:szCs w:val="24"/>
          <w:vertAlign w:val="subscript"/>
        </w:rPr>
        <w:t>2</w:t>
      </w:r>
      <w:r w:rsidRPr="008E1FBC">
        <w:rPr>
          <w:sz w:val="24"/>
          <w:szCs w:val="24"/>
        </w:rPr>
        <w:t>O solution?</w:t>
      </w:r>
    </w:p>
    <w:p w14:paraId="4AD4EF78" w14:textId="77777777" w:rsidR="00550AE7" w:rsidRDefault="00550AE7">
      <w:pPr>
        <w:pStyle w:val="normal0"/>
        <w:rPr>
          <w:sz w:val="24"/>
          <w:szCs w:val="24"/>
        </w:rPr>
      </w:pPr>
    </w:p>
    <w:p w14:paraId="440F2301" w14:textId="77777777" w:rsidR="003D0999" w:rsidRPr="008E1FBC" w:rsidRDefault="003D0999">
      <w:pPr>
        <w:pStyle w:val="normal0"/>
        <w:rPr>
          <w:sz w:val="24"/>
          <w:szCs w:val="24"/>
        </w:rPr>
      </w:pPr>
    </w:p>
    <w:p w14:paraId="65F3AECD" w14:textId="0B000E5E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</w:t>
      </w:r>
      <w:r w:rsidR="003D0999">
        <w:rPr>
          <w:sz w:val="24"/>
          <w:szCs w:val="24"/>
        </w:rPr>
        <w:t>5</w:t>
      </w:r>
      <w:r w:rsidR="005D1534">
        <w:rPr>
          <w:sz w:val="24"/>
          <w:szCs w:val="24"/>
        </w:rPr>
        <w:t>a</w:t>
      </w:r>
      <w:r w:rsidRPr="008E1FBC">
        <w:rPr>
          <w:sz w:val="24"/>
          <w:szCs w:val="24"/>
        </w:rPr>
        <w:t xml:space="preserve">. </w:t>
      </w:r>
      <w:proofErr w:type="gramStart"/>
      <w:r w:rsidRPr="008E1FBC">
        <w:rPr>
          <w:sz w:val="24"/>
          <w:szCs w:val="24"/>
        </w:rPr>
        <w:t>What</w:t>
      </w:r>
      <w:proofErr w:type="gramEnd"/>
      <w:r w:rsidRPr="008E1FBC">
        <w:rPr>
          <w:sz w:val="24"/>
          <w:szCs w:val="24"/>
        </w:rPr>
        <w:t xml:space="preserve"> is a “rinse test” and why d</w:t>
      </w:r>
      <w:r w:rsidR="00436831">
        <w:rPr>
          <w:sz w:val="24"/>
          <w:szCs w:val="24"/>
        </w:rPr>
        <w:t>id</w:t>
      </w:r>
      <w:r w:rsidRPr="008E1FBC">
        <w:rPr>
          <w:sz w:val="24"/>
          <w:szCs w:val="24"/>
        </w:rPr>
        <w:t xml:space="preserve"> the authors use this test? (What information does the result of this experiment give the authors?)</w:t>
      </w:r>
    </w:p>
    <w:p w14:paraId="5F0928D0" w14:textId="77777777" w:rsidR="00436831" w:rsidRDefault="00436831" w:rsidP="005D1534">
      <w:pPr>
        <w:pStyle w:val="normal0"/>
        <w:ind w:firstLine="720"/>
        <w:rPr>
          <w:color w:val="0000FF"/>
          <w:sz w:val="24"/>
          <w:szCs w:val="24"/>
        </w:rPr>
      </w:pPr>
    </w:p>
    <w:p w14:paraId="38AFE7BC" w14:textId="74CCDD9D" w:rsidR="00550AE7" w:rsidRPr="008E1FBC" w:rsidRDefault="005D1534" w:rsidP="005D1534">
      <w:pPr>
        <w:pStyle w:val="normal0"/>
        <w:ind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6F00A7" w:rsidRPr="008E1F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F00A7" w:rsidRPr="008E1FBC">
        <w:rPr>
          <w:sz w:val="24"/>
          <w:szCs w:val="24"/>
        </w:rPr>
        <w:t xml:space="preserve">Is this a good experiment?  Why or why not? </w:t>
      </w:r>
    </w:p>
    <w:p w14:paraId="5209AFB5" w14:textId="77777777" w:rsidR="005D1534" w:rsidRPr="008E1FBC" w:rsidRDefault="005D1534">
      <w:pPr>
        <w:pStyle w:val="normal0"/>
        <w:rPr>
          <w:sz w:val="24"/>
          <w:szCs w:val="24"/>
        </w:rPr>
      </w:pPr>
    </w:p>
    <w:p w14:paraId="76D06715" w14:textId="0B4AE37E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</w:t>
      </w:r>
      <w:r w:rsidR="003D0999">
        <w:rPr>
          <w:sz w:val="24"/>
          <w:szCs w:val="24"/>
        </w:rPr>
        <w:t>6</w:t>
      </w:r>
      <w:r w:rsidRPr="008E1FBC">
        <w:rPr>
          <w:sz w:val="24"/>
          <w:szCs w:val="24"/>
        </w:rPr>
        <w:t xml:space="preserve">. Prepare a 30-second explanation for each of the following techniques. What is the most important information obtained from each of the techniques and one limitation? </w:t>
      </w:r>
    </w:p>
    <w:p w14:paraId="340F8A9D" w14:textId="77777777" w:rsidR="00550AE7" w:rsidRPr="008E1FBC" w:rsidRDefault="006F00A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>-CV</w:t>
      </w:r>
    </w:p>
    <w:p w14:paraId="4D7276EE" w14:textId="77777777" w:rsidR="00550AE7" w:rsidRPr="008E1FBC" w:rsidRDefault="00550AE7">
      <w:pPr>
        <w:pStyle w:val="normal0"/>
        <w:rPr>
          <w:sz w:val="24"/>
          <w:szCs w:val="24"/>
        </w:rPr>
      </w:pPr>
    </w:p>
    <w:p w14:paraId="3B496BF7" w14:textId="77777777" w:rsidR="00550AE7" w:rsidRPr="008E1FBC" w:rsidRDefault="006F00A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>-SEM</w:t>
      </w:r>
    </w:p>
    <w:p w14:paraId="79F3F039" w14:textId="77777777" w:rsidR="00550AE7" w:rsidRPr="008E1FBC" w:rsidRDefault="00550AE7">
      <w:pPr>
        <w:pStyle w:val="normal0"/>
        <w:ind w:firstLine="720"/>
        <w:rPr>
          <w:sz w:val="24"/>
          <w:szCs w:val="24"/>
        </w:rPr>
      </w:pPr>
    </w:p>
    <w:p w14:paraId="1E53B943" w14:textId="77777777" w:rsidR="00550AE7" w:rsidRPr="008E1FBC" w:rsidRDefault="006F00A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 xml:space="preserve">-TEM </w:t>
      </w:r>
    </w:p>
    <w:p w14:paraId="7D5D1917" w14:textId="77777777" w:rsidR="00550AE7" w:rsidRPr="008E1FBC" w:rsidRDefault="00550AE7">
      <w:pPr>
        <w:pStyle w:val="normal0"/>
        <w:ind w:firstLine="720"/>
        <w:rPr>
          <w:sz w:val="24"/>
          <w:szCs w:val="24"/>
        </w:rPr>
      </w:pPr>
    </w:p>
    <w:p w14:paraId="77986F94" w14:textId="77777777" w:rsidR="00550AE7" w:rsidRPr="008E1FBC" w:rsidRDefault="006F00A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 xml:space="preserve">-XPS </w:t>
      </w:r>
    </w:p>
    <w:p w14:paraId="13D1A246" w14:textId="77777777" w:rsidR="00550AE7" w:rsidRPr="008E1FBC" w:rsidRDefault="00550AE7" w:rsidP="005D1534">
      <w:pPr>
        <w:pStyle w:val="normal0"/>
        <w:rPr>
          <w:sz w:val="24"/>
          <w:szCs w:val="24"/>
        </w:rPr>
      </w:pPr>
    </w:p>
    <w:p w14:paraId="156FBDA5" w14:textId="0E107005" w:rsidR="00550AE7" w:rsidRPr="008E1FBC" w:rsidRDefault="006F00A7" w:rsidP="00563687">
      <w:pPr>
        <w:pStyle w:val="normal0"/>
        <w:ind w:firstLine="720"/>
        <w:rPr>
          <w:sz w:val="24"/>
          <w:szCs w:val="24"/>
        </w:rPr>
      </w:pPr>
      <w:r w:rsidRPr="008E1FBC">
        <w:rPr>
          <w:sz w:val="24"/>
          <w:szCs w:val="24"/>
        </w:rPr>
        <w:t xml:space="preserve">-EDS </w:t>
      </w:r>
    </w:p>
    <w:p w14:paraId="7D07775B" w14:textId="77777777" w:rsidR="00436831" w:rsidRDefault="00436831">
      <w:pPr>
        <w:pStyle w:val="normal0"/>
        <w:rPr>
          <w:color w:val="0000FF"/>
          <w:sz w:val="24"/>
          <w:szCs w:val="24"/>
        </w:rPr>
      </w:pPr>
    </w:p>
    <w:p w14:paraId="04E35DCE" w14:textId="2B137949" w:rsidR="00550AE7" w:rsidRPr="008E1FBC" w:rsidRDefault="006F00A7">
      <w:pPr>
        <w:pStyle w:val="normal0"/>
        <w:rPr>
          <w:sz w:val="24"/>
          <w:szCs w:val="24"/>
        </w:rPr>
      </w:pPr>
      <w:r w:rsidRPr="008E1FBC">
        <w:rPr>
          <w:sz w:val="24"/>
          <w:szCs w:val="24"/>
        </w:rPr>
        <w:t>1</w:t>
      </w:r>
      <w:r w:rsidR="003D0999">
        <w:rPr>
          <w:sz w:val="24"/>
          <w:szCs w:val="24"/>
        </w:rPr>
        <w:t>7</w:t>
      </w:r>
      <w:r w:rsidRPr="008E1FBC">
        <w:rPr>
          <w:sz w:val="24"/>
          <w:szCs w:val="24"/>
        </w:rPr>
        <w:t>. Examine the XPS spectra in Figure 4. Figure 4A and 4C have a different appearance. However, Figure 4B and 4D are very similar. What does this suggest?</w:t>
      </w:r>
    </w:p>
    <w:p w14:paraId="6D5C1834" w14:textId="227AD45F" w:rsidR="00B72078" w:rsidRPr="008E1FBC" w:rsidRDefault="00B72078" w:rsidP="00B72078">
      <w:pPr>
        <w:pStyle w:val="normal0"/>
        <w:rPr>
          <w:sz w:val="24"/>
          <w:szCs w:val="24"/>
        </w:rPr>
      </w:pPr>
    </w:p>
    <w:sectPr w:rsidR="00B72078" w:rsidRPr="008E1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CBEB" w14:textId="77777777" w:rsidR="00976F1F" w:rsidRDefault="00976F1F" w:rsidP="006F00A7">
      <w:pPr>
        <w:spacing w:line="240" w:lineRule="auto"/>
      </w:pPr>
      <w:r>
        <w:separator/>
      </w:r>
    </w:p>
  </w:endnote>
  <w:endnote w:type="continuationSeparator" w:id="0">
    <w:p w14:paraId="5387A7E7" w14:textId="77777777" w:rsidR="00976F1F" w:rsidRDefault="00976F1F" w:rsidP="006F0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08A4" w14:textId="77777777" w:rsidR="00DF65F8" w:rsidRDefault="00DF65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F2A7A" w14:textId="77777777" w:rsidR="00DF65F8" w:rsidRDefault="00DF65F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356B" w14:textId="77777777" w:rsidR="00DF65F8" w:rsidRDefault="00DF65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E55D" w14:textId="77777777" w:rsidR="00976F1F" w:rsidRDefault="00976F1F" w:rsidP="006F00A7">
      <w:pPr>
        <w:spacing w:line="240" w:lineRule="auto"/>
      </w:pPr>
      <w:r>
        <w:separator/>
      </w:r>
    </w:p>
  </w:footnote>
  <w:footnote w:type="continuationSeparator" w:id="0">
    <w:p w14:paraId="7AD443BA" w14:textId="77777777" w:rsidR="00976F1F" w:rsidRDefault="00976F1F" w:rsidP="006F0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BC733" w14:textId="77777777" w:rsidR="00DF65F8" w:rsidRDefault="00DF65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A15BE" w14:textId="428B048C" w:rsidR="00976F1F" w:rsidRPr="00DF65F8" w:rsidRDefault="00DF65F8" w:rsidP="00DF65F8">
    <w:pPr>
      <w:pStyle w:val="normal0"/>
      <w:rPr>
        <w:sz w:val="20"/>
        <w:szCs w:val="20"/>
      </w:rPr>
    </w:pPr>
    <w:r w:rsidRPr="006F00A7">
      <w:rPr>
        <w:sz w:val="20"/>
        <w:szCs w:val="20"/>
      </w:rPr>
      <w:t xml:space="preserve">Created by Darren </w:t>
    </w:r>
    <w:proofErr w:type="spellStart"/>
    <w:r w:rsidRPr="006F00A7">
      <w:rPr>
        <w:sz w:val="20"/>
        <w:szCs w:val="20"/>
      </w:rPr>
      <w:t>Achey</w:t>
    </w:r>
    <w:proofErr w:type="spellEnd"/>
    <w:r w:rsidRPr="006F00A7">
      <w:rPr>
        <w:sz w:val="20"/>
        <w:szCs w:val="20"/>
      </w:rPr>
      <w:t xml:space="preserve"> (Kutztown University, </w:t>
    </w:r>
    <w:r w:rsidRPr="004E6925">
      <w:rPr>
        <w:sz w:val="20"/>
        <w:szCs w:val="20"/>
      </w:rPr>
      <w:t>achey@kutztown.edu</w:t>
    </w:r>
    <w:r w:rsidRPr="006F00A7">
      <w:rPr>
        <w:sz w:val="20"/>
        <w:szCs w:val="20"/>
      </w:rPr>
      <w:t xml:space="preserve">), </w:t>
    </w:r>
    <w:proofErr w:type="spellStart"/>
    <w:r w:rsidRPr="006F00A7">
      <w:rPr>
        <w:sz w:val="20"/>
        <w:szCs w:val="20"/>
      </w:rPr>
      <w:t>Fabiola</w:t>
    </w:r>
    <w:proofErr w:type="spellEnd"/>
    <w:r w:rsidRPr="006F00A7">
      <w:rPr>
        <w:sz w:val="20"/>
        <w:szCs w:val="20"/>
      </w:rPr>
      <w:t xml:space="preserve"> Barrios </w:t>
    </w:r>
    <w:proofErr w:type="spellStart"/>
    <w:r w:rsidRPr="006F00A7">
      <w:rPr>
        <w:sz w:val="20"/>
        <w:szCs w:val="20"/>
      </w:rPr>
      <w:t>Landeros</w:t>
    </w:r>
    <w:proofErr w:type="spellEnd"/>
    <w:r w:rsidRPr="006F00A7">
      <w:rPr>
        <w:sz w:val="20"/>
        <w:szCs w:val="20"/>
      </w:rPr>
      <w:t xml:space="preserve"> (Yeshiva University, </w:t>
    </w:r>
    <w:r w:rsidRPr="004E6925">
      <w:rPr>
        <w:sz w:val="20"/>
        <w:szCs w:val="20"/>
      </w:rPr>
      <w:t>fabland@gmail.com</w:t>
    </w:r>
    <w:r w:rsidRPr="006F00A7">
      <w:rPr>
        <w:sz w:val="20"/>
        <w:szCs w:val="20"/>
      </w:rPr>
      <w:t xml:space="preserve">), Kevin Hoke (Berry College, khoke@berry.edu), </w:t>
    </w:r>
    <w:proofErr w:type="spellStart"/>
    <w:r w:rsidRPr="006F00A7">
      <w:rPr>
        <w:sz w:val="20"/>
        <w:szCs w:val="20"/>
      </w:rPr>
      <w:t>Getahun</w:t>
    </w:r>
    <w:proofErr w:type="spellEnd"/>
    <w:r w:rsidRPr="006F00A7">
      <w:rPr>
        <w:sz w:val="20"/>
        <w:szCs w:val="20"/>
      </w:rPr>
      <w:t xml:space="preserve"> </w:t>
    </w:r>
    <w:proofErr w:type="spellStart"/>
    <w:r w:rsidRPr="006F00A7">
      <w:rPr>
        <w:sz w:val="20"/>
        <w:szCs w:val="20"/>
      </w:rPr>
      <w:t>Merga</w:t>
    </w:r>
    <w:proofErr w:type="spellEnd"/>
    <w:r w:rsidRPr="006F00A7">
      <w:rPr>
        <w:sz w:val="20"/>
        <w:szCs w:val="20"/>
      </w:rPr>
      <w:t xml:space="preserve"> (Andrews University, </w:t>
    </w:r>
    <w:r w:rsidRPr="00B24DAB">
      <w:rPr>
        <w:sz w:val="20"/>
        <w:szCs w:val="20"/>
      </w:rPr>
      <w:t>gmerga2015@gmail.com</w:t>
    </w:r>
    <w:r w:rsidRPr="006F00A7">
      <w:rPr>
        <w:sz w:val="20"/>
        <w:szCs w:val="20"/>
      </w:rPr>
      <w:t xml:space="preserve">), and Michael Norris (U. Washington, </w:t>
    </w:r>
    <w:r w:rsidRPr="00B24DAB">
      <w:rPr>
        <w:sz w:val="20"/>
        <w:szCs w:val="20"/>
      </w:rPr>
      <w:t>daleknorris@gmail.com</w:t>
    </w:r>
    <w:r w:rsidRPr="006F00A7">
      <w:rPr>
        <w:sz w:val="20"/>
        <w:szCs w:val="20"/>
      </w:rPr>
      <w:t xml:space="preserve">), and posted on </w:t>
    </w:r>
    <w:proofErr w:type="spellStart"/>
    <w:r w:rsidRPr="006F00A7">
      <w:rPr>
        <w:sz w:val="20"/>
        <w:szCs w:val="20"/>
      </w:rPr>
      <w:t>VIPEr</w:t>
    </w:r>
    <w:proofErr w:type="spellEnd"/>
    <w:r w:rsidRPr="006F00A7">
      <w:rPr>
        <w:sz w:val="20"/>
        <w:szCs w:val="20"/>
      </w:rPr>
      <w:t xml:space="preserve"> (</w:t>
    </w:r>
    <w:hyperlink r:id="rId1">
      <w:r w:rsidRPr="006F00A7">
        <w:rPr>
          <w:color w:val="0000FF"/>
          <w:sz w:val="20"/>
          <w:szCs w:val="20"/>
          <w:u w:val="single"/>
        </w:rPr>
        <w:t>www.ionicviper.org</w:t>
      </w:r>
    </w:hyperlink>
    <w:r w:rsidRPr="006F00A7">
      <w:rPr>
        <w:sz w:val="20"/>
        <w:szCs w:val="20"/>
      </w:rPr>
      <w:t>) on July 3, 2015, Copyright 2015.  This work is licensed under the Creative Commons Attribution-</w:t>
    </w:r>
    <w:proofErr w:type="spellStart"/>
    <w:r w:rsidRPr="006F00A7">
      <w:rPr>
        <w:sz w:val="20"/>
        <w:szCs w:val="20"/>
      </w:rPr>
      <w:t>NonCommerical</w:t>
    </w:r>
    <w:proofErr w:type="spellEnd"/>
    <w:r w:rsidRPr="006F00A7">
      <w:rPr>
        <w:sz w:val="20"/>
        <w:szCs w:val="20"/>
      </w:rPr>
      <w:t>-</w:t>
    </w:r>
    <w:proofErr w:type="spellStart"/>
    <w:r w:rsidRPr="006F00A7">
      <w:rPr>
        <w:sz w:val="20"/>
        <w:szCs w:val="20"/>
      </w:rPr>
      <w:t>ShareAlike</w:t>
    </w:r>
    <w:proofErr w:type="spellEnd"/>
    <w:r w:rsidRPr="006F00A7">
      <w:rPr>
        <w:sz w:val="20"/>
        <w:szCs w:val="20"/>
      </w:rPr>
      <w:t xml:space="preserve"> 3.0 </w:t>
    </w:r>
    <w:proofErr w:type="spellStart"/>
    <w:r w:rsidRPr="006F00A7">
      <w:rPr>
        <w:sz w:val="20"/>
        <w:szCs w:val="20"/>
      </w:rPr>
      <w:t>Unported</w:t>
    </w:r>
    <w:proofErr w:type="spellEnd"/>
    <w:r w:rsidRPr="006F00A7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6F00A7">
      <w:rPr>
        <w:sz w:val="20"/>
        <w:szCs w:val="20"/>
      </w:rPr>
      <w:t xml:space="preserve">License. To view a copy of this license visit </w:t>
    </w:r>
    <w:hyperlink r:id="rId2">
      <w:r w:rsidRPr="006F00A7">
        <w:rPr>
          <w:color w:val="0000FF"/>
          <w:sz w:val="20"/>
          <w:szCs w:val="20"/>
          <w:u w:val="single"/>
        </w:rPr>
        <w:t>http://creativecommons.org/about/license/</w:t>
      </w:r>
    </w:hyperlink>
    <w:r w:rsidRPr="006F00A7">
      <w:rPr>
        <w:sz w:val="20"/>
        <w:szCs w:val="20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9932" w14:textId="77777777" w:rsidR="00DF65F8" w:rsidRDefault="00DF65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93F"/>
    <w:multiLevelType w:val="multilevel"/>
    <w:tmpl w:val="781E85B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1254123"/>
    <w:multiLevelType w:val="multilevel"/>
    <w:tmpl w:val="17383664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2">
    <w:nsid w:val="2CF1677E"/>
    <w:multiLevelType w:val="multilevel"/>
    <w:tmpl w:val="486CDA5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3">
    <w:nsid w:val="750D507B"/>
    <w:multiLevelType w:val="multilevel"/>
    <w:tmpl w:val="823E240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FD5706F"/>
    <w:multiLevelType w:val="multilevel"/>
    <w:tmpl w:val="34F0315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E7"/>
    <w:rsid w:val="003B0C75"/>
    <w:rsid w:val="003D0999"/>
    <w:rsid w:val="00436831"/>
    <w:rsid w:val="00550AE7"/>
    <w:rsid w:val="00563687"/>
    <w:rsid w:val="005D004D"/>
    <w:rsid w:val="005D1534"/>
    <w:rsid w:val="006404AF"/>
    <w:rsid w:val="006F00A7"/>
    <w:rsid w:val="00705AAE"/>
    <w:rsid w:val="0074720B"/>
    <w:rsid w:val="00841E12"/>
    <w:rsid w:val="008E1FBC"/>
    <w:rsid w:val="00976F1F"/>
    <w:rsid w:val="00AD23BA"/>
    <w:rsid w:val="00B72078"/>
    <w:rsid w:val="00BA24A8"/>
    <w:rsid w:val="00DF65F8"/>
    <w:rsid w:val="00E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29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0A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A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0A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A7"/>
  </w:style>
  <w:style w:type="paragraph" w:styleId="Footer">
    <w:name w:val="footer"/>
    <w:basedOn w:val="Normal"/>
    <w:link w:val="FooterChar"/>
    <w:uiPriority w:val="99"/>
    <w:unhideWhenUsed/>
    <w:rsid w:val="006F00A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A7"/>
  </w:style>
  <w:style w:type="character" w:styleId="Hyperlink">
    <w:name w:val="Hyperlink"/>
    <w:basedOn w:val="DefaultParagraphFont"/>
    <w:uiPriority w:val="99"/>
    <w:unhideWhenUsed/>
    <w:rsid w:val="00563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0A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A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0A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A7"/>
  </w:style>
  <w:style w:type="paragraph" w:styleId="Footer">
    <w:name w:val="footer"/>
    <w:basedOn w:val="Normal"/>
    <w:link w:val="FooterChar"/>
    <w:uiPriority w:val="99"/>
    <w:unhideWhenUsed/>
    <w:rsid w:val="006F00A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A7"/>
  </w:style>
  <w:style w:type="character" w:styleId="Hyperlink">
    <w:name w:val="Hyperlink"/>
    <w:basedOn w:val="DefaultParagraphFont"/>
    <w:uiPriority w:val="99"/>
    <w:unhideWhenUsed/>
    <w:rsid w:val="00563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610</Words>
  <Characters>3481</Characters>
  <Application>Microsoft Macintosh Word</Application>
  <DocSecurity>0</DocSecurity>
  <Lines>29</Lines>
  <Paragraphs>8</Paragraphs>
  <ScaleCrop>false</ScaleCrop>
  <Company>Berry College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Hoke</cp:lastModifiedBy>
  <cp:revision>10</cp:revision>
  <dcterms:created xsi:type="dcterms:W3CDTF">2015-07-03T04:14:00Z</dcterms:created>
  <dcterms:modified xsi:type="dcterms:W3CDTF">2015-08-05T15:10:00Z</dcterms:modified>
</cp:coreProperties>
</file>