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3227" w14:textId="11C5C26D" w:rsidR="001B20DB" w:rsidRDefault="00B0004E" w:rsidP="00B0004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004E">
        <w:rPr>
          <w:rFonts w:ascii="Arial" w:hAnsi="Arial" w:cs="Arial"/>
          <w:b/>
          <w:bCs/>
          <w:sz w:val="32"/>
          <w:szCs w:val="32"/>
        </w:rPr>
        <w:t>Terminal Uranium (VI) Nitrides:  Exploring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Photoredox</w:t>
      </w:r>
      <w:proofErr w:type="spellEnd"/>
      <w:r w:rsidRPr="00B0004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117ECD6" w14:textId="7DE59465" w:rsidR="00B0004E" w:rsidRDefault="00B0004E" w:rsidP="00B000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096C3C2" w14:textId="5744B761" w:rsidR="00012402" w:rsidRPr="001D0D3D" w:rsidRDefault="00B0004E" w:rsidP="00B0004E">
      <w:pPr>
        <w:rPr>
          <w:rFonts w:ascii="Arial" w:hAnsi="Arial" w:cs="Arial"/>
          <w:sz w:val="22"/>
          <w:szCs w:val="22"/>
        </w:rPr>
      </w:pPr>
      <w:r w:rsidRPr="001D0D3D">
        <w:rPr>
          <w:rFonts w:ascii="Arial" w:hAnsi="Arial" w:cs="Arial"/>
          <w:sz w:val="22"/>
          <w:szCs w:val="22"/>
        </w:rPr>
        <w:t xml:space="preserve">In fall 2020, </w:t>
      </w:r>
      <w:proofErr w:type="spellStart"/>
      <w:r w:rsidRPr="001D0D3D">
        <w:rPr>
          <w:rFonts w:ascii="Arial" w:hAnsi="Arial" w:cs="Arial"/>
          <w:sz w:val="22"/>
          <w:szCs w:val="22"/>
        </w:rPr>
        <w:t>Marinella</w:t>
      </w:r>
      <w:proofErr w:type="spellEnd"/>
      <w:r w:rsidRPr="001D0D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0D3D">
        <w:rPr>
          <w:rFonts w:ascii="Arial" w:hAnsi="Arial" w:cs="Arial"/>
          <w:sz w:val="22"/>
          <w:szCs w:val="22"/>
        </w:rPr>
        <w:t>Mazzanti</w:t>
      </w:r>
      <w:proofErr w:type="spellEnd"/>
      <w:r w:rsidRPr="001D0D3D">
        <w:rPr>
          <w:rFonts w:ascii="Arial" w:hAnsi="Arial" w:cs="Arial"/>
          <w:sz w:val="22"/>
          <w:szCs w:val="22"/>
        </w:rPr>
        <w:t xml:space="preserve"> from the Swiss Federal Institute of Technology was awarded the F. Albert Cotton Award in Synthetic Inorganic Chemistry for</w:t>
      </w:r>
      <w:r w:rsidRPr="001D0D3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her outstanding accomplishments in uranium and lanthanide</w:t>
      </w:r>
      <w:r w:rsidR="0015189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chemistry, including </w:t>
      </w:r>
      <w:r w:rsidRPr="001D0D3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the stabilization of unusual oxidation states </w:t>
      </w:r>
      <w:r w:rsidR="0015189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and</w:t>
      </w:r>
      <w:r w:rsidRPr="001D0D3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0D3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multimetallic</w:t>
      </w:r>
      <w:proofErr w:type="spellEnd"/>
      <w:r w:rsidRPr="001D0D3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cluster synthesis and small-molecule activation</w:t>
      </w:r>
      <w:r w:rsidRPr="001D0D3D">
        <w:rPr>
          <w:rFonts w:ascii="Arial" w:hAnsi="Arial" w:cs="Arial"/>
          <w:sz w:val="22"/>
          <w:szCs w:val="22"/>
        </w:rPr>
        <w:t xml:space="preserve">.  </w:t>
      </w:r>
      <w:r w:rsidR="00012402" w:rsidRPr="001D0D3D">
        <w:rPr>
          <w:rFonts w:ascii="Arial" w:hAnsi="Arial" w:cs="Arial"/>
          <w:sz w:val="22"/>
          <w:szCs w:val="22"/>
        </w:rPr>
        <w:t xml:space="preserve">In this assignment you will </w:t>
      </w:r>
      <w:r w:rsidR="0015189D">
        <w:rPr>
          <w:rFonts w:ascii="Arial" w:hAnsi="Arial" w:cs="Arial"/>
          <w:sz w:val="22"/>
          <w:szCs w:val="22"/>
        </w:rPr>
        <w:t xml:space="preserve">learn about the latter when you </w:t>
      </w:r>
      <w:r w:rsidR="00012402" w:rsidRPr="001D0D3D">
        <w:rPr>
          <w:rFonts w:ascii="Arial" w:hAnsi="Arial" w:cs="Arial"/>
          <w:sz w:val="22"/>
          <w:szCs w:val="22"/>
        </w:rPr>
        <w:t xml:space="preserve">examine her </w:t>
      </w:r>
      <w:r w:rsidR="0015189D">
        <w:rPr>
          <w:rFonts w:ascii="Arial" w:hAnsi="Arial" w:cs="Arial"/>
          <w:sz w:val="22"/>
          <w:szCs w:val="22"/>
        </w:rPr>
        <w:t xml:space="preserve">recent </w:t>
      </w:r>
      <w:r w:rsidR="00012402" w:rsidRPr="001D0D3D">
        <w:rPr>
          <w:rFonts w:ascii="Arial" w:hAnsi="Arial" w:cs="Arial"/>
          <w:sz w:val="22"/>
          <w:szCs w:val="22"/>
        </w:rPr>
        <w:t xml:space="preserve">paper “Photochemical Synthesis of a Stable Terminal </w:t>
      </w:r>
      <w:proofErr w:type="gramStart"/>
      <w:r w:rsidR="00012402" w:rsidRPr="001D0D3D">
        <w:rPr>
          <w:rFonts w:ascii="Arial" w:hAnsi="Arial" w:cs="Arial"/>
          <w:sz w:val="22"/>
          <w:szCs w:val="22"/>
        </w:rPr>
        <w:t>Uranium(</w:t>
      </w:r>
      <w:proofErr w:type="gramEnd"/>
      <w:r w:rsidR="00012402" w:rsidRPr="001D0D3D">
        <w:rPr>
          <w:rFonts w:ascii="Arial" w:hAnsi="Arial" w:cs="Arial"/>
          <w:sz w:val="22"/>
          <w:szCs w:val="22"/>
        </w:rPr>
        <w:t xml:space="preserve">VI) Nitride” </w:t>
      </w:r>
      <w:r w:rsidR="00012402" w:rsidRPr="001D0D3D">
        <w:rPr>
          <w:rFonts w:ascii="Arial" w:hAnsi="Arial" w:cs="Arial"/>
          <w:i/>
          <w:iCs/>
          <w:sz w:val="22"/>
          <w:szCs w:val="22"/>
        </w:rPr>
        <w:t>J. Am. Chem. Soc.</w:t>
      </w:r>
      <w:r w:rsidR="00012402" w:rsidRPr="001D0D3D">
        <w:rPr>
          <w:rFonts w:ascii="Arial" w:hAnsi="Arial" w:cs="Arial"/>
          <w:sz w:val="22"/>
          <w:szCs w:val="22"/>
        </w:rPr>
        <w:t xml:space="preserve"> 2020, </w:t>
      </w:r>
      <w:r w:rsidR="00012402" w:rsidRPr="001D0D3D">
        <w:rPr>
          <w:rFonts w:ascii="Arial" w:hAnsi="Arial" w:cs="Arial"/>
          <w:b/>
          <w:bCs/>
          <w:sz w:val="22"/>
          <w:szCs w:val="22"/>
        </w:rPr>
        <w:t>142</w:t>
      </w:r>
      <w:r w:rsidR="00012402" w:rsidRPr="001D0D3D">
        <w:rPr>
          <w:rFonts w:ascii="Arial" w:hAnsi="Arial" w:cs="Arial"/>
          <w:sz w:val="22"/>
          <w:szCs w:val="22"/>
        </w:rPr>
        <w:t>, 19047−19051</w:t>
      </w:r>
      <w:r w:rsidR="0015189D">
        <w:rPr>
          <w:rFonts w:ascii="Arial" w:hAnsi="Arial" w:cs="Arial"/>
          <w:sz w:val="22"/>
          <w:szCs w:val="22"/>
        </w:rPr>
        <w:t>.</w:t>
      </w:r>
      <w:r w:rsidR="00012402" w:rsidRPr="001D0D3D">
        <w:rPr>
          <w:rFonts w:ascii="Arial" w:hAnsi="Arial" w:cs="Arial"/>
          <w:sz w:val="22"/>
          <w:szCs w:val="22"/>
        </w:rPr>
        <w:t xml:space="preserve"> </w:t>
      </w:r>
      <w:r w:rsidR="001D0D3D" w:rsidRPr="001D0D3D">
        <w:rPr>
          <w:rFonts w:ascii="Arial" w:hAnsi="Arial" w:cs="Arial"/>
          <w:sz w:val="22"/>
          <w:szCs w:val="22"/>
        </w:rPr>
        <w:t>You will apply a variety of inorganic concepts to understand what is so exciting about her work</w:t>
      </w:r>
      <w:r w:rsidR="00081892" w:rsidRPr="001D0D3D">
        <w:rPr>
          <w:rFonts w:ascii="Arial" w:hAnsi="Arial" w:cs="Arial"/>
          <w:sz w:val="22"/>
          <w:szCs w:val="22"/>
        </w:rPr>
        <w:t xml:space="preserve">.   </w:t>
      </w:r>
    </w:p>
    <w:p w14:paraId="7EC104FF" w14:textId="77777777" w:rsidR="00012402" w:rsidRPr="001D0D3D" w:rsidRDefault="00012402" w:rsidP="001D0D3D">
      <w:pPr>
        <w:spacing w:after="240"/>
        <w:rPr>
          <w:rFonts w:ascii="Arial" w:hAnsi="Arial" w:cs="Arial"/>
          <w:sz w:val="22"/>
          <w:szCs w:val="22"/>
        </w:rPr>
      </w:pPr>
    </w:p>
    <w:p w14:paraId="41D0E685" w14:textId="40BBDF2F" w:rsidR="0015189D" w:rsidRDefault="0015189D" w:rsidP="0015189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authors are from </w:t>
      </w:r>
      <w:r w:rsidRPr="0015189D">
        <w:rPr>
          <w:rFonts w:ascii="Arial" w:hAnsi="Arial" w:cs="Arial"/>
          <w:sz w:val="22"/>
          <w:szCs w:val="22"/>
        </w:rPr>
        <w:t xml:space="preserve">Ecole Polytechnique </w:t>
      </w:r>
      <w:proofErr w:type="spellStart"/>
      <w:r w:rsidRPr="0015189D">
        <w:rPr>
          <w:rFonts w:ascii="Arial" w:hAnsi="Arial" w:cs="Arial"/>
          <w:sz w:val="22"/>
          <w:szCs w:val="22"/>
        </w:rPr>
        <w:t>Fédérale</w:t>
      </w:r>
      <w:proofErr w:type="spellEnd"/>
      <w:r w:rsidRPr="0015189D">
        <w:rPr>
          <w:rFonts w:ascii="Arial" w:hAnsi="Arial" w:cs="Arial"/>
          <w:sz w:val="22"/>
          <w:szCs w:val="22"/>
        </w:rPr>
        <w:t xml:space="preserve"> de Lausanne</w:t>
      </w:r>
      <w:r>
        <w:rPr>
          <w:rFonts w:ascii="Arial" w:hAnsi="Arial" w:cs="Arial"/>
          <w:sz w:val="22"/>
          <w:szCs w:val="22"/>
        </w:rPr>
        <w:t xml:space="preserve"> in Lausanne, Switzerland. </w:t>
      </w:r>
      <w:r w:rsidR="006776FD">
        <w:rPr>
          <w:rFonts w:ascii="Arial" w:hAnsi="Arial" w:cs="Arial"/>
          <w:sz w:val="22"/>
          <w:szCs w:val="22"/>
        </w:rPr>
        <w:t xml:space="preserve">What kind of organization is this? </w:t>
      </w:r>
      <w:r>
        <w:rPr>
          <w:rFonts w:ascii="Arial" w:hAnsi="Arial" w:cs="Arial"/>
          <w:sz w:val="22"/>
          <w:szCs w:val="22"/>
        </w:rPr>
        <w:t xml:space="preserve">Who supported this research?   </w:t>
      </w:r>
      <w:r w:rsidRPr="0015189D">
        <w:rPr>
          <w:rFonts w:ascii="Arial" w:hAnsi="Arial" w:cs="Arial"/>
          <w:sz w:val="22"/>
          <w:szCs w:val="22"/>
        </w:rPr>
        <w:t xml:space="preserve"> </w:t>
      </w:r>
    </w:p>
    <w:p w14:paraId="67F2D6C4" w14:textId="77777777" w:rsidR="0015189D" w:rsidRPr="0015189D" w:rsidRDefault="0015189D" w:rsidP="0015189D">
      <w:pPr>
        <w:pStyle w:val="ListParagraph"/>
        <w:spacing w:after="240"/>
        <w:rPr>
          <w:rFonts w:ascii="Arial" w:hAnsi="Arial" w:cs="Arial"/>
          <w:sz w:val="22"/>
          <w:szCs w:val="22"/>
        </w:rPr>
      </w:pPr>
    </w:p>
    <w:p w14:paraId="33AC7502" w14:textId="77777777" w:rsidR="00B92715" w:rsidRPr="00B92715" w:rsidRDefault="0015189D" w:rsidP="001D0D3D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the authors want to make a terminal U(VI) nitride?  Based on the introduction to the paper, why might the organizations in 1 be interested in funding such a study?  </w:t>
      </w:r>
    </w:p>
    <w:p w14:paraId="7A119069" w14:textId="77777777" w:rsidR="00B92715" w:rsidRPr="00B92715" w:rsidRDefault="00B92715" w:rsidP="00B92715">
      <w:pPr>
        <w:pStyle w:val="ListParagraph"/>
        <w:rPr>
          <w:rFonts w:ascii="Arial" w:hAnsi="Arial" w:cs="Arial"/>
          <w:sz w:val="22"/>
          <w:szCs w:val="22"/>
        </w:rPr>
      </w:pPr>
    </w:p>
    <w:p w14:paraId="383AEB09" w14:textId="32BA6474" w:rsidR="0015189D" w:rsidRPr="0015189D" w:rsidRDefault="0015189D" w:rsidP="001D0D3D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were people unable to isolate such a </w:t>
      </w:r>
      <w:r w:rsidR="00D17A1A">
        <w:rPr>
          <w:rFonts w:ascii="Arial" w:hAnsi="Arial" w:cs="Arial"/>
          <w:sz w:val="22"/>
          <w:szCs w:val="22"/>
        </w:rPr>
        <w:t xml:space="preserve">compound in the past (be specific!)?  </w:t>
      </w:r>
    </w:p>
    <w:p w14:paraId="475790E9" w14:textId="77777777" w:rsidR="0015189D" w:rsidRPr="0015189D" w:rsidRDefault="0015189D" w:rsidP="0015189D">
      <w:pPr>
        <w:pStyle w:val="ListParagraph"/>
        <w:rPr>
          <w:rFonts w:ascii="Arial" w:hAnsi="Arial" w:cs="Arial"/>
          <w:sz w:val="22"/>
          <w:szCs w:val="22"/>
        </w:rPr>
      </w:pPr>
    </w:p>
    <w:p w14:paraId="62FD7669" w14:textId="77777777" w:rsidR="00D17A1A" w:rsidRPr="00D17A1A" w:rsidRDefault="00012402" w:rsidP="001D0D3D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1D0D3D">
        <w:rPr>
          <w:rFonts w:ascii="Arial" w:hAnsi="Arial" w:cs="Arial"/>
          <w:sz w:val="22"/>
          <w:szCs w:val="22"/>
        </w:rPr>
        <w:t>The authors use the term “terminal” to describe the nitride synthesized in this paper.  Explain what they</w:t>
      </w:r>
      <w:r w:rsidR="0015189D">
        <w:rPr>
          <w:rFonts w:ascii="Arial" w:hAnsi="Arial" w:cs="Arial"/>
          <w:sz w:val="22"/>
          <w:szCs w:val="22"/>
        </w:rPr>
        <w:t xml:space="preserve"> mean by “terminal”</w:t>
      </w:r>
      <w:r w:rsidRPr="001D0D3D">
        <w:rPr>
          <w:rFonts w:ascii="Arial" w:hAnsi="Arial" w:cs="Arial"/>
          <w:sz w:val="22"/>
          <w:szCs w:val="22"/>
        </w:rPr>
        <w:t xml:space="preserve"> in this context.</w:t>
      </w:r>
    </w:p>
    <w:p w14:paraId="190453A1" w14:textId="583650C4" w:rsidR="00B0004E" w:rsidRPr="001D0D3D" w:rsidRDefault="00B0004E" w:rsidP="001D0D3D">
      <w:pPr>
        <w:pStyle w:val="ListParagraph"/>
        <w:spacing w:after="240"/>
        <w:rPr>
          <w:rFonts w:ascii="Times New Roman" w:eastAsia="Times New Roman" w:hAnsi="Times New Roman" w:cs="Times New Roman"/>
          <w:sz w:val="22"/>
          <w:szCs w:val="22"/>
        </w:rPr>
      </w:pPr>
    </w:p>
    <w:p w14:paraId="0E920AB0" w14:textId="148F8762" w:rsidR="00D17A1A" w:rsidRDefault="00D17A1A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authors describe their compound as the </w:t>
      </w:r>
      <w:r w:rsidRPr="00D17A1A">
        <w:rPr>
          <w:rFonts w:ascii="Arial" w:hAnsi="Arial" w:cs="Arial"/>
          <w:i/>
          <w:iCs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example of a U(VI) nitride.  Draw the chemical structure of the first example (Hint:  it is described</w:t>
      </w:r>
      <w:r w:rsidR="009309D7">
        <w:rPr>
          <w:rFonts w:ascii="Arial" w:hAnsi="Arial" w:cs="Arial"/>
          <w:sz w:val="22"/>
          <w:szCs w:val="22"/>
        </w:rPr>
        <w:t xml:space="preserve"> in the introduction</w:t>
      </w:r>
      <w:r>
        <w:rPr>
          <w:rFonts w:ascii="Arial" w:hAnsi="Arial" w:cs="Arial"/>
          <w:sz w:val="22"/>
          <w:szCs w:val="22"/>
        </w:rPr>
        <w:t xml:space="preserve"> but the formula is not given in the paper!).</w:t>
      </w:r>
    </w:p>
    <w:p w14:paraId="13B0AF59" w14:textId="77777777" w:rsidR="00D17A1A" w:rsidRPr="00D17A1A" w:rsidRDefault="00D17A1A" w:rsidP="00D17A1A">
      <w:pPr>
        <w:pStyle w:val="ListParagraph"/>
        <w:rPr>
          <w:rFonts w:ascii="Arial" w:hAnsi="Arial" w:cs="Arial"/>
          <w:sz w:val="22"/>
          <w:szCs w:val="22"/>
        </w:rPr>
      </w:pPr>
    </w:p>
    <w:p w14:paraId="243231ED" w14:textId="5CE56B2A" w:rsidR="00012402" w:rsidRPr="001D0D3D" w:rsidRDefault="00012402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1D0D3D">
        <w:rPr>
          <w:rFonts w:ascii="Arial" w:hAnsi="Arial" w:cs="Arial"/>
          <w:sz w:val="22"/>
          <w:szCs w:val="22"/>
        </w:rPr>
        <w:t xml:space="preserve">Draw </w:t>
      </w:r>
      <w:r w:rsidR="0015189D">
        <w:rPr>
          <w:rFonts w:ascii="Arial" w:hAnsi="Arial" w:cs="Arial"/>
          <w:sz w:val="22"/>
          <w:szCs w:val="22"/>
        </w:rPr>
        <w:t xml:space="preserve">valid closed shell </w:t>
      </w:r>
      <w:r w:rsidRPr="001D0D3D">
        <w:rPr>
          <w:rFonts w:ascii="Arial" w:hAnsi="Arial" w:cs="Arial"/>
          <w:sz w:val="22"/>
          <w:szCs w:val="22"/>
        </w:rPr>
        <w:t>Lewis dot structures of each of the ligands in [NBu</w:t>
      </w:r>
      <w:proofErr w:type="gramStart"/>
      <w:r w:rsidRPr="001D0D3D">
        <w:rPr>
          <w:rFonts w:ascii="Arial" w:hAnsi="Arial" w:cs="Arial"/>
          <w:sz w:val="22"/>
          <w:szCs w:val="22"/>
          <w:vertAlign w:val="subscript"/>
        </w:rPr>
        <w:t>4</w:t>
      </w:r>
      <w:r w:rsidRPr="001D0D3D">
        <w:rPr>
          <w:rFonts w:ascii="Arial" w:hAnsi="Arial" w:cs="Arial"/>
          <w:sz w:val="22"/>
          <w:szCs w:val="22"/>
        </w:rPr>
        <w:t>][</w:t>
      </w:r>
      <w:proofErr w:type="gramEnd"/>
      <w:r w:rsidRPr="001D0D3D">
        <w:rPr>
          <w:rFonts w:ascii="Arial" w:hAnsi="Arial" w:cs="Arial"/>
          <w:sz w:val="22"/>
          <w:szCs w:val="22"/>
        </w:rPr>
        <w:t>U(</w:t>
      </w:r>
      <w:proofErr w:type="spellStart"/>
      <w:r w:rsidRPr="001D0D3D">
        <w:rPr>
          <w:rFonts w:ascii="Arial" w:hAnsi="Arial" w:cs="Arial"/>
          <w:sz w:val="22"/>
          <w:szCs w:val="22"/>
        </w:rPr>
        <w:t>OSi</w:t>
      </w:r>
      <w:proofErr w:type="spellEnd"/>
      <w:r w:rsidRPr="001D0D3D">
        <w:rPr>
          <w:rFonts w:ascii="Arial" w:hAnsi="Arial" w:cs="Arial"/>
          <w:sz w:val="22"/>
          <w:szCs w:val="22"/>
        </w:rPr>
        <w:t>(</w:t>
      </w:r>
      <w:proofErr w:type="spellStart"/>
      <w:r w:rsidRPr="001D0D3D">
        <w:rPr>
          <w:rFonts w:ascii="Arial" w:hAnsi="Arial" w:cs="Arial"/>
          <w:sz w:val="22"/>
          <w:szCs w:val="22"/>
        </w:rPr>
        <w:t>O</w:t>
      </w:r>
      <w:r w:rsidRPr="001D0D3D">
        <w:rPr>
          <w:rFonts w:ascii="Arial" w:hAnsi="Arial" w:cs="Arial"/>
          <w:sz w:val="22"/>
          <w:szCs w:val="22"/>
          <w:vertAlign w:val="superscript"/>
        </w:rPr>
        <w:t>t</w:t>
      </w:r>
      <w:r w:rsidRPr="001D0D3D">
        <w:rPr>
          <w:rFonts w:ascii="Arial" w:hAnsi="Arial" w:cs="Arial"/>
          <w:sz w:val="22"/>
          <w:szCs w:val="22"/>
        </w:rPr>
        <w:t>Bu</w:t>
      </w:r>
      <w:proofErr w:type="spellEnd"/>
      <w:r w:rsidRPr="001D0D3D">
        <w:rPr>
          <w:rFonts w:ascii="Arial" w:hAnsi="Arial" w:cs="Arial"/>
          <w:sz w:val="22"/>
          <w:szCs w:val="22"/>
        </w:rPr>
        <w:t>)</w:t>
      </w:r>
      <w:r w:rsidRPr="001D0D3D">
        <w:rPr>
          <w:rFonts w:ascii="Arial" w:hAnsi="Arial" w:cs="Arial"/>
          <w:sz w:val="22"/>
          <w:szCs w:val="22"/>
          <w:vertAlign w:val="subscript"/>
        </w:rPr>
        <w:t>3</w:t>
      </w:r>
      <w:r w:rsidRPr="001D0D3D">
        <w:rPr>
          <w:rFonts w:ascii="Arial" w:hAnsi="Arial" w:cs="Arial"/>
          <w:sz w:val="22"/>
          <w:szCs w:val="22"/>
        </w:rPr>
        <w:t>)</w:t>
      </w:r>
      <w:r w:rsidRPr="001D0D3D">
        <w:rPr>
          <w:rFonts w:ascii="Arial" w:hAnsi="Arial" w:cs="Arial"/>
          <w:sz w:val="22"/>
          <w:szCs w:val="22"/>
          <w:vertAlign w:val="subscript"/>
        </w:rPr>
        <w:t>4</w:t>
      </w:r>
      <w:r w:rsidRPr="001D0D3D">
        <w:rPr>
          <w:rFonts w:ascii="Arial" w:hAnsi="Arial" w:cs="Arial"/>
          <w:sz w:val="22"/>
          <w:szCs w:val="22"/>
        </w:rPr>
        <w:t>(N)] and [NBu</w:t>
      </w:r>
      <w:r w:rsidRPr="001D0D3D">
        <w:rPr>
          <w:rFonts w:ascii="Arial" w:hAnsi="Arial" w:cs="Arial"/>
          <w:sz w:val="22"/>
          <w:szCs w:val="22"/>
          <w:vertAlign w:val="subscript"/>
        </w:rPr>
        <w:t>4</w:t>
      </w:r>
      <w:r w:rsidRPr="001D0D3D">
        <w:rPr>
          <w:rFonts w:ascii="Arial" w:hAnsi="Arial" w:cs="Arial"/>
          <w:sz w:val="22"/>
          <w:szCs w:val="22"/>
        </w:rPr>
        <w:t>][U(</w:t>
      </w:r>
      <w:proofErr w:type="spellStart"/>
      <w:r w:rsidRPr="001D0D3D">
        <w:rPr>
          <w:rFonts w:ascii="Arial" w:hAnsi="Arial" w:cs="Arial"/>
          <w:sz w:val="22"/>
          <w:szCs w:val="22"/>
        </w:rPr>
        <w:t>OSi</w:t>
      </w:r>
      <w:proofErr w:type="spellEnd"/>
      <w:r w:rsidRPr="001D0D3D">
        <w:rPr>
          <w:rFonts w:ascii="Arial" w:hAnsi="Arial" w:cs="Arial"/>
          <w:sz w:val="22"/>
          <w:szCs w:val="22"/>
        </w:rPr>
        <w:t>(</w:t>
      </w:r>
      <w:proofErr w:type="spellStart"/>
      <w:r w:rsidRPr="001D0D3D">
        <w:rPr>
          <w:rFonts w:ascii="Arial" w:hAnsi="Arial" w:cs="Arial"/>
          <w:sz w:val="22"/>
          <w:szCs w:val="22"/>
        </w:rPr>
        <w:t>O</w:t>
      </w:r>
      <w:r w:rsidRPr="001D0D3D">
        <w:rPr>
          <w:rFonts w:ascii="Arial" w:hAnsi="Arial" w:cs="Arial"/>
          <w:sz w:val="22"/>
          <w:szCs w:val="22"/>
          <w:vertAlign w:val="superscript"/>
        </w:rPr>
        <w:t>t</w:t>
      </w:r>
      <w:r w:rsidRPr="001D0D3D">
        <w:rPr>
          <w:rFonts w:ascii="Arial" w:hAnsi="Arial" w:cs="Arial"/>
          <w:sz w:val="22"/>
          <w:szCs w:val="22"/>
        </w:rPr>
        <w:t>Bu</w:t>
      </w:r>
      <w:proofErr w:type="spellEnd"/>
      <w:r w:rsidRPr="001D0D3D">
        <w:rPr>
          <w:rFonts w:ascii="Arial" w:hAnsi="Arial" w:cs="Arial"/>
          <w:sz w:val="22"/>
          <w:szCs w:val="22"/>
        </w:rPr>
        <w:t>)</w:t>
      </w:r>
      <w:r w:rsidRPr="001D0D3D">
        <w:rPr>
          <w:rFonts w:ascii="Arial" w:hAnsi="Arial" w:cs="Arial"/>
          <w:sz w:val="22"/>
          <w:szCs w:val="22"/>
          <w:vertAlign w:val="subscript"/>
        </w:rPr>
        <w:t>3</w:t>
      </w:r>
      <w:r w:rsidRPr="001D0D3D">
        <w:rPr>
          <w:rFonts w:ascii="Arial" w:hAnsi="Arial" w:cs="Arial"/>
          <w:sz w:val="22"/>
          <w:szCs w:val="22"/>
        </w:rPr>
        <w:t>)</w:t>
      </w:r>
      <w:r w:rsidRPr="001D0D3D">
        <w:rPr>
          <w:rFonts w:ascii="Arial" w:hAnsi="Arial" w:cs="Arial"/>
          <w:sz w:val="22"/>
          <w:szCs w:val="22"/>
          <w:vertAlign w:val="subscript"/>
        </w:rPr>
        <w:t>4</w:t>
      </w:r>
      <w:r w:rsidRPr="001D0D3D">
        <w:rPr>
          <w:rFonts w:ascii="Arial" w:hAnsi="Arial" w:cs="Arial"/>
          <w:sz w:val="22"/>
          <w:szCs w:val="22"/>
        </w:rPr>
        <w:t>(N</w:t>
      </w:r>
      <w:r w:rsidRPr="001D0D3D">
        <w:rPr>
          <w:rFonts w:ascii="Arial" w:hAnsi="Arial" w:cs="Arial"/>
          <w:sz w:val="22"/>
          <w:szCs w:val="22"/>
          <w:vertAlign w:val="subscript"/>
        </w:rPr>
        <w:t>3</w:t>
      </w:r>
      <w:r w:rsidRPr="001D0D3D">
        <w:rPr>
          <w:rFonts w:ascii="Arial" w:hAnsi="Arial" w:cs="Arial"/>
          <w:sz w:val="22"/>
          <w:szCs w:val="22"/>
        </w:rPr>
        <w:t xml:space="preserve">)].   Rationalize that the U </w:t>
      </w:r>
      <w:r w:rsidR="0015189D">
        <w:rPr>
          <w:rFonts w:ascii="Arial" w:hAnsi="Arial" w:cs="Arial"/>
          <w:sz w:val="22"/>
          <w:szCs w:val="22"/>
        </w:rPr>
        <w:t>can be characterized as</w:t>
      </w:r>
      <w:r w:rsidRPr="001D0D3D">
        <w:rPr>
          <w:rFonts w:ascii="Arial" w:hAnsi="Arial" w:cs="Arial"/>
          <w:sz w:val="22"/>
          <w:szCs w:val="22"/>
        </w:rPr>
        <w:t xml:space="preserve"> U(VI) in</w:t>
      </w:r>
      <w:r w:rsidR="001D0D3D" w:rsidRPr="001D0D3D">
        <w:rPr>
          <w:rFonts w:ascii="Arial" w:hAnsi="Arial" w:cs="Arial"/>
          <w:sz w:val="22"/>
          <w:szCs w:val="22"/>
        </w:rPr>
        <w:t xml:space="preserve"> [NBu</w:t>
      </w:r>
      <w:proofErr w:type="gramStart"/>
      <w:r w:rsidR="001D0D3D" w:rsidRPr="001D0D3D">
        <w:rPr>
          <w:rFonts w:ascii="Arial" w:hAnsi="Arial" w:cs="Arial"/>
          <w:sz w:val="22"/>
          <w:szCs w:val="22"/>
          <w:vertAlign w:val="subscript"/>
        </w:rPr>
        <w:t>4</w:t>
      </w:r>
      <w:r w:rsidR="001D0D3D" w:rsidRPr="001D0D3D">
        <w:rPr>
          <w:rFonts w:ascii="Arial" w:hAnsi="Arial" w:cs="Arial"/>
          <w:sz w:val="22"/>
          <w:szCs w:val="22"/>
        </w:rPr>
        <w:t>][</w:t>
      </w:r>
      <w:proofErr w:type="gramEnd"/>
      <w:r w:rsidR="001D0D3D" w:rsidRPr="001D0D3D">
        <w:rPr>
          <w:rFonts w:ascii="Arial" w:hAnsi="Arial" w:cs="Arial"/>
          <w:sz w:val="22"/>
          <w:szCs w:val="22"/>
        </w:rPr>
        <w:t>U(</w:t>
      </w:r>
      <w:proofErr w:type="spellStart"/>
      <w:r w:rsidR="001D0D3D" w:rsidRPr="001D0D3D">
        <w:rPr>
          <w:rFonts w:ascii="Arial" w:hAnsi="Arial" w:cs="Arial"/>
          <w:sz w:val="22"/>
          <w:szCs w:val="22"/>
        </w:rPr>
        <w:t>OSi</w:t>
      </w:r>
      <w:proofErr w:type="spellEnd"/>
      <w:r w:rsidR="001D0D3D" w:rsidRPr="001D0D3D">
        <w:rPr>
          <w:rFonts w:ascii="Arial" w:hAnsi="Arial" w:cs="Arial"/>
          <w:sz w:val="22"/>
          <w:szCs w:val="22"/>
        </w:rPr>
        <w:t>(</w:t>
      </w:r>
      <w:proofErr w:type="spellStart"/>
      <w:r w:rsidR="001D0D3D" w:rsidRPr="001D0D3D">
        <w:rPr>
          <w:rFonts w:ascii="Arial" w:hAnsi="Arial" w:cs="Arial"/>
          <w:sz w:val="22"/>
          <w:szCs w:val="22"/>
        </w:rPr>
        <w:t>O</w:t>
      </w:r>
      <w:r w:rsidR="001D0D3D" w:rsidRPr="001D0D3D">
        <w:rPr>
          <w:rFonts w:ascii="Arial" w:hAnsi="Arial" w:cs="Arial"/>
          <w:sz w:val="22"/>
          <w:szCs w:val="22"/>
          <w:vertAlign w:val="superscript"/>
        </w:rPr>
        <w:t>t</w:t>
      </w:r>
      <w:r w:rsidR="001D0D3D" w:rsidRPr="001D0D3D">
        <w:rPr>
          <w:rFonts w:ascii="Arial" w:hAnsi="Arial" w:cs="Arial"/>
          <w:sz w:val="22"/>
          <w:szCs w:val="22"/>
        </w:rPr>
        <w:t>Bu</w:t>
      </w:r>
      <w:proofErr w:type="spellEnd"/>
      <w:r w:rsidR="001D0D3D" w:rsidRPr="001D0D3D">
        <w:rPr>
          <w:rFonts w:ascii="Arial" w:hAnsi="Arial" w:cs="Arial"/>
          <w:sz w:val="22"/>
          <w:szCs w:val="22"/>
        </w:rPr>
        <w:t>)</w:t>
      </w:r>
      <w:r w:rsidR="001D0D3D" w:rsidRPr="001D0D3D">
        <w:rPr>
          <w:rFonts w:ascii="Arial" w:hAnsi="Arial" w:cs="Arial"/>
          <w:sz w:val="22"/>
          <w:szCs w:val="22"/>
          <w:vertAlign w:val="subscript"/>
        </w:rPr>
        <w:t>3</w:t>
      </w:r>
      <w:r w:rsidR="001D0D3D" w:rsidRPr="001D0D3D">
        <w:rPr>
          <w:rFonts w:ascii="Arial" w:hAnsi="Arial" w:cs="Arial"/>
          <w:sz w:val="22"/>
          <w:szCs w:val="22"/>
        </w:rPr>
        <w:t>)</w:t>
      </w:r>
      <w:r w:rsidR="001D0D3D" w:rsidRPr="001D0D3D">
        <w:rPr>
          <w:rFonts w:ascii="Arial" w:hAnsi="Arial" w:cs="Arial"/>
          <w:sz w:val="22"/>
          <w:szCs w:val="22"/>
          <w:vertAlign w:val="subscript"/>
        </w:rPr>
        <w:t>4</w:t>
      </w:r>
      <w:r w:rsidR="001D0D3D" w:rsidRPr="001D0D3D">
        <w:rPr>
          <w:rFonts w:ascii="Arial" w:hAnsi="Arial" w:cs="Arial"/>
          <w:sz w:val="22"/>
          <w:szCs w:val="22"/>
        </w:rPr>
        <w:t>(N)</w:t>
      </w:r>
      <w:r w:rsidRPr="001D0D3D">
        <w:rPr>
          <w:rFonts w:ascii="Arial" w:hAnsi="Arial" w:cs="Arial"/>
          <w:sz w:val="22"/>
          <w:szCs w:val="22"/>
        </w:rPr>
        <w:t xml:space="preserve"> by assigning charges to the ligands and counterions.  Similarly justify that the U in</w:t>
      </w:r>
      <w:r w:rsidR="0015189D">
        <w:rPr>
          <w:rFonts w:ascii="Arial" w:hAnsi="Arial" w:cs="Arial"/>
          <w:sz w:val="22"/>
          <w:szCs w:val="22"/>
        </w:rPr>
        <w:t xml:space="preserve"> starting material</w:t>
      </w:r>
      <w:r w:rsidRPr="001D0D3D">
        <w:rPr>
          <w:rFonts w:ascii="Arial" w:hAnsi="Arial" w:cs="Arial"/>
          <w:sz w:val="22"/>
          <w:szCs w:val="22"/>
        </w:rPr>
        <w:t xml:space="preserve"> [NBu</w:t>
      </w:r>
      <w:proofErr w:type="gramStart"/>
      <w:r w:rsidRPr="001D0D3D">
        <w:rPr>
          <w:rFonts w:ascii="Arial" w:hAnsi="Arial" w:cs="Arial"/>
          <w:sz w:val="22"/>
          <w:szCs w:val="22"/>
          <w:vertAlign w:val="subscript"/>
        </w:rPr>
        <w:t>4</w:t>
      </w:r>
      <w:r w:rsidRPr="001D0D3D">
        <w:rPr>
          <w:rFonts w:ascii="Arial" w:hAnsi="Arial" w:cs="Arial"/>
          <w:sz w:val="22"/>
          <w:szCs w:val="22"/>
        </w:rPr>
        <w:t>][</w:t>
      </w:r>
      <w:proofErr w:type="gramEnd"/>
      <w:r w:rsidRPr="001D0D3D">
        <w:rPr>
          <w:rFonts w:ascii="Arial" w:hAnsi="Arial" w:cs="Arial"/>
          <w:sz w:val="22"/>
          <w:szCs w:val="22"/>
        </w:rPr>
        <w:t>U(</w:t>
      </w:r>
      <w:proofErr w:type="spellStart"/>
      <w:r w:rsidRPr="001D0D3D">
        <w:rPr>
          <w:rFonts w:ascii="Arial" w:hAnsi="Arial" w:cs="Arial"/>
          <w:sz w:val="22"/>
          <w:szCs w:val="22"/>
        </w:rPr>
        <w:t>OSi</w:t>
      </w:r>
      <w:proofErr w:type="spellEnd"/>
      <w:r w:rsidRPr="001D0D3D">
        <w:rPr>
          <w:rFonts w:ascii="Arial" w:hAnsi="Arial" w:cs="Arial"/>
          <w:sz w:val="22"/>
          <w:szCs w:val="22"/>
        </w:rPr>
        <w:t>(</w:t>
      </w:r>
      <w:proofErr w:type="spellStart"/>
      <w:r w:rsidRPr="001D0D3D">
        <w:rPr>
          <w:rFonts w:ascii="Arial" w:hAnsi="Arial" w:cs="Arial"/>
          <w:sz w:val="22"/>
          <w:szCs w:val="22"/>
        </w:rPr>
        <w:t>O</w:t>
      </w:r>
      <w:r w:rsidRPr="001D0D3D">
        <w:rPr>
          <w:rFonts w:ascii="Arial" w:hAnsi="Arial" w:cs="Arial"/>
          <w:sz w:val="22"/>
          <w:szCs w:val="22"/>
          <w:vertAlign w:val="superscript"/>
        </w:rPr>
        <w:t>t</w:t>
      </w:r>
      <w:r w:rsidRPr="001D0D3D">
        <w:rPr>
          <w:rFonts w:ascii="Arial" w:hAnsi="Arial" w:cs="Arial"/>
          <w:sz w:val="22"/>
          <w:szCs w:val="22"/>
        </w:rPr>
        <w:t>Bu</w:t>
      </w:r>
      <w:proofErr w:type="spellEnd"/>
      <w:r w:rsidRPr="001D0D3D">
        <w:rPr>
          <w:rFonts w:ascii="Arial" w:hAnsi="Arial" w:cs="Arial"/>
          <w:sz w:val="22"/>
          <w:szCs w:val="22"/>
        </w:rPr>
        <w:t>)</w:t>
      </w:r>
      <w:r w:rsidRPr="001D0D3D">
        <w:rPr>
          <w:rFonts w:ascii="Arial" w:hAnsi="Arial" w:cs="Arial"/>
          <w:sz w:val="22"/>
          <w:szCs w:val="22"/>
          <w:vertAlign w:val="subscript"/>
        </w:rPr>
        <w:t>3</w:t>
      </w:r>
      <w:r w:rsidRPr="001D0D3D">
        <w:rPr>
          <w:rFonts w:ascii="Arial" w:hAnsi="Arial" w:cs="Arial"/>
          <w:sz w:val="22"/>
          <w:szCs w:val="22"/>
        </w:rPr>
        <w:t>)</w:t>
      </w:r>
      <w:r w:rsidRPr="001D0D3D">
        <w:rPr>
          <w:rFonts w:ascii="Arial" w:hAnsi="Arial" w:cs="Arial"/>
          <w:sz w:val="22"/>
          <w:szCs w:val="22"/>
          <w:vertAlign w:val="subscript"/>
        </w:rPr>
        <w:t>4</w:t>
      </w:r>
      <w:r w:rsidRPr="001D0D3D">
        <w:rPr>
          <w:rFonts w:ascii="Arial" w:hAnsi="Arial" w:cs="Arial"/>
          <w:sz w:val="22"/>
          <w:szCs w:val="22"/>
        </w:rPr>
        <w:t>(N</w:t>
      </w:r>
      <w:r w:rsidRPr="001D0D3D">
        <w:rPr>
          <w:rFonts w:ascii="Arial" w:hAnsi="Arial" w:cs="Arial"/>
          <w:sz w:val="22"/>
          <w:szCs w:val="22"/>
          <w:vertAlign w:val="subscript"/>
        </w:rPr>
        <w:t>3</w:t>
      </w:r>
      <w:r w:rsidRPr="001D0D3D">
        <w:rPr>
          <w:rFonts w:ascii="Arial" w:hAnsi="Arial" w:cs="Arial"/>
          <w:sz w:val="22"/>
          <w:szCs w:val="22"/>
        </w:rPr>
        <w:t>)] is U(IV)</w:t>
      </w:r>
      <w:r w:rsidR="0015189D">
        <w:rPr>
          <w:rFonts w:ascii="Arial" w:hAnsi="Arial" w:cs="Arial"/>
          <w:sz w:val="22"/>
          <w:szCs w:val="22"/>
        </w:rPr>
        <w:t>.</w:t>
      </w:r>
    </w:p>
    <w:p w14:paraId="1619021F" w14:textId="77777777" w:rsidR="001D0D3D" w:rsidRPr="001D0D3D" w:rsidRDefault="001D0D3D" w:rsidP="001D0D3D">
      <w:pPr>
        <w:pStyle w:val="ListParagraph"/>
        <w:rPr>
          <w:rFonts w:ascii="Arial" w:hAnsi="Arial" w:cs="Arial"/>
          <w:sz w:val="22"/>
          <w:szCs w:val="22"/>
        </w:rPr>
      </w:pPr>
    </w:p>
    <w:p w14:paraId="713B96E7" w14:textId="2AA2A906" w:rsidR="001D0D3D" w:rsidRPr="001D0D3D" w:rsidRDefault="006776FD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meant by the term “sterically demanding”? </w:t>
      </w:r>
      <w:r w:rsidR="006F0CF9">
        <w:rPr>
          <w:rFonts w:ascii="Arial" w:hAnsi="Arial" w:cs="Arial"/>
          <w:sz w:val="22"/>
          <w:szCs w:val="22"/>
        </w:rPr>
        <w:t xml:space="preserve">Which ligands are “sterically demanding” in this paper?  </w:t>
      </w:r>
      <w:r w:rsidR="00D17A1A">
        <w:rPr>
          <w:rFonts w:ascii="Arial" w:hAnsi="Arial" w:cs="Arial"/>
          <w:sz w:val="22"/>
          <w:szCs w:val="22"/>
        </w:rPr>
        <w:t>Why did the authors choose to use “sterically demanding” ligands for the uranium in their synthesis?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A220392" w14:textId="77777777" w:rsidR="001D0D3D" w:rsidRPr="001D0D3D" w:rsidRDefault="001D0D3D" w:rsidP="001D0D3D">
      <w:pPr>
        <w:pStyle w:val="ListParagraph"/>
        <w:rPr>
          <w:rFonts w:ascii="Arial" w:hAnsi="Arial" w:cs="Arial"/>
          <w:sz w:val="22"/>
          <w:szCs w:val="22"/>
        </w:rPr>
      </w:pPr>
    </w:p>
    <w:p w14:paraId="20474B57" w14:textId="2431084B" w:rsidR="001D0D3D" w:rsidRDefault="001D0D3D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Materials and Methods section</w:t>
      </w:r>
      <w:r w:rsidR="00283A9C">
        <w:rPr>
          <w:rFonts w:ascii="Arial" w:hAnsi="Arial" w:cs="Arial"/>
          <w:sz w:val="22"/>
          <w:szCs w:val="22"/>
        </w:rPr>
        <w:t xml:space="preserve"> of the Supplementary Material</w:t>
      </w:r>
      <w:r>
        <w:rPr>
          <w:rFonts w:ascii="Arial" w:hAnsi="Arial" w:cs="Arial"/>
          <w:sz w:val="22"/>
          <w:szCs w:val="22"/>
        </w:rPr>
        <w:t>, the authors say they used “depleted” uranium.  What does that mean and why you think they used it?</w:t>
      </w:r>
    </w:p>
    <w:p w14:paraId="42106B70" w14:textId="77777777" w:rsidR="001D0D3D" w:rsidRPr="001D0D3D" w:rsidRDefault="001D0D3D" w:rsidP="001D0D3D">
      <w:pPr>
        <w:pStyle w:val="ListParagraph"/>
        <w:rPr>
          <w:rFonts w:ascii="Arial" w:hAnsi="Arial" w:cs="Arial"/>
          <w:sz w:val="22"/>
          <w:szCs w:val="22"/>
        </w:rPr>
      </w:pPr>
    </w:p>
    <w:p w14:paraId="36C54EE3" w14:textId="40F42F62" w:rsidR="009309D7" w:rsidRPr="001D0D3D" w:rsidRDefault="009309D7" w:rsidP="009309D7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1D0D3D">
        <w:rPr>
          <w:rFonts w:ascii="Arial" w:hAnsi="Arial" w:cs="Arial"/>
          <w:sz w:val="22"/>
          <w:szCs w:val="22"/>
        </w:rPr>
        <w:t xml:space="preserve">Identify five </w:t>
      </w:r>
      <w:r>
        <w:rPr>
          <w:rFonts w:ascii="Arial" w:hAnsi="Arial" w:cs="Arial"/>
          <w:sz w:val="22"/>
          <w:szCs w:val="22"/>
        </w:rPr>
        <w:t xml:space="preserve">additional </w:t>
      </w:r>
      <w:r w:rsidRPr="001D0D3D">
        <w:rPr>
          <w:rFonts w:ascii="Arial" w:hAnsi="Arial" w:cs="Arial"/>
          <w:sz w:val="22"/>
          <w:szCs w:val="22"/>
        </w:rPr>
        <w:t xml:space="preserve">words in the paper that </w:t>
      </w:r>
      <w:r>
        <w:rPr>
          <w:rFonts w:ascii="Arial" w:hAnsi="Arial" w:cs="Arial"/>
          <w:sz w:val="22"/>
          <w:szCs w:val="22"/>
        </w:rPr>
        <w:t>are not familiar with in this context</w:t>
      </w:r>
      <w:r w:rsidRPr="001D0D3D">
        <w:rPr>
          <w:rFonts w:ascii="Arial" w:hAnsi="Arial" w:cs="Arial"/>
          <w:sz w:val="22"/>
          <w:szCs w:val="22"/>
        </w:rPr>
        <w:t xml:space="preserve"> and find the definition for at least two of them.</w:t>
      </w:r>
      <w:r>
        <w:rPr>
          <w:rFonts w:ascii="Arial" w:hAnsi="Arial" w:cs="Arial"/>
          <w:sz w:val="22"/>
          <w:szCs w:val="22"/>
        </w:rPr>
        <w:t xml:space="preserve">  Be prepared to share these with the class.</w:t>
      </w:r>
      <w:r w:rsidRPr="001D0D3D">
        <w:rPr>
          <w:rFonts w:ascii="Arial" w:hAnsi="Arial" w:cs="Arial"/>
          <w:sz w:val="22"/>
          <w:szCs w:val="22"/>
        </w:rPr>
        <w:t xml:space="preserve"> </w:t>
      </w:r>
    </w:p>
    <w:p w14:paraId="4D5148FB" w14:textId="77777777" w:rsidR="009309D7" w:rsidRDefault="009309D7" w:rsidP="009309D7">
      <w:pPr>
        <w:pStyle w:val="ListParagraph"/>
        <w:spacing w:after="240"/>
        <w:rPr>
          <w:rFonts w:ascii="Arial" w:hAnsi="Arial" w:cs="Arial"/>
          <w:sz w:val="22"/>
          <w:szCs w:val="22"/>
        </w:rPr>
      </w:pPr>
    </w:p>
    <w:p w14:paraId="35881EC0" w14:textId="590102C2" w:rsidR="001D0D3D" w:rsidRDefault="001D0D3D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did the authors use </w:t>
      </w:r>
      <w:r w:rsidRPr="001D0D3D">
        <w:rPr>
          <w:rFonts w:ascii="Arial" w:hAnsi="Arial" w:cs="Arial"/>
          <w:sz w:val="22"/>
          <w:szCs w:val="22"/>
          <w:vertAlign w:val="superscript"/>
        </w:rPr>
        <w:t>13</w:t>
      </w:r>
      <w:r>
        <w:rPr>
          <w:rFonts w:ascii="Arial" w:hAnsi="Arial" w:cs="Arial"/>
          <w:sz w:val="22"/>
          <w:szCs w:val="22"/>
        </w:rPr>
        <w:t xml:space="preserve">CO </w:t>
      </w:r>
      <w:r w:rsidR="00B2403A">
        <w:rPr>
          <w:rFonts w:ascii="Arial" w:hAnsi="Arial" w:cs="Arial"/>
          <w:sz w:val="22"/>
          <w:szCs w:val="22"/>
        </w:rPr>
        <w:t>in addition to</w:t>
      </w:r>
      <w:r>
        <w:rPr>
          <w:rFonts w:ascii="Arial" w:hAnsi="Arial" w:cs="Arial"/>
          <w:sz w:val="22"/>
          <w:szCs w:val="22"/>
        </w:rPr>
        <w:t xml:space="preserve"> just normal CO for their experiments?</w:t>
      </w:r>
    </w:p>
    <w:p w14:paraId="235133FF" w14:textId="1E2CCD8E" w:rsidR="006776FD" w:rsidRPr="006776FD" w:rsidRDefault="006776FD" w:rsidP="006776FD">
      <w:pPr>
        <w:pStyle w:val="ListParagraph"/>
        <w:rPr>
          <w:rFonts w:ascii="Arial" w:hAnsi="Arial" w:cs="Arial"/>
          <w:sz w:val="22"/>
          <w:szCs w:val="22"/>
        </w:rPr>
      </w:pPr>
    </w:p>
    <w:p w14:paraId="2D54A52B" w14:textId="39C6F121" w:rsidR="006776FD" w:rsidRDefault="006776FD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wavelength for maximum irradiation was 253.7 nm.  What is the energy of this light in kJ/mol?  How does that energy compare to the bond strength of the NN bond that has to be cleaved in the </w:t>
      </w:r>
      <w:proofErr w:type="spellStart"/>
      <w:r>
        <w:rPr>
          <w:rFonts w:ascii="Arial" w:hAnsi="Arial" w:cs="Arial"/>
          <w:sz w:val="22"/>
          <w:szCs w:val="22"/>
        </w:rPr>
        <w:t>azide</w:t>
      </w:r>
      <w:proofErr w:type="spellEnd"/>
      <w:r w:rsidR="000B77AF">
        <w:rPr>
          <w:rFonts w:ascii="Arial" w:hAnsi="Arial" w:cs="Arial"/>
          <w:sz w:val="22"/>
          <w:szCs w:val="22"/>
        </w:rPr>
        <w:t xml:space="preserve"> (you’ll have to look this up somewhere!)</w:t>
      </w:r>
      <w:r>
        <w:rPr>
          <w:rFonts w:ascii="Arial" w:hAnsi="Arial" w:cs="Arial"/>
          <w:sz w:val="22"/>
          <w:szCs w:val="22"/>
        </w:rPr>
        <w:t xml:space="preserve">?  </w:t>
      </w:r>
    </w:p>
    <w:p w14:paraId="0F33A5DD" w14:textId="77777777" w:rsidR="006776FD" w:rsidRPr="006776FD" w:rsidRDefault="006776FD" w:rsidP="006776FD">
      <w:pPr>
        <w:pStyle w:val="ListParagraph"/>
        <w:rPr>
          <w:rFonts w:ascii="Arial" w:hAnsi="Arial" w:cs="Arial"/>
          <w:sz w:val="22"/>
          <w:szCs w:val="22"/>
        </w:rPr>
      </w:pPr>
    </w:p>
    <w:p w14:paraId="6DB33636" w14:textId="3144F5DB" w:rsidR="006776FD" w:rsidRDefault="006776FD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 the Materials and Methods section</w:t>
      </w:r>
      <w:r w:rsidR="00283A9C">
        <w:rPr>
          <w:rFonts w:ascii="Arial" w:hAnsi="Arial" w:cs="Arial"/>
          <w:sz w:val="22"/>
          <w:szCs w:val="22"/>
        </w:rPr>
        <w:t xml:space="preserve"> in the Supplementary Material</w:t>
      </w:r>
      <w:r>
        <w:rPr>
          <w:rFonts w:ascii="Arial" w:hAnsi="Arial" w:cs="Arial"/>
          <w:sz w:val="22"/>
          <w:szCs w:val="22"/>
        </w:rPr>
        <w:t>, the authors describe the reaction of U(</w:t>
      </w:r>
      <w:proofErr w:type="spellStart"/>
      <w:proofErr w:type="gramStart"/>
      <w:r w:rsidRPr="001D0D3D">
        <w:rPr>
          <w:rFonts w:ascii="Arial" w:hAnsi="Arial" w:cs="Arial"/>
          <w:sz w:val="22"/>
          <w:szCs w:val="22"/>
        </w:rPr>
        <w:t>OSi</w:t>
      </w:r>
      <w:proofErr w:type="spellEnd"/>
      <w:r w:rsidRPr="001D0D3D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1D0D3D">
        <w:rPr>
          <w:rFonts w:ascii="Arial" w:hAnsi="Arial" w:cs="Arial"/>
          <w:sz w:val="22"/>
          <w:szCs w:val="22"/>
        </w:rPr>
        <w:t>O</w:t>
      </w:r>
      <w:r w:rsidRPr="001D0D3D">
        <w:rPr>
          <w:rFonts w:ascii="Arial" w:hAnsi="Arial" w:cs="Arial"/>
          <w:sz w:val="22"/>
          <w:szCs w:val="22"/>
          <w:vertAlign w:val="superscript"/>
        </w:rPr>
        <w:t>t</w:t>
      </w:r>
      <w:r w:rsidRPr="001D0D3D">
        <w:rPr>
          <w:rFonts w:ascii="Arial" w:hAnsi="Arial" w:cs="Arial"/>
          <w:sz w:val="22"/>
          <w:szCs w:val="22"/>
        </w:rPr>
        <w:t>Bu</w:t>
      </w:r>
      <w:proofErr w:type="spellEnd"/>
      <w:r w:rsidRPr="001D0D3D">
        <w:rPr>
          <w:rFonts w:ascii="Arial" w:hAnsi="Arial" w:cs="Arial"/>
          <w:sz w:val="22"/>
          <w:szCs w:val="22"/>
        </w:rPr>
        <w:t>)</w:t>
      </w:r>
      <w:r w:rsidRPr="001D0D3D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 w:rsidRPr="006776FD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with 1 eq of KN</w:t>
      </w:r>
      <w:r w:rsidRPr="006776FD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at room temperature as resulting in an “intractable mixture” as shown in figure S1 in the supplementary data.  </w:t>
      </w:r>
      <w:r w:rsidR="00631276">
        <w:rPr>
          <w:rFonts w:ascii="Arial" w:hAnsi="Arial" w:cs="Arial"/>
          <w:sz w:val="22"/>
          <w:szCs w:val="22"/>
        </w:rPr>
        <w:t>Why do you think the NMR shows this, and why did the authors include this information in the paper?</w:t>
      </w:r>
    </w:p>
    <w:p w14:paraId="2B2F1145" w14:textId="77777777" w:rsidR="00631276" w:rsidRPr="00631276" w:rsidRDefault="00631276" w:rsidP="00631276">
      <w:pPr>
        <w:pStyle w:val="ListParagraph"/>
        <w:rPr>
          <w:rFonts w:ascii="Arial" w:hAnsi="Arial" w:cs="Arial"/>
          <w:sz w:val="22"/>
          <w:szCs w:val="22"/>
        </w:rPr>
      </w:pPr>
    </w:p>
    <w:p w14:paraId="75F3F5F1" w14:textId="15758533" w:rsidR="00631276" w:rsidRDefault="00631276" w:rsidP="001D0D3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some of the challenges that you’d have to deal with if you wanted to carry out the experiments of this paper in our lab?  </w:t>
      </w:r>
    </w:p>
    <w:p w14:paraId="7018BF37" w14:textId="77777777" w:rsidR="009309D7" w:rsidRPr="009309D7" w:rsidRDefault="009309D7" w:rsidP="009309D7">
      <w:pPr>
        <w:pStyle w:val="ListParagraph"/>
        <w:rPr>
          <w:rFonts w:ascii="Arial" w:hAnsi="Arial" w:cs="Arial"/>
          <w:sz w:val="22"/>
          <w:szCs w:val="22"/>
        </w:rPr>
      </w:pPr>
    </w:p>
    <w:p w14:paraId="39A55587" w14:textId="12510594" w:rsidR="00012402" w:rsidRDefault="009309D7" w:rsidP="00896EB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9309D7">
        <w:rPr>
          <w:rFonts w:ascii="Arial" w:hAnsi="Arial" w:cs="Arial"/>
          <w:sz w:val="22"/>
          <w:szCs w:val="22"/>
        </w:rPr>
        <w:t xml:space="preserve">On the second page of the article, the authors state that the N-N bonds are nearly identical to one another.  They then go on to say </w:t>
      </w:r>
      <w:r>
        <w:rPr>
          <w:rFonts w:ascii="Arial" w:hAnsi="Arial" w:cs="Arial"/>
          <w:sz w:val="22"/>
          <w:szCs w:val="22"/>
        </w:rPr>
        <w:t>in the next paragraph that “[t]</w:t>
      </w:r>
      <w:proofErr w:type="spellStart"/>
      <w:r>
        <w:rPr>
          <w:rFonts w:ascii="Arial" w:hAnsi="Arial" w:cs="Arial"/>
          <w:sz w:val="22"/>
          <w:szCs w:val="22"/>
        </w:rPr>
        <w:t>hese</w:t>
      </w:r>
      <w:proofErr w:type="spellEnd"/>
      <w:r>
        <w:rPr>
          <w:rFonts w:ascii="Arial" w:hAnsi="Arial" w:cs="Arial"/>
          <w:sz w:val="22"/>
          <w:szCs w:val="22"/>
        </w:rPr>
        <w:t xml:space="preserve"> values do not necessarily suggest a low activation of the </w:t>
      </w:r>
      <w:proofErr w:type="spellStart"/>
      <w:r>
        <w:rPr>
          <w:rFonts w:ascii="Arial" w:hAnsi="Arial" w:cs="Arial"/>
          <w:sz w:val="22"/>
          <w:szCs w:val="22"/>
        </w:rPr>
        <w:t>azide</w:t>
      </w:r>
      <w:proofErr w:type="spellEnd"/>
      <w:r>
        <w:rPr>
          <w:rFonts w:ascii="Arial" w:hAnsi="Arial" w:cs="Arial"/>
          <w:sz w:val="22"/>
          <w:szCs w:val="22"/>
        </w:rPr>
        <w:t>...”</w:t>
      </w:r>
      <w:r w:rsidR="00695EA3">
        <w:rPr>
          <w:rFonts w:ascii="Arial" w:hAnsi="Arial" w:cs="Arial"/>
          <w:sz w:val="22"/>
          <w:szCs w:val="22"/>
        </w:rPr>
        <w:t xml:space="preserve"> and provide a counter example.</w:t>
      </w:r>
      <w:r>
        <w:rPr>
          <w:rFonts w:ascii="Arial" w:hAnsi="Arial" w:cs="Arial"/>
          <w:sz w:val="22"/>
          <w:szCs w:val="22"/>
        </w:rPr>
        <w:t xml:space="preserve">   Why might a reasonable person </w:t>
      </w:r>
      <w:r w:rsidR="00695EA3">
        <w:rPr>
          <w:rFonts w:ascii="Arial" w:hAnsi="Arial" w:cs="Arial"/>
          <w:sz w:val="22"/>
          <w:szCs w:val="22"/>
        </w:rPr>
        <w:t xml:space="preserve">suspect a low activation of the </w:t>
      </w:r>
      <w:proofErr w:type="spellStart"/>
      <w:r w:rsidR="00695EA3">
        <w:rPr>
          <w:rFonts w:ascii="Arial" w:hAnsi="Arial" w:cs="Arial"/>
          <w:sz w:val="22"/>
          <w:szCs w:val="22"/>
        </w:rPr>
        <w:t>azide</w:t>
      </w:r>
      <w:proofErr w:type="spellEnd"/>
      <w:r w:rsidR="00695EA3">
        <w:rPr>
          <w:rFonts w:ascii="Arial" w:hAnsi="Arial" w:cs="Arial"/>
          <w:sz w:val="22"/>
          <w:szCs w:val="22"/>
        </w:rPr>
        <w:t xml:space="preserve"> in this case?</w:t>
      </w:r>
    </w:p>
    <w:p w14:paraId="0FC69999" w14:textId="77777777" w:rsidR="00695EA3" w:rsidRPr="00695EA3" w:rsidRDefault="00695EA3" w:rsidP="00695EA3">
      <w:pPr>
        <w:pStyle w:val="ListParagraph"/>
        <w:rPr>
          <w:rFonts w:ascii="Arial" w:hAnsi="Arial" w:cs="Arial"/>
          <w:sz w:val="22"/>
          <w:szCs w:val="22"/>
        </w:rPr>
      </w:pPr>
    </w:p>
    <w:p w14:paraId="07904F84" w14:textId="6CA5FB83" w:rsidR="0057706F" w:rsidRDefault="00B900F8" w:rsidP="00695EA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stability that the </w:t>
      </w:r>
      <w:r w:rsidR="0057706F" w:rsidRPr="00631276">
        <w:rPr>
          <w:rFonts w:ascii="Arial" w:hAnsi="Arial" w:cs="Arial"/>
          <w:b/>
          <w:bCs/>
          <w:sz w:val="22"/>
          <w:szCs w:val="22"/>
        </w:rPr>
        <w:t>[K(18c6</w:t>
      </w:r>
      <w:proofErr w:type="gramStart"/>
      <w:r w:rsidR="0057706F" w:rsidRPr="00631276">
        <w:rPr>
          <w:rFonts w:ascii="Arial" w:hAnsi="Arial" w:cs="Arial"/>
          <w:b/>
          <w:bCs/>
          <w:sz w:val="22"/>
          <w:szCs w:val="22"/>
        </w:rPr>
        <w:t>)]</w:t>
      </w:r>
      <w:r w:rsidR="0057706F" w:rsidRPr="0057706F">
        <w:rPr>
          <w:rFonts w:ascii="Arial" w:hAnsi="Arial" w:cs="Arial"/>
          <w:b/>
          <w:bCs/>
          <w:sz w:val="22"/>
          <w:szCs w:val="22"/>
          <w:vertAlign w:val="superscript"/>
        </w:rPr>
        <w:t>+</w:t>
      </w:r>
      <w:proofErr w:type="gramEnd"/>
      <w:r w:rsidR="0057706F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7706F">
        <w:rPr>
          <w:rFonts w:ascii="Arial" w:hAnsi="Arial" w:cs="Arial"/>
          <w:sz w:val="22"/>
          <w:szCs w:val="22"/>
        </w:rPr>
        <w:t xml:space="preserve">cation confers on the </w:t>
      </w:r>
      <w:proofErr w:type="spellStart"/>
      <w:r w:rsidR="0057706F">
        <w:rPr>
          <w:rFonts w:ascii="Arial" w:hAnsi="Arial" w:cs="Arial"/>
          <w:sz w:val="22"/>
          <w:szCs w:val="22"/>
        </w:rPr>
        <w:t>azide</w:t>
      </w:r>
      <w:proofErr w:type="spellEnd"/>
      <w:r w:rsidR="0057706F">
        <w:rPr>
          <w:rFonts w:ascii="Arial" w:hAnsi="Arial" w:cs="Arial"/>
          <w:sz w:val="22"/>
          <w:szCs w:val="22"/>
        </w:rPr>
        <w:t xml:space="preserve"> complex is an important aspect of this work, yet the authors do not show a figure showing this interaction in the paper.   Draw a chemical diagram, showing all the atoms, of this interaction. </w:t>
      </w:r>
    </w:p>
    <w:p w14:paraId="46471D58" w14:textId="77777777" w:rsidR="0057706F" w:rsidRPr="0057706F" w:rsidRDefault="0057706F" w:rsidP="0057706F">
      <w:pPr>
        <w:pStyle w:val="ListParagraph"/>
        <w:rPr>
          <w:rFonts w:ascii="Arial" w:hAnsi="Arial" w:cs="Arial"/>
          <w:sz w:val="22"/>
          <w:szCs w:val="22"/>
        </w:rPr>
      </w:pPr>
    </w:p>
    <w:p w14:paraId="2E5527D9" w14:textId="6E9B1BB4" w:rsidR="00695EA3" w:rsidRPr="009E4620" w:rsidRDefault="00727C01" w:rsidP="009E4620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authors compare the </w:t>
      </w:r>
      <w:r>
        <w:rPr>
          <w:rFonts w:ascii="Arial" w:hAnsi="Arial" w:cs="Arial"/>
          <w:sz w:val="22"/>
          <w:szCs w:val="22"/>
        </w:rPr>
        <w:sym w:font="Symbol" w:char="F06E"/>
      </w:r>
      <w:r w:rsidRPr="00695EA3">
        <w:rPr>
          <w:rFonts w:ascii="Arial" w:hAnsi="Arial" w:cs="Arial"/>
          <w:sz w:val="22"/>
          <w:szCs w:val="22"/>
          <w:vertAlign w:val="subscript"/>
        </w:rPr>
        <w:t>as</w:t>
      </w:r>
      <w:r w:rsidRPr="00695EA3">
        <w:rPr>
          <w:rFonts w:ascii="Arial" w:hAnsi="Arial" w:cs="Arial"/>
          <w:sz w:val="22"/>
          <w:szCs w:val="22"/>
        </w:rPr>
        <w:t>(N</w:t>
      </w:r>
      <w:r w:rsidRPr="00695EA3">
        <w:rPr>
          <w:rFonts w:ascii="Arial" w:hAnsi="Arial" w:cs="Arial"/>
          <w:sz w:val="22"/>
          <w:szCs w:val="22"/>
          <w:vertAlign w:val="subscript"/>
        </w:rPr>
        <w:t>3</w:t>
      </w:r>
      <w:r w:rsidRPr="00695EA3">
        <w:rPr>
          <w:rFonts w:ascii="Arial" w:hAnsi="Arial" w:cs="Arial"/>
          <w:sz w:val="22"/>
          <w:szCs w:val="22"/>
        </w:rPr>
        <w:t>) of [K(18c6)]-</w:t>
      </w:r>
      <w:r w:rsidRPr="00695EA3">
        <w:rPr>
          <w:rFonts w:ascii="Arial" w:hAnsi="Arial" w:cs="Arial"/>
          <w:b/>
          <w:bCs/>
          <w:sz w:val="22"/>
          <w:szCs w:val="22"/>
        </w:rPr>
        <w:t>2</w:t>
      </w:r>
      <w:r w:rsidRPr="00695EA3">
        <w:rPr>
          <w:rFonts w:ascii="Arial" w:hAnsi="Arial" w:cs="Arial"/>
          <w:sz w:val="22"/>
          <w:szCs w:val="22"/>
        </w:rPr>
        <w:t xml:space="preserve"> (2096 cm−1) </w:t>
      </w:r>
      <w:r>
        <w:rPr>
          <w:rFonts w:ascii="Arial" w:hAnsi="Arial" w:cs="Arial"/>
          <w:sz w:val="22"/>
          <w:szCs w:val="22"/>
        </w:rPr>
        <w:t>to</w:t>
      </w:r>
      <w:r w:rsidRPr="00695EA3">
        <w:rPr>
          <w:rFonts w:ascii="Arial" w:hAnsi="Arial" w:cs="Arial"/>
          <w:sz w:val="22"/>
          <w:szCs w:val="22"/>
        </w:rPr>
        <w:t xml:space="preserve"> [NBu</w:t>
      </w:r>
      <w:r w:rsidRPr="00695EA3">
        <w:rPr>
          <w:rFonts w:ascii="Arial" w:hAnsi="Arial" w:cs="Arial"/>
          <w:sz w:val="22"/>
          <w:szCs w:val="22"/>
          <w:vertAlign w:val="subscript"/>
        </w:rPr>
        <w:t>4</w:t>
      </w:r>
      <w:r w:rsidRPr="00695EA3">
        <w:rPr>
          <w:rFonts w:ascii="Arial" w:hAnsi="Arial" w:cs="Arial"/>
          <w:sz w:val="22"/>
          <w:szCs w:val="22"/>
        </w:rPr>
        <w:t>]-</w:t>
      </w:r>
      <w:r w:rsidRPr="00695EA3">
        <w:rPr>
          <w:rFonts w:ascii="Arial" w:hAnsi="Arial" w:cs="Arial"/>
          <w:b/>
          <w:bCs/>
          <w:sz w:val="22"/>
          <w:szCs w:val="22"/>
        </w:rPr>
        <w:t>2</w:t>
      </w:r>
      <w:r w:rsidRPr="00695EA3">
        <w:rPr>
          <w:rFonts w:ascii="Arial" w:hAnsi="Arial" w:cs="Arial"/>
          <w:sz w:val="22"/>
          <w:szCs w:val="22"/>
        </w:rPr>
        <w:t xml:space="preserve"> (2057 cm−1)</w:t>
      </w:r>
      <w:r>
        <w:rPr>
          <w:rFonts w:ascii="Arial" w:hAnsi="Arial" w:cs="Arial"/>
          <w:sz w:val="22"/>
          <w:szCs w:val="22"/>
        </w:rPr>
        <w:t xml:space="preserve"> in order to explain the </w:t>
      </w:r>
      <w:proofErr w:type="spellStart"/>
      <w:r>
        <w:rPr>
          <w:rFonts w:ascii="Arial" w:hAnsi="Arial" w:cs="Arial"/>
          <w:sz w:val="22"/>
          <w:szCs w:val="22"/>
        </w:rPr>
        <w:t>azide’s</w:t>
      </w:r>
      <w:proofErr w:type="spellEnd"/>
      <w:r>
        <w:rPr>
          <w:rFonts w:ascii="Arial" w:hAnsi="Arial" w:cs="Arial"/>
          <w:sz w:val="22"/>
          <w:szCs w:val="22"/>
        </w:rPr>
        <w:t xml:space="preserve"> activation in the former.  What would you expect to be true of </w:t>
      </w:r>
      <w:r>
        <w:rPr>
          <w:rFonts w:ascii="Arial" w:hAnsi="Arial" w:cs="Arial"/>
          <w:sz w:val="22"/>
          <w:szCs w:val="22"/>
        </w:rPr>
        <w:sym w:font="Symbol" w:char="F06E"/>
      </w:r>
      <w:r w:rsidRPr="00695EA3">
        <w:rPr>
          <w:rFonts w:ascii="Arial" w:hAnsi="Arial" w:cs="Arial"/>
          <w:sz w:val="22"/>
          <w:szCs w:val="22"/>
          <w:vertAlign w:val="subscript"/>
        </w:rPr>
        <w:t>as</w:t>
      </w:r>
      <w:r w:rsidRPr="00695EA3">
        <w:rPr>
          <w:rFonts w:ascii="Arial" w:hAnsi="Arial" w:cs="Arial"/>
          <w:sz w:val="22"/>
          <w:szCs w:val="22"/>
        </w:rPr>
        <w:t>(N</w:t>
      </w:r>
      <w:r w:rsidRPr="00695EA3">
        <w:rPr>
          <w:rFonts w:ascii="Arial" w:hAnsi="Arial" w:cs="Arial"/>
          <w:sz w:val="22"/>
          <w:szCs w:val="22"/>
          <w:vertAlign w:val="subscript"/>
        </w:rPr>
        <w:t>3</w:t>
      </w:r>
      <w:r w:rsidRPr="00695EA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when the </w:t>
      </w:r>
      <w:proofErr w:type="spellStart"/>
      <w:r>
        <w:rPr>
          <w:rFonts w:ascii="Arial" w:hAnsi="Arial" w:cs="Arial"/>
          <w:sz w:val="22"/>
          <w:szCs w:val="22"/>
        </w:rPr>
        <w:t>azide</w:t>
      </w:r>
      <w:proofErr w:type="spellEnd"/>
      <w:r>
        <w:rPr>
          <w:rFonts w:ascii="Arial" w:hAnsi="Arial" w:cs="Arial"/>
          <w:sz w:val="22"/>
          <w:szCs w:val="22"/>
        </w:rPr>
        <w:t xml:space="preserve"> is more activated?  How does that compare to what the authors state in the paper?</w:t>
      </w:r>
    </w:p>
    <w:p w14:paraId="45C059C2" w14:textId="77777777" w:rsidR="00B900F8" w:rsidRPr="00B900F8" w:rsidRDefault="00B900F8" w:rsidP="00B900F8">
      <w:pPr>
        <w:pStyle w:val="ListParagraph"/>
        <w:rPr>
          <w:rFonts w:ascii="Arial" w:hAnsi="Arial" w:cs="Arial"/>
          <w:sz w:val="22"/>
          <w:szCs w:val="22"/>
        </w:rPr>
      </w:pPr>
    </w:p>
    <w:p w14:paraId="59B667FE" w14:textId="12CD41C9" w:rsidR="00B900F8" w:rsidRPr="00B900F8" w:rsidRDefault="00B900F8" w:rsidP="00B900F8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U(IV) nitride is said to have an “inverse trans influence.”  What is “trans influence” and why do the authors say this complex has an “inverse” one?</w:t>
      </w:r>
    </w:p>
    <w:p w14:paraId="494FA700" w14:textId="77777777" w:rsidR="00695EA3" w:rsidRPr="009309D7" w:rsidRDefault="00695EA3" w:rsidP="00695EA3">
      <w:pPr>
        <w:pStyle w:val="ListParagraph"/>
        <w:spacing w:after="240"/>
        <w:rPr>
          <w:rFonts w:ascii="Arial" w:hAnsi="Arial" w:cs="Arial"/>
          <w:sz w:val="22"/>
          <w:szCs w:val="22"/>
        </w:rPr>
      </w:pPr>
    </w:p>
    <w:p w14:paraId="42B41ACD" w14:textId="684A684F" w:rsidR="00012402" w:rsidRPr="001D0D3D" w:rsidRDefault="00012402" w:rsidP="001D0D3D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14:paraId="0990808F" w14:textId="77777777" w:rsidR="00012402" w:rsidRPr="001D0D3D" w:rsidRDefault="00012402" w:rsidP="00012402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012402" w:rsidRPr="001D0D3D" w:rsidSect="00B76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65B8A" w14:textId="77777777" w:rsidR="00EF72BA" w:rsidRDefault="00EF72BA" w:rsidP="00077F07">
      <w:r>
        <w:separator/>
      </w:r>
    </w:p>
  </w:endnote>
  <w:endnote w:type="continuationSeparator" w:id="0">
    <w:p w14:paraId="555CCD98" w14:textId="77777777" w:rsidR="00EF72BA" w:rsidRDefault="00EF72BA" w:rsidP="0007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DD67" w14:textId="77777777" w:rsidR="004C6B2F" w:rsidRDefault="004C6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A072" w14:textId="77777777" w:rsidR="004C6B2F" w:rsidRDefault="004C6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124D" w14:textId="77777777" w:rsidR="004C6B2F" w:rsidRDefault="004C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AC9F" w14:textId="77777777" w:rsidR="00EF72BA" w:rsidRDefault="00EF72BA" w:rsidP="00077F07">
      <w:r>
        <w:separator/>
      </w:r>
    </w:p>
  </w:footnote>
  <w:footnote w:type="continuationSeparator" w:id="0">
    <w:p w14:paraId="78001C59" w14:textId="77777777" w:rsidR="00EF72BA" w:rsidRDefault="00EF72BA" w:rsidP="0007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5200" w14:textId="77777777" w:rsidR="004C6B2F" w:rsidRDefault="004C6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2CC06" w14:textId="14A74BB0" w:rsidR="00077F07" w:rsidRPr="00D444E9" w:rsidRDefault="00077F07" w:rsidP="00077F07">
    <w:pPr>
      <w:rPr>
        <w:rFonts w:eastAsia="Times New Roman"/>
      </w:rPr>
    </w:pPr>
    <w:r w:rsidRPr="00D444E9">
      <w:rPr>
        <w:rFonts w:ascii="Arial" w:eastAsia="Times New Roman" w:hAnsi="Arial" w:cs="Arial"/>
        <w:color w:val="000000"/>
        <w:sz w:val="18"/>
      </w:rPr>
      <w:t xml:space="preserve">This </w:t>
    </w:r>
    <w:r>
      <w:rPr>
        <w:rFonts w:ascii="Arial" w:eastAsia="Times New Roman" w:hAnsi="Arial" w:cs="Arial"/>
        <w:color w:val="000000"/>
        <w:sz w:val="18"/>
      </w:rPr>
      <w:t>problem set</w:t>
    </w:r>
    <w:r w:rsidRPr="00D444E9">
      <w:rPr>
        <w:rFonts w:ascii="Arial" w:eastAsia="Times New Roman" w:hAnsi="Arial" w:cs="Arial"/>
        <w:color w:val="000000"/>
        <w:sz w:val="18"/>
      </w:rPr>
      <w:t xml:space="preserve"> was created </w:t>
    </w:r>
    <w:r>
      <w:rPr>
        <w:rFonts w:ascii="Arial" w:eastAsia="Times New Roman" w:hAnsi="Arial" w:cs="Arial"/>
        <w:color w:val="000000"/>
        <w:sz w:val="18"/>
      </w:rPr>
      <w:t xml:space="preserve">in February 2021 </w:t>
    </w:r>
    <w:r w:rsidRPr="00577D4C">
      <w:rPr>
        <w:rFonts w:ascii="Arial" w:hAnsi="Arial" w:cs="Arial"/>
        <w:color w:val="000000"/>
        <w:sz w:val="18"/>
      </w:rPr>
      <w:t xml:space="preserve">by </w:t>
    </w:r>
    <w:r>
      <w:rPr>
        <w:rFonts w:ascii="Arial" w:hAnsi="Arial" w:cs="Arial"/>
        <w:color w:val="000000"/>
        <w:sz w:val="18"/>
      </w:rPr>
      <w:t>Hilary Eppley</w:t>
    </w:r>
    <w:r w:rsidRPr="00577D4C">
      <w:rPr>
        <w:rFonts w:ascii="Arial" w:hAnsi="Arial" w:cs="Arial"/>
        <w:color w:val="000000"/>
        <w:sz w:val="18"/>
      </w:rPr>
      <w:t xml:space="preserve"> (</w:t>
    </w:r>
    <w:r>
      <w:rPr>
        <w:rFonts w:ascii="Arial" w:hAnsi="Arial" w:cs="Arial"/>
        <w:color w:val="000000"/>
        <w:sz w:val="18"/>
      </w:rPr>
      <w:t>DePauw University</w:t>
    </w:r>
    <w:r w:rsidRPr="00577D4C">
      <w:rPr>
        <w:rFonts w:ascii="Arial" w:hAnsi="Arial" w:cs="Arial"/>
        <w:color w:val="000000"/>
        <w:sz w:val="18"/>
      </w:rPr>
      <w:t xml:space="preserve">, </w:t>
    </w:r>
    <w:r>
      <w:rPr>
        <w:rFonts w:ascii="Arial" w:hAnsi="Arial" w:cs="Arial"/>
        <w:color w:val="000000"/>
        <w:sz w:val="18"/>
      </w:rPr>
      <w:t>heppley</w:t>
    </w:r>
    <w:r w:rsidRPr="00577D4C">
      <w:rPr>
        <w:rFonts w:ascii="Arial" w:hAnsi="Arial" w:cs="Arial"/>
        <w:color w:val="000000"/>
        <w:sz w:val="18"/>
      </w:rPr>
      <w:t>@</w:t>
    </w:r>
    <w:r>
      <w:rPr>
        <w:rFonts w:ascii="Arial" w:hAnsi="Arial" w:cs="Arial"/>
        <w:color w:val="000000"/>
        <w:sz w:val="18"/>
      </w:rPr>
      <w:t>depauw.edu</w:t>
    </w:r>
    <w:r w:rsidRPr="00577D4C">
      <w:rPr>
        <w:rFonts w:ascii="Arial" w:hAnsi="Arial" w:cs="Arial"/>
        <w:color w:val="000000"/>
        <w:sz w:val="18"/>
      </w:rPr>
      <w:t xml:space="preserve">), </w:t>
    </w:r>
    <w:r>
      <w:rPr>
        <w:rFonts w:ascii="Arial" w:hAnsi="Arial" w:cs="Arial"/>
        <w:color w:val="000000"/>
        <w:sz w:val="18"/>
      </w:rPr>
      <w:t xml:space="preserve">and posted on </w:t>
    </w:r>
    <w:proofErr w:type="spellStart"/>
    <w:r w:rsidRPr="00577D4C">
      <w:rPr>
        <w:rFonts w:ascii="Arial" w:hAnsi="Arial" w:cs="Arial"/>
        <w:sz w:val="18"/>
      </w:rPr>
      <w:t>VIPEr</w:t>
    </w:r>
    <w:proofErr w:type="spellEnd"/>
    <w:r w:rsidRPr="00577D4C">
      <w:rPr>
        <w:rFonts w:ascii="Arial" w:hAnsi="Arial" w:cs="Arial"/>
        <w:sz w:val="18"/>
      </w:rPr>
      <w:t xml:space="preserve"> on </w:t>
    </w:r>
    <w:r>
      <w:rPr>
        <w:rFonts w:ascii="Arial" w:hAnsi="Arial" w:cs="Arial"/>
        <w:sz w:val="18"/>
      </w:rPr>
      <w:t xml:space="preserve">March </w:t>
    </w:r>
    <w:r w:rsidR="004C6B2F">
      <w:rPr>
        <w:rFonts w:ascii="Arial" w:hAnsi="Arial" w:cs="Arial"/>
        <w:sz w:val="18"/>
      </w:rPr>
      <w:t>9</w:t>
    </w:r>
    <w:r>
      <w:rPr>
        <w:rFonts w:ascii="Arial" w:hAnsi="Arial" w:cs="Arial"/>
        <w:sz w:val="18"/>
      </w:rPr>
      <w:t>, 2021</w:t>
    </w:r>
    <w:r w:rsidRPr="00577D4C">
      <w:rPr>
        <w:rFonts w:ascii="Arial" w:hAnsi="Arial" w:cs="Arial"/>
        <w:sz w:val="18"/>
      </w:rPr>
      <w:t>, Copyright 20</w:t>
    </w:r>
    <w:r>
      <w:rPr>
        <w:rFonts w:ascii="Arial" w:hAnsi="Arial" w:cs="Arial"/>
        <w:sz w:val="18"/>
      </w:rPr>
      <w:t>21</w:t>
    </w:r>
    <w:r w:rsidRPr="00577D4C">
      <w:rPr>
        <w:rFonts w:ascii="Arial" w:hAnsi="Arial" w:cs="Arial"/>
        <w:sz w:val="18"/>
      </w:rPr>
      <w:t>. This work is licensed under the Creative Commons Attribution-</w:t>
    </w:r>
    <w:proofErr w:type="spellStart"/>
    <w:r w:rsidRPr="00577D4C">
      <w:rPr>
        <w:rFonts w:ascii="Arial" w:hAnsi="Arial" w:cs="Arial"/>
        <w:sz w:val="18"/>
      </w:rPr>
      <w:t>NonCommercial</w:t>
    </w:r>
    <w:proofErr w:type="spellEnd"/>
    <w:r w:rsidRPr="00577D4C">
      <w:rPr>
        <w:rFonts w:ascii="Arial" w:hAnsi="Arial" w:cs="Arial"/>
        <w:sz w:val="18"/>
      </w:rPr>
      <w:t>-</w:t>
    </w:r>
    <w:proofErr w:type="spellStart"/>
    <w:r w:rsidRPr="00577D4C">
      <w:rPr>
        <w:rFonts w:ascii="Arial" w:hAnsi="Arial" w:cs="Arial"/>
        <w:sz w:val="18"/>
      </w:rPr>
      <w:t>ShareAlike</w:t>
    </w:r>
    <w:proofErr w:type="spellEnd"/>
    <w:r w:rsidRPr="00577D4C">
      <w:rPr>
        <w:rFonts w:ascii="Arial" w:hAnsi="Arial" w:cs="Arial"/>
        <w:sz w:val="18"/>
      </w:rPr>
      <w:t xml:space="preserve"> License. To view a copy of this </w:t>
    </w:r>
    <w:proofErr w:type="gramStart"/>
    <w:r w:rsidRPr="00577D4C">
      <w:rPr>
        <w:rFonts w:ascii="Arial" w:hAnsi="Arial" w:cs="Arial"/>
        <w:sz w:val="18"/>
      </w:rPr>
      <w:t>license</w:t>
    </w:r>
    <w:proofErr w:type="gramEnd"/>
    <w:r w:rsidRPr="00577D4C">
      <w:rPr>
        <w:rFonts w:ascii="Arial" w:hAnsi="Arial" w:cs="Arial"/>
        <w:sz w:val="18"/>
      </w:rPr>
      <w:t xml:space="preserve"> visit</w:t>
    </w:r>
    <w:hyperlink r:id="rId1" w:history="1">
      <w:r w:rsidRPr="00577D4C">
        <w:rPr>
          <w:rStyle w:val="Hyperlink"/>
          <w:rFonts w:ascii="Arial" w:hAnsi="Arial" w:cs="Arial"/>
          <w:sz w:val="18"/>
        </w:rPr>
        <w:t xml:space="preserve"> </w:t>
      </w:r>
      <w:r w:rsidRPr="00077F07">
        <w:rPr>
          <w:rStyle w:val="Hyperlink"/>
          <w:rFonts w:ascii="Arial" w:hAnsi="Arial" w:cs="Arial"/>
          <w:sz w:val="18"/>
        </w:rPr>
        <w:t>https://creativecommons.org/licenses/by-nc-sa/4.0/</w:t>
      </w:r>
    </w:hyperlink>
  </w:p>
  <w:p w14:paraId="23264F2B" w14:textId="77777777" w:rsidR="00077F07" w:rsidRDefault="00077F07" w:rsidP="00077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52999" w14:textId="77777777" w:rsidR="004C6B2F" w:rsidRDefault="004C6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62693"/>
    <w:multiLevelType w:val="hybridMultilevel"/>
    <w:tmpl w:val="50F2B198"/>
    <w:lvl w:ilvl="0" w:tplc="B4186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914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07"/>
    <w:rsid w:val="00012402"/>
    <w:rsid w:val="000353F9"/>
    <w:rsid w:val="00053759"/>
    <w:rsid w:val="000777EF"/>
    <w:rsid w:val="00077F07"/>
    <w:rsid w:val="00081892"/>
    <w:rsid w:val="000B77AF"/>
    <w:rsid w:val="000D2490"/>
    <w:rsid w:val="0015189D"/>
    <w:rsid w:val="001B20DB"/>
    <w:rsid w:val="001D0D3D"/>
    <w:rsid w:val="001E7777"/>
    <w:rsid w:val="00215E00"/>
    <w:rsid w:val="00283A9C"/>
    <w:rsid w:val="004C6B2F"/>
    <w:rsid w:val="0057706F"/>
    <w:rsid w:val="00631276"/>
    <w:rsid w:val="006776FD"/>
    <w:rsid w:val="006958CB"/>
    <w:rsid w:val="00695EA3"/>
    <w:rsid w:val="006F0CF9"/>
    <w:rsid w:val="00727C01"/>
    <w:rsid w:val="00865AE5"/>
    <w:rsid w:val="008677C6"/>
    <w:rsid w:val="008B30D6"/>
    <w:rsid w:val="009309D7"/>
    <w:rsid w:val="009E4620"/>
    <w:rsid w:val="00A60A60"/>
    <w:rsid w:val="00AE6E93"/>
    <w:rsid w:val="00B0004E"/>
    <w:rsid w:val="00B008FE"/>
    <w:rsid w:val="00B2403A"/>
    <w:rsid w:val="00B768A5"/>
    <w:rsid w:val="00B900F8"/>
    <w:rsid w:val="00B92715"/>
    <w:rsid w:val="00BB4944"/>
    <w:rsid w:val="00C10C74"/>
    <w:rsid w:val="00C97408"/>
    <w:rsid w:val="00CE4878"/>
    <w:rsid w:val="00D17A1A"/>
    <w:rsid w:val="00D472D5"/>
    <w:rsid w:val="00D84868"/>
    <w:rsid w:val="00E42D69"/>
    <w:rsid w:val="00E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CF06B"/>
  <w14:defaultImageDpi w14:val="32767"/>
  <w15:chartTrackingRefBased/>
  <w15:docId w15:val="{53DF41F1-2794-B84A-8451-4FB7D53A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07"/>
  </w:style>
  <w:style w:type="paragraph" w:styleId="Footer">
    <w:name w:val="footer"/>
    <w:basedOn w:val="Normal"/>
    <w:link w:val="FooterChar"/>
    <w:uiPriority w:val="99"/>
    <w:unhideWhenUsed/>
    <w:rsid w:val="00077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07"/>
  </w:style>
  <w:style w:type="character" w:styleId="Hyperlink">
    <w:name w:val="Hyperlink"/>
    <w:uiPriority w:val="99"/>
    <w:rsid w:val="00077F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F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24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40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53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7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3583</Characters>
  <Application>Microsoft Office Word</Application>
  <DocSecurity>0</DocSecurity>
  <Lines>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Eppley</dc:creator>
  <cp:keywords/>
  <dc:description/>
  <cp:lastModifiedBy>Hilary Eppley</cp:lastModifiedBy>
  <cp:revision>4</cp:revision>
  <dcterms:created xsi:type="dcterms:W3CDTF">2021-03-30T20:11:00Z</dcterms:created>
  <dcterms:modified xsi:type="dcterms:W3CDTF">2021-04-01T15:25:00Z</dcterms:modified>
</cp:coreProperties>
</file>