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7FB96" w14:textId="77777777" w:rsidR="00CC05AC" w:rsidRDefault="008B40AD">
      <w:r>
        <w:t>Powerpoint outline</w:t>
      </w:r>
    </w:p>
    <w:p w14:paraId="6D8B5BC4" w14:textId="77777777" w:rsidR="008B40AD" w:rsidRDefault="008B40AD">
      <w:r>
        <w:t>I received a deck of powerpoint slides from Matt Whited, Carleton College, and adapted those for my class.</w:t>
      </w:r>
    </w:p>
    <w:p w14:paraId="164C69D6" w14:textId="77777777" w:rsidR="008B40AD" w:rsidRDefault="008B40AD"/>
    <w:p w14:paraId="0C85057F" w14:textId="77777777" w:rsidR="008B40AD" w:rsidRDefault="008B40AD">
      <w:r>
        <w:t>Title: Energy and Fuels, a Chemist’s Perspective</w:t>
      </w:r>
    </w:p>
    <w:p w14:paraId="663088F0" w14:textId="77777777" w:rsidR="008B40AD" w:rsidRDefault="008B40AD"/>
    <w:p w14:paraId="6F025B0B" w14:textId="77777777" w:rsidR="008B40AD" w:rsidRDefault="008B40AD">
      <w:r>
        <w:t xml:space="preserve">Slide 2: graph showing energy consumption over time (data from BP, </w:t>
      </w:r>
      <w:r>
        <w:rPr>
          <w:u w:val="single"/>
        </w:rPr>
        <w:t>Statistical Review of World Energy</w:t>
      </w:r>
      <w:r>
        <w:t xml:space="preserve"> (2010)</w:t>
      </w:r>
    </w:p>
    <w:p w14:paraId="486B9880" w14:textId="77777777" w:rsidR="008B40AD" w:rsidRDefault="008B40AD"/>
    <w:p w14:paraId="62C648BB" w14:textId="77777777" w:rsidR="008B40AD" w:rsidRDefault="008B40AD">
      <w:r>
        <w:t>Slide 3: discussion of energy and agriculture; Malthusian catastrophe, and the Haber process to make NH</w:t>
      </w:r>
      <w:r>
        <w:rPr>
          <w:vertAlign w:val="subscript"/>
        </w:rPr>
        <w:t>3</w:t>
      </w:r>
      <w:r>
        <w:t xml:space="preserve"> from N</w:t>
      </w:r>
      <w:r>
        <w:rPr>
          <w:vertAlign w:val="subscript"/>
        </w:rPr>
        <w:t>2</w:t>
      </w:r>
      <w:r>
        <w:t>, very energy intensive. 50% of protein in humans is derived from Haber-Bosch ammonia, but much energy is required.</w:t>
      </w:r>
    </w:p>
    <w:p w14:paraId="6BE10CCA" w14:textId="77777777" w:rsidR="008B40AD" w:rsidRDefault="008B40AD"/>
    <w:p w14:paraId="33B49FF0" w14:textId="77777777" w:rsidR="008B40AD" w:rsidRPr="008B40AD" w:rsidRDefault="008B40AD" w:rsidP="008B40AD">
      <w:r>
        <w:t xml:space="preserve">Slide 4: Graph showing Power consumption vs. GDP per captia, and per capita GDP change(%) vs year. (from </w:t>
      </w:r>
      <w:r w:rsidRPr="008B40AD">
        <w:rPr>
          <w:i/>
          <w:iCs/>
        </w:rPr>
        <w:t xml:space="preserve">D. MacKay, </w:t>
      </w:r>
      <w:r w:rsidRPr="008B40AD">
        <w:rPr>
          <w:i/>
          <w:iCs/>
          <w:u w:val="single"/>
        </w:rPr>
        <w:t>Sustainable Energy – Without the Hot Air</w:t>
      </w:r>
    </w:p>
    <w:p w14:paraId="33688C16" w14:textId="77777777" w:rsidR="008B40AD" w:rsidRDefault="008B40AD">
      <w:r w:rsidRPr="008B40AD">
        <w:rPr>
          <w:i/>
          <w:iCs/>
          <w:u w:val="single"/>
        </w:rPr>
        <w:t>IMF World Economic Outlook Database</w:t>
      </w:r>
      <w:r w:rsidRPr="008B40AD">
        <w:t xml:space="preserve"> (April 2011)</w:t>
      </w:r>
      <w:r>
        <w:t>)</w:t>
      </w:r>
    </w:p>
    <w:p w14:paraId="4CD2EFEC" w14:textId="77777777" w:rsidR="008B40AD" w:rsidRDefault="008B40AD"/>
    <w:p w14:paraId="534B18F5" w14:textId="77777777" w:rsidR="008B40AD" w:rsidRDefault="008B40AD">
      <w:r>
        <w:t xml:space="preserve">Slide 5: more information on Power consumption vs GDP per capita, showing that we currently use 13.5 TW for 6.1b people, and we will require much more energy in the future. Is there enough? Where will it come from? </w:t>
      </w:r>
    </w:p>
    <w:p w14:paraId="0309623F" w14:textId="77777777" w:rsidR="008B40AD" w:rsidRDefault="008B40AD"/>
    <w:p w14:paraId="1A0ACC4D" w14:textId="77777777" w:rsidR="008B40AD" w:rsidRDefault="008B40AD">
      <w:r>
        <w:t xml:space="preserve">Slide 6: </w:t>
      </w:r>
      <w:r w:rsidR="00307D51">
        <w:t xml:space="preserve">pie graph showing major source of energy (oil, gas, coal are 75% of supply). Graph from </w:t>
      </w:r>
      <w:r w:rsidR="00307D51">
        <w:rPr>
          <w:u w:val="single"/>
        </w:rPr>
        <w:t>UN World Energy Assessment</w:t>
      </w:r>
      <w:r w:rsidR="00307D51">
        <w:t xml:space="preserve"> (2004)</w:t>
      </w:r>
    </w:p>
    <w:p w14:paraId="2B4C6F68" w14:textId="77777777" w:rsidR="00307D51" w:rsidRDefault="00307D51"/>
    <w:p w14:paraId="2E5AB390" w14:textId="723529FF" w:rsidR="00307D51" w:rsidRDefault="00307D51">
      <w:r>
        <w:t>Slide 7: our class had previously covered distillation, so this slide was one that showed a P/X</w:t>
      </w:r>
      <w:r>
        <w:softHyphen/>
      </w:r>
      <w:r>
        <w:rPr>
          <w:vertAlign w:val="subscript"/>
        </w:rPr>
        <w:t>A</w:t>
      </w:r>
      <w:r>
        <w:t xml:space="preserve"> phase diagram</w:t>
      </w:r>
      <w:r w:rsidR="00180C6A">
        <w:t xml:space="preserve"> we had already showed in class</w:t>
      </w:r>
      <w:r>
        <w:t>, and a diagram of an oil refinery from wikipedia.</w:t>
      </w:r>
    </w:p>
    <w:p w14:paraId="2EA32C36" w14:textId="77777777" w:rsidR="002B4B9E" w:rsidRDefault="002B4B9E"/>
    <w:p w14:paraId="44E3E13E" w14:textId="6AE9AAAB" w:rsidR="002B4B9E" w:rsidRDefault="00FB3BAF">
      <w:r>
        <w:t>Slides 8-13: I developed these slides that show the chemical reactions of fuels and the major calculations we would do in the following class (energy, CO</w:t>
      </w:r>
      <w:r>
        <w:rPr>
          <w:vertAlign w:val="subscript"/>
        </w:rPr>
        <w:t>2</w:t>
      </w:r>
      <w:r>
        <w:t xml:space="preserve"> emission, cost). These 6 slides are posted.</w:t>
      </w:r>
    </w:p>
    <w:p w14:paraId="417234BB" w14:textId="77777777" w:rsidR="00FB3BAF" w:rsidRDefault="00FB3BAF"/>
    <w:p w14:paraId="07A28653" w14:textId="09CDAE47" w:rsidR="00FB3BAF" w:rsidRDefault="00FB3BAF">
      <w:r>
        <w:t>Slide 14: a graph showing the “hockey stick” of atmospheric CO</w:t>
      </w:r>
      <w:r>
        <w:rPr>
          <w:vertAlign w:val="subscript"/>
        </w:rPr>
        <w:t>2</w:t>
      </w:r>
      <w:r>
        <w:t xml:space="preserve"> concentration (ppm) vs time from 900-2000; emphasis of environmental impact (graph from D. MacKay, </w:t>
      </w:r>
      <w:r>
        <w:rPr>
          <w:u w:val="single"/>
        </w:rPr>
        <w:t>Sustainable Energy – Without the Hot Air</w:t>
      </w:r>
      <w:r>
        <w:t>)</w:t>
      </w:r>
    </w:p>
    <w:p w14:paraId="3EBA3D47" w14:textId="77777777" w:rsidR="00FB3BAF" w:rsidRDefault="00FB3BAF"/>
    <w:p w14:paraId="32A39955" w14:textId="17261183" w:rsidR="00FB3BAF" w:rsidRDefault="00FB3BAF">
      <w:r>
        <w:t xml:space="preserve">Slide 15: </w:t>
      </w:r>
      <w:r w:rsidR="00F86CBC">
        <w:t>repeat graph from slide 6, re-emphasizing that we get 75-80% of energy from fossil fuels, this is not sustainable</w:t>
      </w:r>
    </w:p>
    <w:p w14:paraId="619B1FF6" w14:textId="77777777" w:rsidR="00F86CBC" w:rsidRDefault="00F86CBC"/>
    <w:p w14:paraId="2A7A8CB5" w14:textId="09CCFCA1" w:rsidR="00F86CBC" w:rsidRDefault="00F86CBC">
      <w:r>
        <w:t xml:space="preserve">Slide 16: </w:t>
      </w:r>
      <w:r w:rsidR="00840991">
        <w:t>Supply and demand of Renewable energy, with estimates of energy available from wind (2-4 TW), hydroelectric (1 TW), geothermal (12 TW), biomass (5-7 TW) and solar (1.2·10</w:t>
      </w:r>
      <w:r w:rsidR="00840991">
        <w:rPr>
          <w:vertAlign w:val="superscript"/>
        </w:rPr>
        <w:t>5</w:t>
      </w:r>
      <w:r w:rsidR="00840991">
        <w:t xml:space="preserve"> TW at Earth’s surface, 600 TW practical). Given that we need 43 TW, solar </w:t>
      </w:r>
      <w:r w:rsidR="00840991">
        <w:lastRenderedPageBreak/>
        <w:t>is the way to go. Summary of work by Nate Lewis, Dan Nocera, Carolyn Valdez and Jilliian Dempsey.</w:t>
      </w:r>
    </w:p>
    <w:p w14:paraId="18046609" w14:textId="77777777" w:rsidR="00840991" w:rsidRDefault="00840991"/>
    <w:p w14:paraId="7BCB2DEC" w14:textId="7EEE8806" w:rsidR="00840991" w:rsidRDefault="00CC05AC">
      <w:r>
        <w:t xml:space="preserve">Slide 17: </w:t>
      </w:r>
      <w:r w:rsidR="002C4C6B">
        <w:t>Solar is availale, but intermittent and diffuse. How do we store it? Mechanical (large capacity, but can’t charge/discharge rapidly), Electrical (batteries, low E density), Chemical (high energy density, but need a new “Fritz Haber” to develop catalysts).</w:t>
      </w:r>
    </w:p>
    <w:p w14:paraId="427433A8" w14:textId="77777777" w:rsidR="002C4C6B" w:rsidRDefault="002C4C6B"/>
    <w:p w14:paraId="1FE53FC6" w14:textId="0DCEADC1" w:rsidR="002C4C6B" w:rsidRDefault="002C4C6B">
      <w:r>
        <w:t>Slide 18: recap of how much energy can be stored in chemical bonds; heats of combustion for hexane, acetone, isopropanol, glucose presented in kJ/mol and kJ/mol carbon</w:t>
      </w:r>
    </w:p>
    <w:p w14:paraId="4A893BF9" w14:textId="77777777" w:rsidR="002C4C6B" w:rsidRDefault="002C4C6B"/>
    <w:p w14:paraId="10E909D3" w14:textId="3AFA5890" w:rsidR="002C4C6B" w:rsidRDefault="002C4C6B">
      <w:r>
        <w:t xml:space="preserve">Slide 19: </w:t>
      </w:r>
      <w:r w:rsidR="00420C3C">
        <w:t>graph of MJ/L vs MJ/Kg for a variety of chemicals; storage and energy density. Goals of the field are high energy content by volume and mass</w:t>
      </w:r>
    </w:p>
    <w:p w14:paraId="22E80AFD" w14:textId="77777777" w:rsidR="00420C3C" w:rsidRDefault="00420C3C"/>
    <w:p w14:paraId="31245F2F" w14:textId="5C3A0C4E" w:rsidR="00420C3C" w:rsidRDefault="00420C3C">
      <w:r>
        <w:t xml:space="preserve">Slide 20: </w:t>
      </w:r>
      <w:r w:rsidR="00161F6E">
        <w:t>how to make a fuel? We “just” need to run combustion reaction in reverse. For example: H</w:t>
      </w:r>
      <w:r w:rsidR="00161F6E">
        <w:rPr>
          <w:vertAlign w:val="subscript"/>
        </w:rPr>
        <w:t>2</w:t>
      </w:r>
      <w:r w:rsidR="00161F6E">
        <w:t xml:space="preserve">O + energy </w:t>
      </w:r>
      <w:r w:rsidR="00161F6E">
        <w:sym w:font="Wingdings" w:char="F0E0"/>
      </w:r>
      <w:r w:rsidR="00161F6E">
        <w:t xml:space="preserve"> H</w:t>
      </w:r>
      <w:r w:rsidR="00161F6E">
        <w:rPr>
          <w:vertAlign w:val="subscript"/>
        </w:rPr>
        <w:t>2</w:t>
      </w:r>
      <w:r w:rsidR="00161F6E">
        <w:t xml:space="preserve"> + ½ O</w:t>
      </w:r>
      <w:r w:rsidR="00161F6E">
        <w:rPr>
          <w:vertAlign w:val="subscript"/>
        </w:rPr>
        <w:t>2</w:t>
      </w:r>
      <w:r w:rsidR="00161F6E">
        <w:t xml:space="preserve"> (but need a catalyst). Reaction coordinate diagram for a generic chemical reaction showing effect of catalyst on amount of energy that can be stored.</w:t>
      </w:r>
    </w:p>
    <w:p w14:paraId="5B014ED4" w14:textId="77777777" w:rsidR="00161F6E" w:rsidRDefault="00161F6E"/>
    <w:p w14:paraId="39F6FEC1" w14:textId="40A9A670" w:rsidR="00161F6E" w:rsidRDefault="00161F6E">
      <w:r>
        <w:t>Slide 21-22: reaction coordinate diagram showing the combustion of methane to methanol, formaldehyde, formic acid, and CO</w:t>
      </w:r>
      <w:r>
        <w:rPr>
          <w:vertAlign w:val="subscript"/>
        </w:rPr>
        <w:t>2</w:t>
      </w:r>
      <w:r>
        <w:t>, and the first step is the slow one. Selective oxidation not easy. However, using a catalyst can adjust the energy barriers, allowing us to stop at methanol</w:t>
      </w:r>
    </w:p>
    <w:p w14:paraId="2ACB00FF" w14:textId="77777777" w:rsidR="002C4C6B" w:rsidRDefault="002C4C6B"/>
    <w:p w14:paraId="48F1EDB5" w14:textId="77777777" w:rsidR="002C4C6B" w:rsidRPr="00FB3BAF" w:rsidRDefault="002C4C6B"/>
    <w:sectPr w:rsidR="002C4C6B" w:rsidRPr="00FB3BAF" w:rsidSect="00CC05A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FF104" w14:textId="77777777" w:rsidR="00C861CB" w:rsidRDefault="00C861CB" w:rsidP="00C861CB">
      <w:r>
        <w:separator/>
      </w:r>
    </w:p>
  </w:endnote>
  <w:endnote w:type="continuationSeparator" w:id="0">
    <w:p w14:paraId="02AF7CCB" w14:textId="77777777" w:rsidR="00C861CB" w:rsidRDefault="00C861CB" w:rsidP="00C86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B69D0" w14:textId="77777777" w:rsidR="00C861CB" w:rsidRDefault="00C861C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8B4CE" w14:textId="77777777" w:rsidR="00C861CB" w:rsidRDefault="00C861C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A0C53" w14:textId="77777777" w:rsidR="00C861CB" w:rsidRDefault="00C861C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4B73D8" w14:textId="77777777" w:rsidR="00C861CB" w:rsidRDefault="00C861CB" w:rsidP="00C861CB">
      <w:r>
        <w:separator/>
      </w:r>
    </w:p>
  </w:footnote>
  <w:footnote w:type="continuationSeparator" w:id="0">
    <w:p w14:paraId="71FDC586" w14:textId="77777777" w:rsidR="00C861CB" w:rsidRDefault="00C861CB" w:rsidP="00C861C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FEDFF" w14:textId="77777777" w:rsidR="00C861CB" w:rsidRDefault="00C861C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D4712" w14:textId="77777777" w:rsidR="00C861CB" w:rsidRPr="00A4635E" w:rsidRDefault="00C861CB" w:rsidP="00C861CB">
    <w:pPr>
      <w:pStyle w:val="Header"/>
      <w:rPr>
        <w:sz w:val="20"/>
      </w:rPr>
    </w:pPr>
    <w:r w:rsidRPr="009B6AB9">
      <w:rPr>
        <w:sz w:val="20"/>
      </w:rPr>
      <w:t xml:space="preserve">Created by Adam R. Johnson, </w:t>
    </w:r>
    <w:r w:rsidRPr="00892C92">
      <w:rPr>
        <w:sz w:val="20"/>
      </w:rPr>
      <w:t>Harvey Mudd College</w:t>
    </w:r>
    <w:r w:rsidRPr="009B6AB9">
      <w:rPr>
        <w:sz w:val="20"/>
      </w:rPr>
      <w:t xml:space="preserve"> (adam_johnson@</w:t>
    </w:r>
    <w:r>
      <w:rPr>
        <w:sz w:val="20"/>
      </w:rPr>
      <w:t>hmc.edu) and posted on VIPEr on May 15, 2016</w:t>
    </w:r>
    <w:r w:rsidRPr="009B6AB9">
      <w:rPr>
        <w:sz w:val="20"/>
      </w:rPr>
      <w:t xml:space="preserve">. Copyright Adam R. Johnson, </w:t>
    </w:r>
    <w:r>
      <w:rPr>
        <w:sz w:val="20"/>
      </w:rPr>
      <w:t>2016</w:t>
    </w:r>
    <w:r w:rsidRPr="009B6AB9">
      <w:rPr>
        <w:sz w:val="20"/>
      </w:rPr>
      <w:t xml:space="preserve">. </w:t>
    </w:r>
    <w:r>
      <w:rPr>
        <w:sz w:val="20"/>
      </w:rPr>
      <w:t>Modified from material c</w:t>
    </w:r>
    <w:r w:rsidRPr="002C7185">
      <w:rPr>
        <w:sz w:val="20"/>
      </w:rPr>
      <w:t xml:space="preserve">reated by </w:t>
    </w:r>
    <w:r>
      <w:rPr>
        <w:sz w:val="20"/>
      </w:rPr>
      <w:t>Matthew T. Whited, Carleton College, mwhited@carleton.edu</w:t>
    </w:r>
    <w:r w:rsidRPr="002C7185">
      <w:rPr>
        <w:sz w:val="20"/>
      </w:rPr>
      <w:t xml:space="preserve"> and posted on </w:t>
    </w:r>
    <w:hyperlink r:id="rId1" w:history="1">
      <w:r w:rsidRPr="00DF4484">
        <w:rPr>
          <w:rStyle w:val="Hyperlink"/>
          <w:sz w:val="20"/>
        </w:rPr>
        <w:t>www.ionicviper.org</w:t>
      </w:r>
    </w:hyperlink>
    <w:r w:rsidRPr="002C7185">
      <w:rPr>
        <w:sz w:val="20"/>
      </w:rPr>
      <w:t xml:space="preserve"> on </w:t>
    </w:r>
    <w:r>
      <w:rPr>
        <w:sz w:val="20"/>
      </w:rPr>
      <w:t>March 7, 2013</w:t>
    </w:r>
    <w:r w:rsidRPr="002C7185">
      <w:rPr>
        <w:sz w:val="20"/>
      </w:rPr>
      <w:t xml:space="preserve">, Copyright </w:t>
    </w:r>
    <w:r>
      <w:rPr>
        <w:sz w:val="20"/>
      </w:rPr>
      <w:t>Matthew T. Whited, 2013</w:t>
    </w:r>
    <w:r w:rsidRPr="002C7185">
      <w:rPr>
        <w:sz w:val="20"/>
      </w:rPr>
      <w:t xml:space="preserve">. This work is licensed under the Creative Commons Attribution-NonCommercial-ShareAlike License. To view a copy of this license visit </w:t>
    </w:r>
    <w:hyperlink r:id="rId2" w:history="1">
      <w:r w:rsidRPr="000D2A61">
        <w:rPr>
          <w:rStyle w:val="Hyperlink"/>
          <w:sz w:val="20"/>
        </w:rPr>
        <w:t>http://creativecommons.org/about/license/</w:t>
      </w:r>
    </w:hyperlink>
  </w:p>
  <w:p w14:paraId="6ECC2CAB" w14:textId="77777777" w:rsidR="00C861CB" w:rsidRDefault="00C861CB" w:rsidP="00C861CB">
    <w:pPr>
      <w:pStyle w:val="Header"/>
    </w:pPr>
  </w:p>
  <w:p w14:paraId="28ED667C" w14:textId="77777777" w:rsidR="00C861CB" w:rsidRDefault="00C861CB">
    <w:pPr>
      <w:pStyle w:val="Header"/>
    </w:pPr>
    <w:bookmarkStart w:id="0" w:name="_GoBack"/>
    <w:bookmarkEnd w:id="0"/>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F9BD5" w14:textId="77777777" w:rsidR="00C861CB" w:rsidRDefault="00C861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0AD"/>
    <w:rsid w:val="00161F6E"/>
    <w:rsid w:val="00180C6A"/>
    <w:rsid w:val="002B4B9E"/>
    <w:rsid w:val="002C4C6B"/>
    <w:rsid w:val="00307D51"/>
    <w:rsid w:val="00420C3C"/>
    <w:rsid w:val="00786094"/>
    <w:rsid w:val="00840991"/>
    <w:rsid w:val="008B40AD"/>
    <w:rsid w:val="00C861CB"/>
    <w:rsid w:val="00CC05AC"/>
    <w:rsid w:val="00F86CBC"/>
    <w:rsid w:val="00FB3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71E9A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40AD"/>
  </w:style>
  <w:style w:type="paragraph" w:styleId="Header">
    <w:name w:val="header"/>
    <w:basedOn w:val="Normal"/>
    <w:link w:val="HeaderChar"/>
    <w:uiPriority w:val="99"/>
    <w:unhideWhenUsed/>
    <w:rsid w:val="00C861CB"/>
    <w:pPr>
      <w:tabs>
        <w:tab w:val="center" w:pos="4320"/>
        <w:tab w:val="right" w:pos="8640"/>
      </w:tabs>
    </w:pPr>
  </w:style>
  <w:style w:type="character" w:customStyle="1" w:styleId="HeaderChar">
    <w:name w:val="Header Char"/>
    <w:basedOn w:val="DefaultParagraphFont"/>
    <w:link w:val="Header"/>
    <w:uiPriority w:val="99"/>
    <w:rsid w:val="00C861CB"/>
    <w:rPr>
      <w:sz w:val="24"/>
      <w:szCs w:val="24"/>
      <w:lang w:eastAsia="en-US"/>
    </w:rPr>
  </w:style>
  <w:style w:type="paragraph" w:styleId="Footer">
    <w:name w:val="footer"/>
    <w:basedOn w:val="Normal"/>
    <w:link w:val="FooterChar"/>
    <w:uiPriority w:val="99"/>
    <w:unhideWhenUsed/>
    <w:rsid w:val="00C861CB"/>
    <w:pPr>
      <w:tabs>
        <w:tab w:val="center" w:pos="4320"/>
        <w:tab w:val="right" w:pos="8640"/>
      </w:tabs>
    </w:pPr>
  </w:style>
  <w:style w:type="character" w:customStyle="1" w:styleId="FooterChar">
    <w:name w:val="Footer Char"/>
    <w:basedOn w:val="DefaultParagraphFont"/>
    <w:link w:val="Footer"/>
    <w:uiPriority w:val="99"/>
    <w:rsid w:val="00C861CB"/>
    <w:rPr>
      <w:sz w:val="24"/>
      <w:szCs w:val="24"/>
      <w:lang w:eastAsia="en-US"/>
    </w:rPr>
  </w:style>
  <w:style w:type="character" w:styleId="Hyperlink">
    <w:name w:val="Hyperlink"/>
    <w:basedOn w:val="DefaultParagraphFont"/>
    <w:uiPriority w:val="99"/>
    <w:unhideWhenUsed/>
    <w:rsid w:val="00C861C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40AD"/>
  </w:style>
  <w:style w:type="paragraph" w:styleId="Header">
    <w:name w:val="header"/>
    <w:basedOn w:val="Normal"/>
    <w:link w:val="HeaderChar"/>
    <w:uiPriority w:val="99"/>
    <w:unhideWhenUsed/>
    <w:rsid w:val="00C861CB"/>
    <w:pPr>
      <w:tabs>
        <w:tab w:val="center" w:pos="4320"/>
        <w:tab w:val="right" w:pos="8640"/>
      </w:tabs>
    </w:pPr>
  </w:style>
  <w:style w:type="character" w:customStyle="1" w:styleId="HeaderChar">
    <w:name w:val="Header Char"/>
    <w:basedOn w:val="DefaultParagraphFont"/>
    <w:link w:val="Header"/>
    <w:uiPriority w:val="99"/>
    <w:rsid w:val="00C861CB"/>
    <w:rPr>
      <w:sz w:val="24"/>
      <w:szCs w:val="24"/>
      <w:lang w:eastAsia="en-US"/>
    </w:rPr>
  </w:style>
  <w:style w:type="paragraph" w:styleId="Footer">
    <w:name w:val="footer"/>
    <w:basedOn w:val="Normal"/>
    <w:link w:val="FooterChar"/>
    <w:uiPriority w:val="99"/>
    <w:unhideWhenUsed/>
    <w:rsid w:val="00C861CB"/>
    <w:pPr>
      <w:tabs>
        <w:tab w:val="center" w:pos="4320"/>
        <w:tab w:val="right" w:pos="8640"/>
      </w:tabs>
    </w:pPr>
  </w:style>
  <w:style w:type="character" w:customStyle="1" w:styleId="FooterChar">
    <w:name w:val="Footer Char"/>
    <w:basedOn w:val="DefaultParagraphFont"/>
    <w:link w:val="Footer"/>
    <w:uiPriority w:val="99"/>
    <w:rsid w:val="00C861CB"/>
    <w:rPr>
      <w:sz w:val="24"/>
      <w:szCs w:val="24"/>
      <w:lang w:eastAsia="en-US"/>
    </w:rPr>
  </w:style>
  <w:style w:type="character" w:styleId="Hyperlink">
    <w:name w:val="Hyperlink"/>
    <w:basedOn w:val="DefaultParagraphFont"/>
    <w:uiPriority w:val="99"/>
    <w:unhideWhenUsed/>
    <w:rsid w:val="00C861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1805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www.ionicviper.org" TargetMode="External"/><Relationship Id="rId2" Type="http://schemas.openxmlformats.org/officeDocument/2006/relationships/hyperlink" Target="http://creativecommons.org/about/lice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491</Words>
  <Characters>2805</Characters>
  <Application>Microsoft Macintosh Word</Application>
  <DocSecurity>0</DocSecurity>
  <Lines>23</Lines>
  <Paragraphs>6</Paragraphs>
  <ScaleCrop>false</ScaleCrop>
  <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Johnson</dc:creator>
  <cp:keywords/>
  <dc:description/>
  <cp:lastModifiedBy>Adam Johnson</cp:lastModifiedBy>
  <cp:revision>11</cp:revision>
  <dcterms:created xsi:type="dcterms:W3CDTF">2016-05-15T14:14:00Z</dcterms:created>
  <dcterms:modified xsi:type="dcterms:W3CDTF">2016-05-15T16:47:00Z</dcterms:modified>
</cp:coreProperties>
</file>