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13524" w:rsidRDefault="00313524"/>
    <w:p w:rsidR="00032D1E" w:rsidRDefault="00B578B2">
      <w:proofErr w:type="spellStart"/>
      <w:r>
        <w:t>Q1</w:t>
      </w:r>
      <w:proofErr w:type="spellEnd"/>
      <w:r>
        <w:t xml:space="preserve">:  </w:t>
      </w:r>
      <w:r w:rsidR="00032D1E">
        <w:t>Address the following questions based on the use of absorbance spectroscopy to characterize the quantum dots.</w:t>
      </w:r>
    </w:p>
    <w:p w:rsidR="00032D1E" w:rsidRDefault="00032D1E"/>
    <w:p w:rsidR="00313524" w:rsidRDefault="00032D1E">
      <w:r>
        <w:tab/>
      </w:r>
      <w:proofErr w:type="spellStart"/>
      <w:r>
        <w:t>Q1a</w:t>
      </w:r>
      <w:proofErr w:type="spellEnd"/>
      <w:r>
        <w:t xml:space="preserve">.  </w:t>
      </w:r>
      <w:r w:rsidR="00B578B2">
        <w:t xml:space="preserve">Empirically, how does </w:t>
      </w:r>
      <w:r w:rsidR="00811FD4">
        <w:t xml:space="preserve">the </w:t>
      </w:r>
      <w:r w:rsidR="00B578B2">
        <w:t xml:space="preserve">quantum dot structure relate to the red shift in absorbance (see Figure </w:t>
      </w:r>
      <w:proofErr w:type="spellStart"/>
      <w:r w:rsidR="00B578B2">
        <w:t>1b</w:t>
      </w:r>
      <w:proofErr w:type="spellEnd"/>
      <w:r w:rsidR="00B578B2">
        <w:t xml:space="preserve">)? </w:t>
      </w:r>
    </w:p>
    <w:p w:rsidR="00313524" w:rsidRDefault="00313524"/>
    <w:p w:rsidR="00313524" w:rsidRDefault="00032D1E">
      <w:r>
        <w:tab/>
      </w:r>
      <w:proofErr w:type="spellStart"/>
      <w:r w:rsidR="00B578B2">
        <w:t>Q</w:t>
      </w:r>
      <w:r w:rsidR="00844781">
        <w:t>1</w:t>
      </w:r>
      <w:r>
        <w:t>b</w:t>
      </w:r>
      <w:proofErr w:type="spellEnd"/>
      <w:r w:rsidR="00B578B2">
        <w:t xml:space="preserve">: </w:t>
      </w:r>
      <w:r w:rsidR="00844781">
        <w:t xml:space="preserve"> </w:t>
      </w:r>
      <w:r w:rsidR="00B578B2">
        <w:t xml:space="preserve">Identify the model </w:t>
      </w:r>
      <w:r w:rsidR="00E92CAA">
        <w:t xml:space="preserve">associated with quantum mechanics </w:t>
      </w:r>
      <w:r w:rsidR="00844781">
        <w:t>that exp</w:t>
      </w:r>
      <w:r w:rsidR="00B578B2">
        <w:t>lain</w:t>
      </w:r>
      <w:r w:rsidR="00844781">
        <w:t>s</w:t>
      </w:r>
      <w:r w:rsidR="00B578B2">
        <w:t xml:space="preserve"> the relationship between quantum dot structure and absorbance.</w:t>
      </w:r>
    </w:p>
    <w:p w:rsidR="00313524" w:rsidRDefault="00313524"/>
    <w:p w:rsidR="00313524" w:rsidRDefault="00032D1E">
      <w:r>
        <w:tab/>
      </w:r>
      <w:proofErr w:type="spellStart"/>
      <w:r w:rsidR="00B578B2">
        <w:t>Q</w:t>
      </w:r>
      <w:r w:rsidR="00811FD4">
        <w:t>1</w:t>
      </w:r>
      <w:r>
        <w:t>c</w:t>
      </w:r>
      <w:proofErr w:type="spellEnd"/>
      <w:r w:rsidR="00B578B2">
        <w:t xml:space="preserve">: </w:t>
      </w:r>
      <w:r w:rsidR="009A3BB1">
        <w:t xml:space="preserve"> </w:t>
      </w:r>
      <w:r w:rsidR="00B578B2">
        <w:t>Apply the model from question 2 to explain the relationship between quantum dot structure and absorbance.</w:t>
      </w:r>
    </w:p>
    <w:p w:rsidR="00313524" w:rsidRDefault="00313524"/>
    <w:p w:rsidR="009A3BB1" w:rsidRDefault="009A3BB1"/>
    <w:p w:rsidR="00811FD4" w:rsidRDefault="009A3BB1">
      <w:proofErr w:type="spellStart"/>
      <w:r>
        <w:t>Q2</w:t>
      </w:r>
      <w:proofErr w:type="spellEnd"/>
      <w:r>
        <w:t xml:space="preserve">:  In addressing the below questions, consider Figure </w:t>
      </w:r>
      <w:proofErr w:type="spellStart"/>
      <w:r>
        <w:t>1b</w:t>
      </w:r>
      <w:proofErr w:type="spellEnd"/>
      <w:r>
        <w:t xml:space="preserve"> and Figure 5.</w:t>
      </w:r>
    </w:p>
    <w:p w:rsidR="009A3BB1" w:rsidRDefault="009A3BB1"/>
    <w:p w:rsidR="00313524" w:rsidRDefault="009A3BB1">
      <w:r>
        <w:tab/>
      </w:r>
      <w:proofErr w:type="spellStart"/>
      <w:r w:rsidR="00B578B2">
        <w:t>Q</w:t>
      </w:r>
      <w:r>
        <w:t>2a</w:t>
      </w:r>
      <w:proofErr w:type="spellEnd"/>
      <w:r w:rsidR="00B578B2">
        <w:t>:  How is the growth over time different between Fig</w:t>
      </w:r>
      <w:r>
        <w:t>ure</w:t>
      </w:r>
      <w:r w:rsidR="00B578B2">
        <w:t xml:space="preserve"> </w:t>
      </w:r>
      <w:proofErr w:type="spellStart"/>
      <w:r w:rsidR="00B578B2">
        <w:t>1b</w:t>
      </w:r>
      <w:proofErr w:type="spellEnd"/>
      <w:r w:rsidR="00B578B2">
        <w:t xml:space="preserve"> </w:t>
      </w:r>
      <w:r>
        <w:t xml:space="preserve">and </w:t>
      </w:r>
      <w:r w:rsidR="00B578B2">
        <w:t>Fig</w:t>
      </w:r>
      <w:r>
        <w:t>ure</w:t>
      </w:r>
      <w:r w:rsidR="00B578B2">
        <w:t xml:space="preserve"> 5</w:t>
      </w:r>
      <w:r>
        <w:t>?</w:t>
      </w:r>
    </w:p>
    <w:p w:rsidR="00313524" w:rsidRDefault="00313524"/>
    <w:p w:rsidR="00313524" w:rsidRDefault="009A3BB1">
      <w:r>
        <w:tab/>
      </w:r>
      <w:proofErr w:type="spellStart"/>
      <w:r w:rsidR="00B578B2">
        <w:t>Q</w:t>
      </w:r>
      <w:r>
        <w:t>2b</w:t>
      </w:r>
      <w:proofErr w:type="spellEnd"/>
      <w:r w:rsidR="00B578B2">
        <w:t xml:space="preserve">: </w:t>
      </w:r>
      <w:r>
        <w:t xml:space="preserve"> </w:t>
      </w:r>
      <w:r w:rsidR="00B578B2">
        <w:t xml:space="preserve">Identify the two proposed mechanisms of nanoparticle growth discussed in this paper. </w:t>
      </w:r>
      <w:r>
        <w:t xml:space="preserve"> </w:t>
      </w:r>
      <w:r w:rsidR="00B578B2">
        <w:t xml:space="preserve">Which mechanism describes the growth observed in </w:t>
      </w:r>
      <w:r>
        <w:t>F</w:t>
      </w:r>
      <w:r w:rsidR="00B578B2">
        <w:t xml:space="preserve">igure </w:t>
      </w:r>
      <w:proofErr w:type="spellStart"/>
      <w:r w:rsidR="00B578B2">
        <w:t>1</w:t>
      </w:r>
      <w:r>
        <w:t>b</w:t>
      </w:r>
      <w:proofErr w:type="spellEnd"/>
      <w:r w:rsidR="00B578B2">
        <w:t xml:space="preserve"> and </w:t>
      </w:r>
      <w:r>
        <w:t xml:space="preserve">Figure </w:t>
      </w:r>
      <w:proofErr w:type="gramStart"/>
      <w:r w:rsidR="00B578B2">
        <w:t>5.</w:t>
      </w:r>
      <w:proofErr w:type="gramEnd"/>
      <w:r w:rsidR="00B578B2">
        <w:t xml:space="preserve"> </w:t>
      </w:r>
      <w:r>
        <w:t xml:space="preserve"> </w:t>
      </w:r>
      <w:r w:rsidR="00B578B2">
        <w:t>Describe each growth mechanism.</w:t>
      </w:r>
    </w:p>
    <w:p w:rsidR="009A3BB1" w:rsidRDefault="009A3BB1"/>
    <w:p w:rsidR="009A3BB1" w:rsidRDefault="009A3BB1"/>
    <w:p w:rsidR="009A3BB1" w:rsidRDefault="009A3BB1">
      <w:proofErr w:type="spellStart"/>
      <w:r>
        <w:t>Q3</w:t>
      </w:r>
      <w:proofErr w:type="spellEnd"/>
      <w:r>
        <w:t>:  Address the below questions by considering the polymerization mechanism.</w:t>
      </w:r>
    </w:p>
    <w:p w:rsidR="00313524" w:rsidRDefault="00313524"/>
    <w:p w:rsidR="00313524" w:rsidRDefault="00A64FCF">
      <w:r>
        <w:tab/>
      </w:r>
      <w:proofErr w:type="spellStart"/>
      <w:r w:rsidR="00B578B2">
        <w:t>Q</w:t>
      </w:r>
      <w:r>
        <w:t>3a</w:t>
      </w:r>
      <w:proofErr w:type="spellEnd"/>
      <w:r w:rsidR="00B578B2">
        <w:t xml:space="preserve">: </w:t>
      </w:r>
      <w:r>
        <w:t xml:space="preserve"> </w:t>
      </w:r>
      <w:r w:rsidR="00B578B2">
        <w:t>How do the authors control which growth mechanism is in action?</w:t>
      </w:r>
    </w:p>
    <w:p w:rsidR="00313524" w:rsidRDefault="00313524"/>
    <w:p w:rsidR="00313524" w:rsidRDefault="00A64FCF">
      <w:r>
        <w:tab/>
      </w:r>
      <w:proofErr w:type="spellStart"/>
      <w:r w:rsidR="00B578B2">
        <w:t>Q</w:t>
      </w:r>
      <w:r>
        <w:t>3b</w:t>
      </w:r>
      <w:proofErr w:type="spellEnd"/>
      <w:r w:rsidR="004D5E2C">
        <w:t xml:space="preserve">:  </w:t>
      </w:r>
      <w:r w:rsidR="00B578B2">
        <w:t>What is the explanation for this effect?</w:t>
      </w:r>
    </w:p>
    <w:p w:rsidR="00313524" w:rsidRDefault="00313524"/>
    <w:p w:rsidR="00A64FCF" w:rsidRDefault="00A64FCF">
      <w:bookmarkStart w:id="0" w:name="_GoBack"/>
    </w:p>
    <w:p w:rsidR="00313524" w:rsidRDefault="00B578B2">
      <w:proofErr w:type="spellStart"/>
      <w:r>
        <w:t>Q</w:t>
      </w:r>
      <w:r w:rsidR="00A64FCF">
        <w:t>4</w:t>
      </w:r>
      <w:proofErr w:type="spellEnd"/>
      <w:r>
        <w:t xml:space="preserve">: What does it mean </w:t>
      </w:r>
      <w:r w:rsidR="00A64FCF">
        <w:t>that</w:t>
      </w:r>
      <w:r>
        <w:t xml:space="preserve"> the rate </w:t>
      </w:r>
      <w:r w:rsidR="00A64FCF">
        <w:t>constant</w:t>
      </w:r>
      <w:r>
        <w:t xml:space="preserve"> is zero order with respect to (</w:t>
      </w:r>
      <w:proofErr w:type="spellStart"/>
      <w:r>
        <w:t>CdSe</w:t>
      </w:r>
      <w:proofErr w:type="spellEnd"/>
      <w:proofErr w:type="gramStart"/>
      <w:r>
        <w:t>)</w:t>
      </w:r>
      <w:r>
        <w:rPr>
          <w:vertAlign w:val="subscript"/>
        </w:rPr>
        <w:t>n</w:t>
      </w:r>
      <w:proofErr w:type="gramEnd"/>
      <w:r>
        <w:rPr>
          <w:vertAlign w:val="subscript"/>
        </w:rPr>
        <w:t>=3</w:t>
      </w:r>
      <w:r>
        <w:t>?</w:t>
      </w:r>
    </w:p>
    <w:p w:rsidR="00313524" w:rsidRDefault="00313524">
      <w:bookmarkStart w:id="1" w:name="_gjdgxs" w:colFirst="0" w:colLast="0"/>
      <w:bookmarkEnd w:id="1"/>
      <w:bookmarkEnd w:id="0"/>
    </w:p>
    <w:sectPr w:rsidR="00313524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4CF" w:rsidRDefault="00E424CF" w:rsidP="00C56D03">
      <w:pPr>
        <w:spacing w:line="240" w:lineRule="auto"/>
      </w:pPr>
      <w:r>
        <w:separator/>
      </w:r>
    </w:p>
  </w:endnote>
  <w:endnote w:type="continuationSeparator" w:id="0">
    <w:p w:rsidR="00E424CF" w:rsidRDefault="00E424CF" w:rsidP="00C56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4CF" w:rsidRDefault="00E424CF" w:rsidP="00C56D03">
      <w:pPr>
        <w:spacing w:line="240" w:lineRule="auto"/>
      </w:pPr>
      <w:r>
        <w:separator/>
      </w:r>
    </w:p>
  </w:footnote>
  <w:footnote w:type="continuationSeparator" w:id="0">
    <w:p w:rsidR="00E424CF" w:rsidRDefault="00E424CF" w:rsidP="00C56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D03" w:rsidRDefault="00C56D03" w:rsidP="00C56D03">
    <w:pPr>
      <w:pStyle w:val="Header"/>
    </w:pPr>
  </w:p>
  <w:p w:rsidR="00C56D03" w:rsidRDefault="00C56D03" w:rsidP="00C56D03">
    <w:pPr>
      <w:spacing w:before="720"/>
      <w:jc w:val="both"/>
    </w:pPr>
    <w:r>
      <w:rPr>
        <w:sz w:val="20"/>
        <w:szCs w:val="20"/>
      </w:rPr>
      <w:t>Created by Roxy Swails, Lafayette College (</w:t>
    </w:r>
    <w:proofErr w:type="spellStart"/>
    <w:r>
      <w:rPr>
        <w:sz w:val="20"/>
        <w:szCs w:val="20"/>
      </w:rPr>
      <w:t>swailsr@layfayteete.edu</w:t>
    </w:r>
    <w:proofErr w:type="spellEnd"/>
    <w:r>
      <w:rPr>
        <w:sz w:val="20"/>
        <w:szCs w:val="20"/>
      </w:rPr>
      <w:t xml:space="preserve">), Brian J. Smith, </w:t>
    </w:r>
    <w:proofErr w:type="spellStart"/>
    <w:r>
      <w:rPr>
        <w:sz w:val="20"/>
        <w:szCs w:val="20"/>
      </w:rPr>
      <w:t>Bucknell</w:t>
    </w:r>
    <w:proofErr w:type="spellEnd"/>
    <w:r>
      <w:rPr>
        <w:sz w:val="20"/>
        <w:szCs w:val="20"/>
      </w:rPr>
      <w:t xml:space="preserve"> University (</w:t>
    </w:r>
    <w:proofErr w:type="spellStart"/>
    <w:r>
      <w:fldChar w:fldCharType="begin"/>
    </w:r>
    <w:r>
      <w:instrText xml:space="preserve"> HYPERLINK "mailto:brian.smith@bucknell.edu" \h </w:instrText>
    </w:r>
    <w:r>
      <w:fldChar w:fldCharType="separate"/>
    </w:r>
    <w:r>
      <w:rPr>
        <w:color w:val="1155CC"/>
        <w:sz w:val="20"/>
        <w:szCs w:val="20"/>
        <w:u w:val="single"/>
      </w:rPr>
      <w:t>brian.smith@</w:t>
    </w:r>
    <w:r>
      <w:rPr>
        <w:color w:val="1155CC"/>
        <w:sz w:val="20"/>
        <w:szCs w:val="20"/>
        <w:u w:val="single"/>
      </w:rPr>
      <w:fldChar w:fldCharType="end"/>
    </w:r>
    <w:hyperlink r:id="rId1">
      <w:r>
        <w:rPr>
          <w:color w:val="1155CC"/>
          <w:sz w:val="20"/>
          <w:szCs w:val="20"/>
          <w:u w:val="single"/>
        </w:rPr>
        <w:t>bucknell.edu</w:t>
      </w:r>
      <w:proofErr w:type="spellEnd"/>
    </w:hyperlink>
    <w:r>
      <w:rPr>
        <w:sz w:val="20"/>
        <w:szCs w:val="20"/>
      </w:rPr>
      <w:t>), Chi Nguyen (</w:t>
    </w:r>
    <w:proofErr w:type="spellStart"/>
    <w:r>
      <w:fldChar w:fldCharType="begin"/>
    </w:r>
    <w:r>
      <w:instrText xml:space="preserve"> HYPERLINK "mailto:chi.nguyen@usma.edu" \h </w:instrText>
    </w:r>
    <w:r>
      <w:fldChar w:fldCharType="separate"/>
    </w:r>
    <w:r>
      <w:rPr>
        <w:color w:val="1155CC"/>
        <w:sz w:val="20"/>
        <w:szCs w:val="20"/>
        <w:u w:val="single"/>
      </w:rPr>
      <w:t>chi.nguyen@usma.edu</w:t>
    </w:r>
    <w:proofErr w:type="spellEnd"/>
    <w:r>
      <w:rPr>
        <w:color w:val="1155CC"/>
        <w:sz w:val="20"/>
        <w:szCs w:val="20"/>
        <w:u w:val="single"/>
      </w:rPr>
      <w:fldChar w:fldCharType="end"/>
    </w:r>
    <w:r>
      <w:rPr>
        <w:sz w:val="20"/>
        <w:szCs w:val="20"/>
      </w:rPr>
      <w:t>), and Kate Plass (</w:t>
    </w:r>
    <w:proofErr w:type="spellStart"/>
    <w:r>
      <w:rPr>
        <w:sz w:val="20"/>
        <w:szCs w:val="20"/>
      </w:rPr>
      <w:t>kplass@fandm.edu</w:t>
    </w:r>
    <w:proofErr w:type="spellEnd"/>
    <w:r>
      <w:rPr>
        <w:sz w:val="20"/>
        <w:szCs w:val="20"/>
      </w:rPr>
      <w:t xml:space="preserve">) and posted on </w:t>
    </w:r>
    <w:proofErr w:type="spellStart"/>
    <w:r>
      <w:rPr>
        <w:sz w:val="20"/>
        <w:szCs w:val="20"/>
      </w:rPr>
      <w:t>VIPEr</w:t>
    </w:r>
    <w:proofErr w:type="spellEnd"/>
    <w:r>
      <w:rPr>
        <w:sz w:val="20"/>
        <w:szCs w:val="20"/>
      </w:rPr>
      <w:t xml:space="preserve"> (</w:t>
    </w:r>
    <w:proofErr w:type="spellStart"/>
    <w:r>
      <w:fldChar w:fldCharType="begin"/>
    </w:r>
    <w:r>
      <w:instrText xml:space="preserve"> HYPERLINK "http://www.ionicviper.org" \h </w:instrText>
    </w:r>
    <w:r>
      <w:fldChar w:fldCharType="separate"/>
    </w:r>
    <w:r>
      <w:rPr>
        <w:color w:val="0000FF"/>
        <w:sz w:val="20"/>
        <w:szCs w:val="20"/>
        <w:u w:val="single"/>
      </w:rPr>
      <w:t>www.ionicviper.org</w:t>
    </w:r>
    <w:proofErr w:type="spellEnd"/>
    <w:r>
      <w:rPr>
        <w:color w:val="0000FF"/>
        <w:sz w:val="20"/>
        <w:szCs w:val="20"/>
        <w:u w:val="single"/>
      </w:rPr>
      <w:fldChar w:fldCharType="end"/>
    </w:r>
    <w:r>
      <w:rPr>
        <w:sz w:val="20"/>
        <w:szCs w:val="20"/>
      </w:rPr>
      <w:t xml:space="preserve">) on </w:t>
    </w:r>
    <w:r w:rsidRPr="004853EE">
      <w:rPr>
        <w:sz w:val="20"/>
        <w:szCs w:val="20"/>
      </w:rPr>
      <w:t>June 15, 2017</w:t>
    </w:r>
    <w:r>
      <w:rPr>
        <w:sz w:val="20"/>
        <w:szCs w:val="20"/>
      </w:rPr>
      <w:t>.  Copyright Roxy Swails, Brian J. Smith, Chi Nguyen, and Kate Plass</w:t>
    </w:r>
    <w:proofErr w:type="gramStart"/>
    <w:r>
      <w:rPr>
        <w:sz w:val="20"/>
        <w:szCs w:val="20"/>
      </w:rPr>
      <w:t>,  2017</w:t>
    </w:r>
    <w:proofErr w:type="gramEnd"/>
    <w:r>
      <w:rPr>
        <w:sz w:val="20"/>
        <w:szCs w:val="20"/>
      </w:rPr>
      <w:t>.  This work is licensed under the Creative Commons Attribution-</w:t>
    </w:r>
    <w:proofErr w:type="spellStart"/>
    <w:r>
      <w:rPr>
        <w:sz w:val="20"/>
        <w:szCs w:val="20"/>
      </w:rPr>
      <w:t>NonCommerical</w:t>
    </w:r>
    <w:proofErr w:type="spellEnd"/>
    <w:r>
      <w:rPr>
        <w:sz w:val="20"/>
        <w:szCs w:val="20"/>
      </w:rPr>
      <w:t>-</w:t>
    </w:r>
    <w:proofErr w:type="spellStart"/>
    <w:r>
      <w:rPr>
        <w:sz w:val="20"/>
        <w:szCs w:val="20"/>
      </w:rPr>
      <w:t>ShareAlike</w:t>
    </w:r>
    <w:proofErr w:type="spellEnd"/>
    <w:r>
      <w:rPr>
        <w:sz w:val="20"/>
        <w:szCs w:val="20"/>
      </w:rPr>
      <w:t xml:space="preserve"> 3.0 </w:t>
    </w:r>
    <w:proofErr w:type="spellStart"/>
    <w:r>
      <w:rPr>
        <w:sz w:val="20"/>
        <w:szCs w:val="20"/>
      </w:rPr>
      <w:t>Unported</w:t>
    </w:r>
    <w:proofErr w:type="spellEnd"/>
    <w:r>
      <w:t xml:space="preserve"> </w:t>
    </w:r>
    <w:r>
      <w:rPr>
        <w:sz w:val="20"/>
        <w:szCs w:val="20"/>
      </w:rPr>
      <w:t xml:space="preserve">License. To view a copy of this license visit </w:t>
    </w:r>
    <w:hyperlink r:id="rId2">
      <w:r>
        <w:rPr>
          <w:color w:val="0000FF"/>
          <w:sz w:val="20"/>
          <w:szCs w:val="20"/>
          <w:u w:val="single"/>
        </w:rPr>
        <w:t>http://</w:t>
      </w:r>
      <w:proofErr w:type="spellStart"/>
      <w:r>
        <w:rPr>
          <w:color w:val="0000FF"/>
          <w:sz w:val="20"/>
          <w:szCs w:val="20"/>
          <w:u w:val="single"/>
        </w:rPr>
        <w:t>creativecommons.org</w:t>
      </w:r>
      <w:proofErr w:type="spellEnd"/>
      <w:r>
        <w:rPr>
          <w:color w:val="0000FF"/>
          <w:sz w:val="20"/>
          <w:szCs w:val="20"/>
          <w:u w:val="single"/>
        </w:rPr>
        <w:t>/about/license/</w:t>
      </w:r>
    </w:hyperlink>
    <w:r>
      <w:rPr>
        <w:sz w:val="20"/>
        <w:szCs w:val="20"/>
      </w:rPr>
      <w:t>.</w:t>
    </w:r>
  </w:p>
  <w:p w:rsidR="00C56D03" w:rsidRPr="00C56D03" w:rsidRDefault="00C56D03" w:rsidP="00C56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3524"/>
    <w:rsid w:val="00032D1E"/>
    <w:rsid w:val="00277481"/>
    <w:rsid w:val="00313524"/>
    <w:rsid w:val="004D5E2C"/>
    <w:rsid w:val="00811FD4"/>
    <w:rsid w:val="00844781"/>
    <w:rsid w:val="009A3BB1"/>
    <w:rsid w:val="00A64FCF"/>
    <w:rsid w:val="00B578B2"/>
    <w:rsid w:val="00C56D03"/>
    <w:rsid w:val="00E424CF"/>
    <w:rsid w:val="00E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27A0C3-EE59-43BB-85DA-D94BB256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56D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D03"/>
  </w:style>
  <w:style w:type="paragraph" w:styleId="Footer">
    <w:name w:val="footer"/>
    <w:basedOn w:val="Normal"/>
    <w:link w:val="FooterChar"/>
    <w:uiPriority w:val="99"/>
    <w:unhideWhenUsed/>
    <w:rsid w:val="00C56D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mailto:brian.smith@buck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Physics and Nuclear Engineering, USMA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Chi K LTC MIL USA USMA</dc:creator>
  <cp:lastModifiedBy>Nguyen, Chi K LTC MIL USA USMA</cp:lastModifiedBy>
  <cp:revision>8</cp:revision>
  <dcterms:created xsi:type="dcterms:W3CDTF">2017-06-16T02:00:00Z</dcterms:created>
  <dcterms:modified xsi:type="dcterms:W3CDTF">2017-06-16T12:45:00Z</dcterms:modified>
</cp:coreProperties>
</file>