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0D66" w14:textId="17A4A41E" w:rsidR="00032BA8" w:rsidRPr="0036384C" w:rsidRDefault="000B7EE8" w:rsidP="0036384C">
      <w:pPr>
        <w:pBdr>
          <w:bottom w:val="single" w:sz="4" w:space="1" w:color="auto"/>
        </w:pBdr>
        <w:spacing w:line="240" w:lineRule="auto"/>
        <w:jc w:val="both"/>
        <w:rPr>
          <w:rFonts w:asciiTheme="minorHAnsi" w:hAnsiTheme="minorHAnsi" w:cstheme="minorHAnsi"/>
          <w:b/>
          <w:smallCaps/>
          <w:szCs w:val="24"/>
        </w:rPr>
      </w:pPr>
      <w:proofErr w:type="spellStart"/>
      <w:r>
        <w:rPr>
          <w:rFonts w:asciiTheme="minorHAnsi" w:hAnsiTheme="minorHAnsi" w:cstheme="minorHAnsi"/>
          <w:b/>
          <w:smallCaps/>
          <w:szCs w:val="24"/>
        </w:rPr>
        <w:t>RAMPing</w:t>
      </w:r>
      <w:proofErr w:type="spellEnd"/>
      <w:r>
        <w:rPr>
          <w:rFonts w:asciiTheme="minorHAnsi" w:hAnsiTheme="minorHAnsi" w:cstheme="minorHAnsi"/>
          <w:b/>
          <w:smallCaps/>
          <w:szCs w:val="24"/>
        </w:rPr>
        <w:t xml:space="preserve"> Up Lab Safety</w:t>
      </w:r>
    </w:p>
    <w:p w14:paraId="587BB6B8" w14:textId="2BFF9E14" w:rsidR="008C2414" w:rsidRPr="0036384C" w:rsidRDefault="00AD3DB2" w:rsidP="003638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36384C">
        <w:rPr>
          <w:rFonts w:asciiTheme="minorHAnsi" w:hAnsiTheme="minorHAnsi" w:cstheme="minorHAnsi"/>
          <w:bCs/>
          <w:szCs w:val="24"/>
        </w:rPr>
        <w:t xml:space="preserve">In any laboratory setting, </w:t>
      </w:r>
      <w:r w:rsidR="0015630F" w:rsidRPr="0036384C">
        <w:rPr>
          <w:rFonts w:asciiTheme="minorHAnsi" w:hAnsiTheme="minorHAnsi" w:cstheme="minorHAnsi"/>
          <w:bCs/>
          <w:szCs w:val="24"/>
        </w:rPr>
        <w:t xml:space="preserve">there are numerous hazards and risks that can impact the health and safety of those who are working. </w:t>
      </w:r>
      <w:r w:rsidR="009A3CDD" w:rsidRPr="0036384C">
        <w:rPr>
          <w:rFonts w:asciiTheme="minorHAnsi" w:hAnsiTheme="minorHAnsi" w:cstheme="minorHAnsi"/>
          <w:bCs/>
          <w:szCs w:val="24"/>
        </w:rPr>
        <w:t xml:space="preserve">Safety is a priority </w:t>
      </w:r>
      <w:r w:rsidR="00680EF4" w:rsidRPr="0036384C">
        <w:rPr>
          <w:rFonts w:asciiTheme="minorHAnsi" w:hAnsiTheme="minorHAnsi" w:cstheme="minorHAnsi"/>
          <w:bCs/>
          <w:szCs w:val="24"/>
        </w:rPr>
        <w:t xml:space="preserve">in this </w:t>
      </w:r>
      <w:r w:rsidR="001205D0" w:rsidRPr="0036384C">
        <w:rPr>
          <w:rFonts w:asciiTheme="minorHAnsi" w:hAnsiTheme="minorHAnsi" w:cstheme="minorHAnsi"/>
          <w:bCs/>
          <w:szCs w:val="24"/>
        </w:rPr>
        <w:t>course,</w:t>
      </w:r>
      <w:r w:rsidR="00680EF4" w:rsidRPr="0036384C">
        <w:rPr>
          <w:rFonts w:asciiTheme="minorHAnsi" w:hAnsiTheme="minorHAnsi" w:cstheme="minorHAnsi"/>
          <w:bCs/>
          <w:szCs w:val="24"/>
        </w:rPr>
        <w:t xml:space="preserve"> </w:t>
      </w:r>
      <w:r w:rsidR="00AE6314" w:rsidRPr="0036384C">
        <w:rPr>
          <w:rFonts w:asciiTheme="minorHAnsi" w:hAnsiTheme="minorHAnsi" w:cstheme="minorHAnsi"/>
          <w:bCs/>
          <w:szCs w:val="24"/>
        </w:rPr>
        <w:t>and i</w:t>
      </w:r>
      <w:r w:rsidR="00FB479B" w:rsidRPr="0036384C">
        <w:rPr>
          <w:rFonts w:asciiTheme="minorHAnsi" w:hAnsiTheme="minorHAnsi" w:cstheme="minorHAnsi"/>
          <w:bCs/>
          <w:szCs w:val="24"/>
        </w:rPr>
        <w:t>t is the responsibility of all persons</w:t>
      </w:r>
      <w:r w:rsidR="008A0D26" w:rsidRPr="0036384C">
        <w:rPr>
          <w:rFonts w:asciiTheme="minorHAnsi" w:hAnsiTheme="minorHAnsi" w:cstheme="minorHAnsi"/>
          <w:bCs/>
          <w:szCs w:val="24"/>
        </w:rPr>
        <w:t xml:space="preserve"> in the laboratory</w:t>
      </w:r>
      <w:r w:rsidR="00FB479B" w:rsidRPr="0036384C">
        <w:rPr>
          <w:rFonts w:asciiTheme="minorHAnsi" w:hAnsiTheme="minorHAnsi" w:cstheme="minorHAnsi"/>
          <w:bCs/>
          <w:szCs w:val="24"/>
        </w:rPr>
        <w:t xml:space="preserve"> to consider, mitigate, and be prepared for </w:t>
      </w:r>
      <w:r w:rsidR="005A161B" w:rsidRPr="0036384C">
        <w:rPr>
          <w:rFonts w:asciiTheme="minorHAnsi" w:hAnsiTheme="minorHAnsi" w:cstheme="minorHAnsi"/>
          <w:bCs/>
          <w:szCs w:val="24"/>
        </w:rPr>
        <w:t xml:space="preserve">any </w:t>
      </w:r>
      <w:r w:rsidR="008A0D26" w:rsidRPr="0036384C">
        <w:rPr>
          <w:rFonts w:asciiTheme="minorHAnsi" w:hAnsiTheme="minorHAnsi" w:cstheme="minorHAnsi"/>
          <w:bCs/>
          <w:szCs w:val="24"/>
        </w:rPr>
        <w:t xml:space="preserve">potential </w:t>
      </w:r>
      <w:r w:rsidR="006153F5" w:rsidRPr="0036384C">
        <w:rPr>
          <w:rFonts w:asciiTheme="minorHAnsi" w:hAnsiTheme="minorHAnsi" w:cstheme="minorHAnsi"/>
          <w:bCs/>
          <w:szCs w:val="24"/>
        </w:rPr>
        <w:t>hazards</w:t>
      </w:r>
      <w:r w:rsidR="008A0D26" w:rsidRPr="0036384C">
        <w:rPr>
          <w:rFonts w:asciiTheme="minorHAnsi" w:hAnsiTheme="minorHAnsi" w:cstheme="minorHAnsi"/>
          <w:bCs/>
          <w:szCs w:val="24"/>
        </w:rPr>
        <w:t>.</w:t>
      </w:r>
      <w:r w:rsidR="007D4BF5" w:rsidRPr="0036384C">
        <w:rPr>
          <w:rFonts w:asciiTheme="minorHAnsi" w:hAnsiTheme="minorHAnsi" w:cstheme="minorHAnsi"/>
          <w:bCs/>
          <w:szCs w:val="24"/>
        </w:rPr>
        <w:t xml:space="preserve"> </w:t>
      </w:r>
      <w:r w:rsidR="003342E0" w:rsidRPr="0036384C">
        <w:rPr>
          <w:rFonts w:asciiTheme="minorHAnsi" w:hAnsiTheme="minorHAnsi" w:cstheme="minorHAnsi"/>
          <w:bCs/>
          <w:szCs w:val="24"/>
        </w:rPr>
        <w:t>A simple and effective approach to laboratory safety is known as RAMP:</w:t>
      </w:r>
    </w:p>
    <w:p w14:paraId="062A899E" w14:textId="28EE1804" w:rsidR="003342E0" w:rsidRPr="0036384C" w:rsidRDefault="003342E0" w:rsidP="003638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14:paraId="511C0BF9" w14:textId="5E41E1F9" w:rsidR="003342E0" w:rsidRPr="0036384C" w:rsidRDefault="003342E0" w:rsidP="0036384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36384C">
        <w:rPr>
          <w:rFonts w:asciiTheme="minorHAnsi" w:hAnsiTheme="minorHAnsi" w:cstheme="minorHAnsi"/>
          <w:b/>
          <w:szCs w:val="24"/>
          <w:u w:val="single"/>
        </w:rPr>
        <w:t>R</w:t>
      </w:r>
      <w:r w:rsidRPr="0036384C">
        <w:rPr>
          <w:rFonts w:asciiTheme="minorHAnsi" w:hAnsiTheme="minorHAnsi" w:cstheme="minorHAnsi"/>
          <w:bCs/>
          <w:szCs w:val="24"/>
        </w:rPr>
        <w:t>ecognize hazards</w:t>
      </w:r>
    </w:p>
    <w:p w14:paraId="44EB537F" w14:textId="2C9ED8F0" w:rsidR="003342E0" w:rsidRPr="0036384C" w:rsidRDefault="003342E0" w:rsidP="0036384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36384C">
        <w:rPr>
          <w:rFonts w:asciiTheme="minorHAnsi" w:hAnsiTheme="minorHAnsi" w:cstheme="minorHAnsi"/>
          <w:b/>
          <w:szCs w:val="24"/>
          <w:u w:val="single"/>
        </w:rPr>
        <w:t>A</w:t>
      </w:r>
      <w:r w:rsidRPr="0036384C">
        <w:rPr>
          <w:rFonts w:asciiTheme="minorHAnsi" w:hAnsiTheme="minorHAnsi" w:cstheme="minorHAnsi"/>
          <w:bCs/>
          <w:szCs w:val="24"/>
        </w:rPr>
        <w:t>ssess the risks of hazards</w:t>
      </w:r>
    </w:p>
    <w:p w14:paraId="07931654" w14:textId="1827947B" w:rsidR="003342E0" w:rsidRPr="0036384C" w:rsidRDefault="003342E0" w:rsidP="0036384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36384C">
        <w:rPr>
          <w:rFonts w:asciiTheme="minorHAnsi" w:hAnsiTheme="minorHAnsi" w:cstheme="minorHAnsi"/>
          <w:b/>
          <w:szCs w:val="24"/>
          <w:u w:val="single"/>
        </w:rPr>
        <w:t>M</w:t>
      </w:r>
      <w:r w:rsidRPr="0036384C">
        <w:rPr>
          <w:rFonts w:asciiTheme="minorHAnsi" w:hAnsiTheme="minorHAnsi" w:cstheme="minorHAnsi"/>
          <w:bCs/>
          <w:szCs w:val="24"/>
        </w:rPr>
        <w:t>inimize the risks of hazards</w:t>
      </w:r>
    </w:p>
    <w:p w14:paraId="3F61DEE3" w14:textId="4AD3A4BA" w:rsidR="003342E0" w:rsidRPr="0036384C" w:rsidRDefault="003342E0" w:rsidP="0036384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36384C">
        <w:rPr>
          <w:rFonts w:asciiTheme="minorHAnsi" w:hAnsiTheme="minorHAnsi" w:cstheme="minorHAnsi"/>
          <w:b/>
          <w:szCs w:val="24"/>
          <w:u w:val="single"/>
        </w:rPr>
        <w:t>P</w:t>
      </w:r>
      <w:r w:rsidRPr="0036384C">
        <w:rPr>
          <w:rFonts w:asciiTheme="minorHAnsi" w:hAnsiTheme="minorHAnsi" w:cstheme="minorHAnsi"/>
          <w:bCs/>
          <w:szCs w:val="24"/>
        </w:rPr>
        <w:t>repare for emergencies</w:t>
      </w:r>
    </w:p>
    <w:p w14:paraId="4853FF2B" w14:textId="79DA2F01" w:rsidR="008C2414" w:rsidRPr="0036384C" w:rsidRDefault="008C2414" w:rsidP="003638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mallCaps/>
          <w:szCs w:val="24"/>
        </w:rPr>
      </w:pPr>
    </w:p>
    <w:p w14:paraId="62A47960" w14:textId="2F770201" w:rsidR="00074358" w:rsidRDefault="00C85DB2" w:rsidP="003638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36384C">
        <w:rPr>
          <w:rFonts w:asciiTheme="minorHAnsi" w:hAnsiTheme="minorHAnsi" w:cstheme="minorHAnsi"/>
          <w:b/>
          <w:szCs w:val="24"/>
        </w:rPr>
        <w:t>Recognize Hazards</w:t>
      </w:r>
      <w:r w:rsidRPr="0036384C">
        <w:rPr>
          <w:rFonts w:asciiTheme="minorHAnsi" w:hAnsiTheme="minorHAnsi" w:cstheme="minorHAnsi"/>
          <w:bCs/>
          <w:szCs w:val="24"/>
        </w:rPr>
        <w:t xml:space="preserve">: </w:t>
      </w:r>
      <w:r w:rsidR="0074238E" w:rsidRPr="0036384C">
        <w:rPr>
          <w:rFonts w:asciiTheme="minorHAnsi" w:hAnsiTheme="minorHAnsi" w:cstheme="minorHAnsi"/>
          <w:bCs/>
          <w:szCs w:val="24"/>
        </w:rPr>
        <w:t>A hazard is any source of potential damage or harm to an individual’s health or life under certain conditions</w:t>
      </w:r>
      <w:r w:rsidR="00B46410" w:rsidRPr="0036384C">
        <w:rPr>
          <w:rFonts w:asciiTheme="minorHAnsi" w:hAnsiTheme="minorHAnsi" w:cstheme="minorHAnsi"/>
          <w:bCs/>
          <w:szCs w:val="24"/>
        </w:rPr>
        <w:t>.</w:t>
      </w:r>
      <w:r w:rsidR="005C352E" w:rsidRPr="0036384C">
        <w:rPr>
          <w:rFonts w:asciiTheme="minorHAnsi" w:hAnsiTheme="minorHAnsi" w:cstheme="minorHAnsi"/>
          <w:bCs/>
          <w:szCs w:val="24"/>
          <w:vertAlign w:val="superscript"/>
        </w:rPr>
        <w:t>1</w:t>
      </w:r>
      <w:r w:rsidR="00B46410" w:rsidRPr="0036384C">
        <w:rPr>
          <w:rFonts w:asciiTheme="minorHAnsi" w:hAnsiTheme="minorHAnsi" w:cstheme="minorHAnsi"/>
          <w:bCs/>
          <w:szCs w:val="24"/>
        </w:rPr>
        <w:t xml:space="preserve"> In the chemistry laboratory, hazards can </w:t>
      </w:r>
      <w:r w:rsidR="001514A2" w:rsidRPr="0036384C">
        <w:rPr>
          <w:rFonts w:asciiTheme="minorHAnsi" w:hAnsiTheme="minorHAnsi" w:cstheme="minorHAnsi"/>
          <w:bCs/>
          <w:szCs w:val="24"/>
        </w:rPr>
        <w:t xml:space="preserve">come from the chemicals, equipment, or procedures used. </w:t>
      </w:r>
      <w:r w:rsidR="003D59C8">
        <w:rPr>
          <w:rFonts w:asciiTheme="minorHAnsi" w:hAnsiTheme="minorHAnsi" w:cstheme="minorHAnsi"/>
          <w:bCs/>
          <w:szCs w:val="24"/>
        </w:rPr>
        <w:t xml:space="preserve">It is important to be able to recognize </w:t>
      </w:r>
      <w:hyperlink r:id="rId7" w:anchor="common" w:history="1">
        <w:r w:rsidR="007F30DC" w:rsidRPr="00E448CB">
          <w:rPr>
            <w:rStyle w:val="Hyperlink"/>
            <w:rFonts w:asciiTheme="minorHAnsi" w:hAnsiTheme="minorHAnsi" w:cstheme="minorHAnsi"/>
            <w:bCs/>
            <w:szCs w:val="24"/>
          </w:rPr>
          <w:t xml:space="preserve">common </w:t>
        </w:r>
        <w:r w:rsidR="003D59C8" w:rsidRPr="00E448CB">
          <w:rPr>
            <w:rStyle w:val="Hyperlink"/>
            <w:rFonts w:asciiTheme="minorHAnsi" w:hAnsiTheme="minorHAnsi" w:cstheme="minorHAnsi"/>
            <w:bCs/>
            <w:szCs w:val="24"/>
          </w:rPr>
          <w:t>laboratory hazards</w:t>
        </w:r>
      </w:hyperlink>
      <w:r w:rsidR="000D328E">
        <w:rPr>
          <w:rFonts w:asciiTheme="minorHAnsi" w:hAnsiTheme="minorHAnsi" w:cstheme="minorHAnsi"/>
          <w:bCs/>
          <w:szCs w:val="24"/>
        </w:rPr>
        <w:t xml:space="preserve"> and explain why they are hazards</w:t>
      </w:r>
      <w:r w:rsidR="00E448CB">
        <w:rPr>
          <w:rFonts w:asciiTheme="minorHAnsi" w:hAnsiTheme="minorHAnsi" w:cstheme="minorHAnsi"/>
          <w:bCs/>
          <w:szCs w:val="24"/>
        </w:rPr>
        <w:t>.</w:t>
      </w:r>
      <w:r w:rsidR="003D59C8">
        <w:rPr>
          <w:rFonts w:asciiTheme="minorHAnsi" w:hAnsiTheme="minorHAnsi" w:cstheme="minorHAnsi"/>
          <w:bCs/>
          <w:szCs w:val="24"/>
        </w:rPr>
        <w:t xml:space="preserve"> </w:t>
      </w:r>
      <w:r w:rsidR="001514A2" w:rsidRPr="0036384C">
        <w:rPr>
          <w:rFonts w:asciiTheme="minorHAnsi" w:hAnsiTheme="minorHAnsi" w:cstheme="minorHAnsi"/>
          <w:bCs/>
          <w:szCs w:val="24"/>
        </w:rPr>
        <w:t xml:space="preserve">The best source for chemical hazard information </w:t>
      </w:r>
      <w:proofErr w:type="gramStart"/>
      <w:r w:rsidR="002D2053" w:rsidRPr="0036384C">
        <w:rPr>
          <w:rFonts w:asciiTheme="minorHAnsi" w:hAnsiTheme="minorHAnsi" w:cstheme="minorHAnsi"/>
          <w:bCs/>
          <w:szCs w:val="24"/>
        </w:rPr>
        <w:t>are</w:t>
      </w:r>
      <w:proofErr w:type="gramEnd"/>
      <w:r w:rsidR="002D2053" w:rsidRPr="0036384C">
        <w:rPr>
          <w:rFonts w:asciiTheme="minorHAnsi" w:hAnsiTheme="minorHAnsi" w:cstheme="minorHAnsi"/>
          <w:bCs/>
          <w:szCs w:val="24"/>
        </w:rPr>
        <w:t xml:space="preserve"> </w:t>
      </w:r>
      <w:hyperlink r:id="rId8" w:history="1">
        <w:r w:rsidR="002D2053" w:rsidRPr="0036384C">
          <w:rPr>
            <w:rStyle w:val="Hyperlink"/>
            <w:rFonts w:asciiTheme="minorHAnsi" w:hAnsiTheme="minorHAnsi" w:cstheme="minorHAnsi"/>
            <w:bCs/>
            <w:szCs w:val="24"/>
          </w:rPr>
          <w:t>Safety Data Sheets</w:t>
        </w:r>
      </w:hyperlink>
      <w:r w:rsidR="00400103" w:rsidRPr="0036384C">
        <w:rPr>
          <w:rFonts w:asciiTheme="minorHAnsi" w:hAnsiTheme="minorHAnsi" w:cstheme="minorHAnsi"/>
          <w:bCs/>
          <w:szCs w:val="24"/>
        </w:rPr>
        <w:t xml:space="preserve">, which </w:t>
      </w:r>
      <w:r w:rsidR="0065103A" w:rsidRPr="0036384C">
        <w:rPr>
          <w:rFonts w:asciiTheme="minorHAnsi" w:hAnsiTheme="minorHAnsi" w:cstheme="minorHAnsi"/>
          <w:bCs/>
          <w:szCs w:val="24"/>
        </w:rPr>
        <w:t xml:space="preserve">are standardized documents that </w:t>
      </w:r>
      <w:r w:rsidR="00400103" w:rsidRPr="0036384C">
        <w:rPr>
          <w:rFonts w:asciiTheme="minorHAnsi" w:hAnsiTheme="minorHAnsi" w:cstheme="minorHAnsi"/>
          <w:bCs/>
          <w:szCs w:val="24"/>
        </w:rPr>
        <w:t xml:space="preserve">list the </w:t>
      </w:r>
      <w:r w:rsidR="000A7985" w:rsidRPr="0036384C">
        <w:rPr>
          <w:rFonts w:asciiTheme="minorHAnsi" w:hAnsiTheme="minorHAnsi" w:cstheme="minorHAnsi"/>
          <w:bCs/>
          <w:szCs w:val="24"/>
        </w:rPr>
        <w:t>physical, health, and environmental hazards</w:t>
      </w:r>
      <w:r w:rsidR="0065103A" w:rsidRPr="0036384C">
        <w:rPr>
          <w:rFonts w:asciiTheme="minorHAnsi" w:hAnsiTheme="minorHAnsi" w:cstheme="minorHAnsi"/>
          <w:bCs/>
          <w:szCs w:val="24"/>
        </w:rPr>
        <w:t xml:space="preserve">, along with </w:t>
      </w:r>
      <w:r w:rsidR="00054401" w:rsidRPr="0036384C">
        <w:rPr>
          <w:rFonts w:asciiTheme="minorHAnsi" w:hAnsiTheme="minorHAnsi" w:cstheme="minorHAnsi"/>
          <w:bCs/>
          <w:szCs w:val="24"/>
        </w:rPr>
        <w:t xml:space="preserve">recommended </w:t>
      </w:r>
      <w:r w:rsidR="0065103A" w:rsidRPr="0036384C">
        <w:rPr>
          <w:rFonts w:asciiTheme="minorHAnsi" w:hAnsiTheme="minorHAnsi" w:cstheme="minorHAnsi"/>
          <w:bCs/>
          <w:szCs w:val="24"/>
        </w:rPr>
        <w:t>safe handling</w:t>
      </w:r>
      <w:r w:rsidR="00054401" w:rsidRPr="0036384C">
        <w:rPr>
          <w:rFonts w:asciiTheme="minorHAnsi" w:hAnsiTheme="minorHAnsi" w:cstheme="minorHAnsi"/>
          <w:bCs/>
          <w:szCs w:val="24"/>
        </w:rPr>
        <w:t>, storage, and personal protective measures.</w:t>
      </w:r>
      <w:r w:rsidR="00240060" w:rsidRPr="0036384C">
        <w:rPr>
          <w:rFonts w:asciiTheme="minorHAnsi" w:hAnsiTheme="minorHAnsi" w:cstheme="minorHAnsi"/>
          <w:bCs/>
          <w:szCs w:val="24"/>
        </w:rPr>
        <w:t xml:space="preserve"> </w:t>
      </w:r>
      <w:r w:rsidR="00A572DD">
        <w:rPr>
          <w:rFonts w:asciiTheme="minorHAnsi" w:hAnsiTheme="minorHAnsi" w:cstheme="minorHAnsi"/>
          <w:bCs/>
          <w:szCs w:val="24"/>
        </w:rPr>
        <w:t>The Globally Harmonized System (GHS) is a standardized way that chemical hazards are classified and labeled</w:t>
      </w:r>
      <w:r w:rsidR="00CF309C">
        <w:rPr>
          <w:rFonts w:asciiTheme="minorHAnsi" w:hAnsiTheme="minorHAnsi" w:cstheme="minorHAnsi"/>
          <w:bCs/>
          <w:szCs w:val="24"/>
        </w:rPr>
        <w:t xml:space="preserve"> using signal words and pictograms</w:t>
      </w:r>
      <w:r w:rsidR="00E207E3">
        <w:rPr>
          <w:rFonts w:asciiTheme="minorHAnsi" w:hAnsiTheme="minorHAnsi" w:cstheme="minorHAnsi"/>
          <w:bCs/>
          <w:szCs w:val="24"/>
        </w:rPr>
        <w:t>.</w:t>
      </w:r>
      <w:r w:rsidR="00A61520">
        <w:rPr>
          <w:rFonts w:asciiTheme="minorHAnsi" w:hAnsiTheme="minorHAnsi" w:cstheme="minorHAnsi"/>
          <w:bCs/>
          <w:szCs w:val="24"/>
        </w:rPr>
        <w:t xml:space="preserve"> </w:t>
      </w:r>
      <w:r w:rsidR="008415D4">
        <w:rPr>
          <w:rFonts w:asciiTheme="minorHAnsi" w:hAnsiTheme="minorHAnsi" w:cstheme="minorHAnsi"/>
          <w:bCs/>
          <w:szCs w:val="24"/>
        </w:rPr>
        <w:t xml:space="preserve">Signal words and </w:t>
      </w:r>
      <w:r w:rsidR="00E207E3">
        <w:rPr>
          <w:rFonts w:asciiTheme="minorHAnsi" w:hAnsiTheme="minorHAnsi" w:cstheme="minorHAnsi"/>
          <w:bCs/>
          <w:szCs w:val="24"/>
        </w:rPr>
        <w:t>pictograms</w:t>
      </w:r>
      <w:r w:rsidR="008415D4">
        <w:rPr>
          <w:rFonts w:asciiTheme="minorHAnsi" w:hAnsiTheme="minorHAnsi" w:cstheme="minorHAnsi"/>
          <w:bCs/>
          <w:szCs w:val="24"/>
        </w:rPr>
        <w:t xml:space="preserve"> should be </w:t>
      </w:r>
      <w:r w:rsidR="00E207E3">
        <w:rPr>
          <w:rFonts w:asciiTheme="minorHAnsi" w:hAnsiTheme="minorHAnsi" w:cstheme="minorHAnsi"/>
          <w:bCs/>
          <w:szCs w:val="24"/>
        </w:rPr>
        <w:t xml:space="preserve">visible on </w:t>
      </w:r>
      <w:r w:rsidR="001B2571">
        <w:rPr>
          <w:rFonts w:asciiTheme="minorHAnsi" w:hAnsiTheme="minorHAnsi" w:cstheme="minorHAnsi"/>
          <w:bCs/>
          <w:szCs w:val="24"/>
        </w:rPr>
        <w:t>all commercial and secondary chemical</w:t>
      </w:r>
      <w:r w:rsidR="008415D4">
        <w:rPr>
          <w:rFonts w:asciiTheme="minorHAnsi" w:hAnsiTheme="minorHAnsi" w:cstheme="minorHAnsi"/>
          <w:bCs/>
          <w:szCs w:val="24"/>
        </w:rPr>
        <w:t xml:space="preserve"> containers</w:t>
      </w:r>
      <w:r w:rsidR="001B2571">
        <w:rPr>
          <w:rFonts w:asciiTheme="minorHAnsi" w:hAnsiTheme="minorHAnsi" w:cstheme="minorHAnsi"/>
          <w:bCs/>
          <w:szCs w:val="24"/>
        </w:rPr>
        <w:t xml:space="preserve"> and provide a quick method to </w:t>
      </w:r>
      <w:r w:rsidR="00330ED6">
        <w:rPr>
          <w:rFonts w:asciiTheme="minorHAnsi" w:hAnsiTheme="minorHAnsi" w:cstheme="minorHAnsi"/>
          <w:bCs/>
          <w:szCs w:val="24"/>
        </w:rPr>
        <w:t>identify</w:t>
      </w:r>
      <w:r w:rsidR="001B2571">
        <w:rPr>
          <w:rFonts w:asciiTheme="minorHAnsi" w:hAnsiTheme="minorHAnsi" w:cstheme="minorHAnsi"/>
          <w:bCs/>
          <w:szCs w:val="24"/>
        </w:rPr>
        <w:t xml:space="preserve"> </w:t>
      </w:r>
      <w:r w:rsidR="00330ED6">
        <w:rPr>
          <w:rFonts w:asciiTheme="minorHAnsi" w:hAnsiTheme="minorHAnsi" w:cstheme="minorHAnsi"/>
          <w:bCs/>
          <w:szCs w:val="24"/>
        </w:rPr>
        <w:t xml:space="preserve">hazards. </w:t>
      </w:r>
    </w:p>
    <w:p w14:paraId="5D6CB5D2" w14:textId="2E8811A2" w:rsidR="00695CE7" w:rsidRPr="0036384C" w:rsidRDefault="00695CE7" w:rsidP="003638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14:paraId="235894A4" w14:textId="776CB920" w:rsidR="00920520" w:rsidRPr="0036384C" w:rsidRDefault="00695CE7" w:rsidP="003638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36384C">
        <w:rPr>
          <w:rFonts w:asciiTheme="minorHAnsi" w:hAnsiTheme="minorHAnsi" w:cstheme="minorHAnsi"/>
          <w:b/>
          <w:szCs w:val="24"/>
        </w:rPr>
        <w:t>Assess the Risks of Hazards:</w:t>
      </w:r>
      <w:r w:rsidRPr="0036384C">
        <w:rPr>
          <w:rFonts w:asciiTheme="minorHAnsi" w:hAnsiTheme="minorHAnsi" w:cstheme="minorHAnsi"/>
          <w:bCs/>
          <w:szCs w:val="24"/>
        </w:rPr>
        <w:t xml:space="preserve"> </w:t>
      </w:r>
      <w:r w:rsidR="008C6A81" w:rsidRPr="0036384C">
        <w:rPr>
          <w:rFonts w:asciiTheme="minorHAnsi" w:hAnsiTheme="minorHAnsi" w:cstheme="minorHAnsi"/>
          <w:bCs/>
          <w:szCs w:val="24"/>
        </w:rPr>
        <w:t>Risk is the probability that a person will be harmed or experience an adverse health effect if exposed to a hazard.</w:t>
      </w:r>
      <w:r w:rsidR="008446E4" w:rsidRPr="0036384C">
        <w:rPr>
          <w:rFonts w:asciiTheme="minorHAnsi" w:hAnsiTheme="minorHAnsi" w:cstheme="minorHAnsi"/>
          <w:bCs/>
          <w:szCs w:val="24"/>
          <w:vertAlign w:val="superscript"/>
        </w:rPr>
        <w:t>1</w:t>
      </w:r>
      <w:r w:rsidR="005E56DD" w:rsidRPr="0036384C">
        <w:rPr>
          <w:rFonts w:asciiTheme="minorHAnsi" w:hAnsiTheme="minorHAnsi" w:cstheme="minorHAnsi"/>
          <w:bCs/>
          <w:szCs w:val="24"/>
        </w:rPr>
        <w:t xml:space="preserve"> </w:t>
      </w:r>
      <w:r w:rsidR="002A6949" w:rsidRPr="0036384C">
        <w:rPr>
          <w:rFonts w:asciiTheme="minorHAnsi" w:hAnsiTheme="minorHAnsi" w:cstheme="minorHAnsi"/>
          <w:bCs/>
          <w:szCs w:val="24"/>
        </w:rPr>
        <w:t xml:space="preserve">To assess risk, you want to consider how you might be exposed to the hazard and </w:t>
      </w:r>
      <w:r w:rsidR="00790EC2" w:rsidRPr="0036384C">
        <w:rPr>
          <w:rFonts w:asciiTheme="minorHAnsi" w:hAnsiTheme="minorHAnsi" w:cstheme="minorHAnsi"/>
          <w:bCs/>
          <w:szCs w:val="24"/>
        </w:rPr>
        <w:t xml:space="preserve">what would be the potential effects of that exposure. </w:t>
      </w:r>
      <w:r w:rsidR="007E2580" w:rsidRPr="0036384C">
        <w:rPr>
          <w:rFonts w:asciiTheme="minorHAnsi" w:hAnsiTheme="minorHAnsi" w:cstheme="minorHAnsi"/>
          <w:bCs/>
          <w:szCs w:val="24"/>
        </w:rPr>
        <w:t>The magnitude of risk will depend on both the probability of occurrence and the severity of the hazard.</w:t>
      </w:r>
    </w:p>
    <w:p w14:paraId="35192D3F" w14:textId="51705AF1" w:rsidR="00695CE7" w:rsidRPr="0036384C" w:rsidRDefault="0013574E" w:rsidP="003638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36384C">
        <w:rPr>
          <w:rFonts w:asciiTheme="minorHAnsi" w:hAnsiTheme="minorHAnsi" w:cstheme="minorHAnsi"/>
          <w:bCs/>
          <w:szCs w:val="24"/>
        </w:rPr>
        <w:t xml:space="preserve">Additional important factors to consider are the quantities or concentrations of reagents and the length of exposure. </w:t>
      </w:r>
    </w:p>
    <w:p w14:paraId="73D67620" w14:textId="057E8E8F" w:rsidR="00E34042" w:rsidRPr="0036384C" w:rsidRDefault="00E34042" w:rsidP="003638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14:paraId="632FAAD6" w14:textId="6DB9E7E7" w:rsidR="00E34042" w:rsidRPr="0036384C" w:rsidRDefault="00E34042" w:rsidP="003638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36384C">
        <w:rPr>
          <w:rFonts w:asciiTheme="minorHAnsi" w:hAnsiTheme="minorHAnsi" w:cstheme="minorHAnsi"/>
          <w:b/>
          <w:szCs w:val="24"/>
        </w:rPr>
        <w:t>Minimize the Risks of Hazards</w:t>
      </w:r>
      <w:r w:rsidRPr="0036384C">
        <w:rPr>
          <w:rFonts w:asciiTheme="minorHAnsi" w:hAnsiTheme="minorHAnsi" w:cstheme="minorHAnsi"/>
          <w:bCs/>
          <w:szCs w:val="24"/>
        </w:rPr>
        <w:t xml:space="preserve">: </w:t>
      </w:r>
      <w:r w:rsidR="00D37B79" w:rsidRPr="0036384C">
        <w:rPr>
          <w:rFonts w:asciiTheme="minorHAnsi" w:hAnsiTheme="minorHAnsi" w:cstheme="minorHAnsi"/>
          <w:bCs/>
          <w:szCs w:val="24"/>
        </w:rPr>
        <w:t xml:space="preserve">Although it is not possible to remove risk from </w:t>
      </w:r>
      <w:r w:rsidR="002E4A97" w:rsidRPr="0036384C">
        <w:rPr>
          <w:rFonts w:asciiTheme="minorHAnsi" w:hAnsiTheme="minorHAnsi" w:cstheme="minorHAnsi"/>
          <w:bCs/>
          <w:szCs w:val="24"/>
        </w:rPr>
        <w:t xml:space="preserve">laboratory activities, </w:t>
      </w:r>
      <w:r w:rsidR="00D36270" w:rsidRPr="0036384C">
        <w:rPr>
          <w:rFonts w:asciiTheme="minorHAnsi" w:hAnsiTheme="minorHAnsi" w:cstheme="minorHAnsi"/>
          <w:bCs/>
          <w:szCs w:val="24"/>
        </w:rPr>
        <w:t xml:space="preserve">careful planning and </w:t>
      </w:r>
      <w:r w:rsidR="00174420" w:rsidRPr="0036384C">
        <w:rPr>
          <w:rFonts w:asciiTheme="minorHAnsi" w:hAnsiTheme="minorHAnsi" w:cstheme="minorHAnsi"/>
          <w:bCs/>
          <w:szCs w:val="24"/>
        </w:rPr>
        <w:t xml:space="preserve">attention to detail can minimize </w:t>
      </w:r>
      <w:r w:rsidR="00AD148F" w:rsidRPr="0036384C">
        <w:rPr>
          <w:rFonts w:asciiTheme="minorHAnsi" w:hAnsiTheme="minorHAnsi" w:cstheme="minorHAnsi"/>
          <w:bCs/>
          <w:szCs w:val="24"/>
        </w:rPr>
        <w:t>risk. Good laboratory practices to minimize risk include always wearing personal protective equipment (PPE)</w:t>
      </w:r>
      <w:r w:rsidR="00993527" w:rsidRPr="0036384C">
        <w:rPr>
          <w:rFonts w:asciiTheme="minorHAnsi" w:hAnsiTheme="minorHAnsi" w:cstheme="minorHAnsi"/>
          <w:bCs/>
          <w:szCs w:val="24"/>
        </w:rPr>
        <w:t xml:space="preserve"> </w:t>
      </w:r>
      <w:r w:rsidR="00F94BD6" w:rsidRPr="0036384C">
        <w:rPr>
          <w:rFonts w:asciiTheme="minorHAnsi" w:hAnsiTheme="minorHAnsi" w:cstheme="minorHAnsi"/>
          <w:bCs/>
          <w:szCs w:val="24"/>
        </w:rPr>
        <w:t>appropriate for</w:t>
      </w:r>
      <w:r w:rsidR="00993527" w:rsidRPr="0036384C">
        <w:rPr>
          <w:rFonts w:asciiTheme="minorHAnsi" w:hAnsiTheme="minorHAnsi" w:cstheme="minorHAnsi"/>
          <w:bCs/>
          <w:szCs w:val="24"/>
        </w:rPr>
        <w:t xml:space="preserve"> the hazards, </w:t>
      </w:r>
      <w:r w:rsidR="005A4214" w:rsidRPr="0036384C">
        <w:rPr>
          <w:rFonts w:asciiTheme="minorHAnsi" w:hAnsiTheme="minorHAnsi" w:cstheme="minorHAnsi"/>
          <w:bCs/>
          <w:szCs w:val="24"/>
        </w:rPr>
        <w:t>ensur</w:t>
      </w:r>
      <w:r w:rsidR="00F82E99" w:rsidRPr="0036384C">
        <w:rPr>
          <w:rFonts w:asciiTheme="minorHAnsi" w:hAnsiTheme="minorHAnsi" w:cstheme="minorHAnsi"/>
          <w:bCs/>
          <w:szCs w:val="24"/>
        </w:rPr>
        <w:t>ing</w:t>
      </w:r>
      <w:r w:rsidR="005A4214" w:rsidRPr="0036384C">
        <w:rPr>
          <w:rFonts w:asciiTheme="minorHAnsi" w:hAnsiTheme="minorHAnsi" w:cstheme="minorHAnsi"/>
          <w:bCs/>
          <w:szCs w:val="24"/>
        </w:rPr>
        <w:t xml:space="preserve"> glassware and equipment are in good working order prior to use, </w:t>
      </w:r>
      <w:r w:rsidR="007045F2" w:rsidRPr="0036384C">
        <w:rPr>
          <w:rFonts w:asciiTheme="minorHAnsi" w:hAnsiTheme="minorHAnsi" w:cstheme="minorHAnsi"/>
          <w:bCs/>
          <w:szCs w:val="24"/>
        </w:rPr>
        <w:t xml:space="preserve">being trained </w:t>
      </w:r>
      <w:r w:rsidR="00A97592">
        <w:rPr>
          <w:rFonts w:asciiTheme="minorHAnsi" w:hAnsiTheme="minorHAnsi" w:cstheme="minorHAnsi"/>
          <w:bCs/>
          <w:szCs w:val="24"/>
        </w:rPr>
        <w:t xml:space="preserve">in </w:t>
      </w:r>
      <w:r w:rsidR="007045F2" w:rsidRPr="0036384C">
        <w:rPr>
          <w:rFonts w:asciiTheme="minorHAnsi" w:hAnsiTheme="minorHAnsi" w:cstheme="minorHAnsi"/>
          <w:bCs/>
          <w:szCs w:val="24"/>
        </w:rPr>
        <w:t xml:space="preserve">and familiar with </w:t>
      </w:r>
      <w:r w:rsidR="00A97592">
        <w:rPr>
          <w:rFonts w:asciiTheme="minorHAnsi" w:hAnsiTheme="minorHAnsi" w:cstheme="minorHAnsi"/>
          <w:bCs/>
          <w:szCs w:val="24"/>
        </w:rPr>
        <w:t xml:space="preserve">the </w:t>
      </w:r>
      <w:r w:rsidR="009C5112" w:rsidRPr="0036384C">
        <w:rPr>
          <w:rFonts w:asciiTheme="minorHAnsi" w:hAnsiTheme="minorHAnsi" w:cstheme="minorHAnsi"/>
          <w:bCs/>
          <w:szCs w:val="24"/>
        </w:rPr>
        <w:t xml:space="preserve">laboratory procedures, </w:t>
      </w:r>
      <w:r w:rsidR="009D66C6" w:rsidRPr="0036384C">
        <w:rPr>
          <w:rFonts w:asciiTheme="minorHAnsi" w:hAnsiTheme="minorHAnsi" w:cstheme="minorHAnsi"/>
          <w:bCs/>
          <w:szCs w:val="24"/>
        </w:rPr>
        <w:t xml:space="preserve">keeping workspaces clean and free of clutter, </w:t>
      </w:r>
      <w:r w:rsidR="00474DD5" w:rsidRPr="0036384C">
        <w:rPr>
          <w:rFonts w:asciiTheme="minorHAnsi" w:hAnsiTheme="minorHAnsi" w:cstheme="minorHAnsi"/>
          <w:bCs/>
          <w:szCs w:val="24"/>
        </w:rPr>
        <w:t xml:space="preserve">using the lowest concentrations and smallest volumes possible for all chemicals, </w:t>
      </w:r>
      <w:r w:rsidR="00BB1F49" w:rsidRPr="0036384C">
        <w:rPr>
          <w:rFonts w:asciiTheme="minorHAnsi" w:hAnsiTheme="minorHAnsi" w:cstheme="minorHAnsi"/>
          <w:bCs/>
          <w:szCs w:val="24"/>
        </w:rPr>
        <w:t>disposing of waste properly</w:t>
      </w:r>
      <w:r w:rsidR="007C639C">
        <w:rPr>
          <w:rFonts w:asciiTheme="minorHAnsi" w:hAnsiTheme="minorHAnsi" w:cstheme="minorHAnsi"/>
          <w:bCs/>
          <w:szCs w:val="24"/>
        </w:rPr>
        <w:t>, and never working alone.</w:t>
      </w:r>
    </w:p>
    <w:p w14:paraId="4ACD84A1" w14:textId="484ABE2F" w:rsidR="00AE681D" w:rsidRDefault="00AE681D" w:rsidP="003638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14:paraId="674C747C" w14:textId="497DEF3D" w:rsidR="00AE681D" w:rsidRPr="0036384C" w:rsidRDefault="00AE681D" w:rsidP="003638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36384C">
        <w:rPr>
          <w:rFonts w:asciiTheme="minorHAnsi" w:hAnsiTheme="minorHAnsi" w:cstheme="minorHAnsi"/>
          <w:b/>
          <w:szCs w:val="24"/>
        </w:rPr>
        <w:t>Prepare for Emergencies</w:t>
      </w:r>
      <w:r w:rsidRPr="0036384C">
        <w:rPr>
          <w:rFonts w:asciiTheme="minorHAnsi" w:hAnsiTheme="minorHAnsi" w:cstheme="minorHAnsi"/>
          <w:bCs/>
          <w:szCs w:val="24"/>
        </w:rPr>
        <w:t>:</w:t>
      </w:r>
      <w:r w:rsidR="00F33893" w:rsidRPr="0036384C">
        <w:rPr>
          <w:rFonts w:asciiTheme="minorHAnsi" w:hAnsiTheme="minorHAnsi" w:cstheme="minorHAnsi"/>
          <w:bCs/>
          <w:szCs w:val="24"/>
        </w:rPr>
        <w:t xml:space="preserve"> Accidents, such as chemical spills, fires, </w:t>
      </w:r>
      <w:r w:rsidR="00734BA9" w:rsidRPr="0036384C">
        <w:rPr>
          <w:rFonts w:asciiTheme="minorHAnsi" w:hAnsiTheme="minorHAnsi" w:cstheme="minorHAnsi"/>
          <w:bCs/>
          <w:szCs w:val="24"/>
        </w:rPr>
        <w:t xml:space="preserve">cuts, burns, and exposures are all possible even if efforts have been taken to mitigate risk. </w:t>
      </w:r>
      <w:r w:rsidR="00E246E8" w:rsidRPr="0036384C">
        <w:rPr>
          <w:rFonts w:asciiTheme="minorHAnsi" w:hAnsiTheme="minorHAnsi" w:cstheme="minorHAnsi"/>
          <w:bCs/>
          <w:szCs w:val="24"/>
        </w:rPr>
        <w:t>It is important to consider what could go wrong</w:t>
      </w:r>
      <w:r w:rsidR="00AE2A91">
        <w:rPr>
          <w:rFonts w:asciiTheme="minorHAnsi" w:hAnsiTheme="minorHAnsi" w:cstheme="minorHAnsi"/>
          <w:bCs/>
          <w:szCs w:val="24"/>
        </w:rPr>
        <w:t>,</w:t>
      </w:r>
      <w:r w:rsidR="00761DF3">
        <w:rPr>
          <w:rFonts w:asciiTheme="minorHAnsi" w:hAnsiTheme="minorHAnsi" w:cstheme="minorHAnsi"/>
          <w:bCs/>
          <w:szCs w:val="24"/>
        </w:rPr>
        <w:t xml:space="preserve"> </w:t>
      </w:r>
      <w:r w:rsidR="00E246E8" w:rsidRPr="0036384C">
        <w:rPr>
          <w:rFonts w:asciiTheme="minorHAnsi" w:hAnsiTheme="minorHAnsi" w:cstheme="minorHAnsi"/>
          <w:bCs/>
          <w:szCs w:val="24"/>
        </w:rPr>
        <w:t xml:space="preserve">even if it </w:t>
      </w:r>
      <w:r w:rsidR="003E73D6" w:rsidRPr="0036384C">
        <w:rPr>
          <w:rFonts w:asciiTheme="minorHAnsi" w:hAnsiTheme="minorHAnsi" w:cstheme="minorHAnsi"/>
          <w:bCs/>
          <w:szCs w:val="24"/>
        </w:rPr>
        <w:t xml:space="preserve">is a low probability, and how to respond. </w:t>
      </w:r>
      <w:r w:rsidR="00185EEA" w:rsidRPr="0036384C">
        <w:rPr>
          <w:rFonts w:asciiTheme="minorHAnsi" w:hAnsiTheme="minorHAnsi" w:cstheme="minorHAnsi"/>
          <w:bCs/>
          <w:szCs w:val="24"/>
        </w:rPr>
        <w:t>One key step is to</w:t>
      </w:r>
      <w:r w:rsidR="00734BA9" w:rsidRPr="0036384C">
        <w:rPr>
          <w:rFonts w:asciiTheme="minorHAnsi" w:hAnsiTheme="minorHAnsi" w:cstheme="minorHAnsi"/>
          <w:bCs/>
          <w:szCs w:val="24"/>
        </w:rPr>
        <w:t xml:space="preserve"> </w:t>
      </w:r>
      <w:r w:rsidR="00A51EFE" w:rsidRPr="0036384C">
        <w:rPr>
          <w:rFonts w:asciiTheme="minorHAnsi" w:hAnsiTheme="minorHAnsi" w:cstheme="minorHAnsi"/>
          <w:bCs/>
          <w:szCs w:val="24"/>
        </w:rPr>
        <w:t xml:space="preserve">be familiar with the location and </w:t>
      </w:r>
      <w:r w:rsidR="00185EEA" w:rsidRPr="0036384C">
        <w:rPr>
          <w:rFonts w:asciiTheme="minorHAnsi" w:hAnsiTheme="minorHAnsi" w:cstheme="minorHAnsi"/>
          <w:bCs/>
          <w:szCs w:val="24"/>
        </w:rPr>
        <w:t xml:space="preserve">proper </w:t>
      </w:r>
      <w:r w:rsidR="00DE7816" w:rsidRPr="0036384C">
        <w:rPr>
          <w:rFonts w:asciiTheme="minorHAnsi" w:hAnsiTheme="minorHAnsi" w:cstheme="minorHAnsi"/>
          <w:bCs/>
          <w:szCs w:val="24"/>
        </w:rPr>
        <w:t xml:space="preserve">use of </w:t>
      </w:r>
      <w:r w:rsidR="00A51EFE" w:rsidRPr="0036384C">
        <w:rPr>
          <w:rFonts w:asciiTheme="minorHAnsi" w:hAnsiTheme="minorHAnsi" w:cstheme="minorHAnsi"/>
          <w:bCs/>
          <w:szCs w:val="24"/>
        </w:rPr>
        <w:t>emergency equipment</w:t>
      </w:r>
      <w:r w:rsidR="00DE7816" w:rsidRPr="0036384C">
        <w:rPr>
          <w:rFonts w:asciiTheme="minorHAnsi" w:hAnsiTheme="minorHAnsi" w:cstheme="minorHAnsi"/>
          <w:bCs/>
          <w:szCs w:val="24"/>
        </w:rPr>
        <w:t xml:space="preserve"> such as first aid kits, fire extinguishers</w:t>
      </w:r>
      <w:r w:rsidR="00792E98" w:rsidRPr="0036384C">
        <w:rPr>
          <w:rFonts w:asciiTheme="minorHAnsi" w:hAnsiTheme="minorHAnsi" w:cstheme="minorHAnsi"/>
          <w:bCs/>
          <w:szCs w:val="24"/>
        </w:rPr>
        <w:t xml:space="preserve"> and alarms</w:t>
      </w:r>
      <w:r w:rsidR="00DE7816" w:rsidRPr="0036384C">
        <w:rPr>
          <w:rFonts w:asciiTheme="minorHAnsi" w:hAnsiTheme="minorHAnsi" w:cstheme="minorHAnsi"/>
          <w:bCs/>
          <w:szCs w:val="24"/>
        </w:rPr>
        <w:t xml:space="preserve">, safety showers, eyewashes, </w:t>
      </w:r>
      <w:r w:rsidR="00EE110B" w:rsidRPr="0036384C">
        <w:rPr>
          <w:rFonts w:asciiTheme="minorHAnsi" w:hAnsiTheme="minorHAnsi" w:cstheme="minorHAnsi"/>
          <w:bCs/>
          <w:szCs w:val="24"/>
        </w:rPr>
        <w:t xml:space="preserve">and chemical spill kits. </w:t>
      </w:r>
      <w:r w:rsidR="00DE7816" w:rsidRPr="0036384C">
        <w:rPr>
          <w:rFonts w:asciiTheme="minorHAnsi" w:hAnsiTheme="minorHAnsi" w:cstheme="minorHAnsi"/>
          <w:bCs/>
          <w:szCs w:val="24"/>
        </w:rPr>
        <w:t xml:space="preserve"> </w:t>
      </w:r>
    </w:p>
    <w:p w14:paraId="406708B7" w14:textId="77777777" w:rsidR="00C23DC6" w:rsidRPr="0036384C" w:rsidRDefault="00C23DC6" w:rsidP="0036384C">
      <w:pPr>
        <w:spacing w:line="240" w:lineRule="auto"/>
        <w:jc w:val="both"/>
        <w:rPr>
          <w:rFonts w:asciiTheme="minorHAnsi" w:hAnsiTheme="minorHAnsi" w:cstheme="minorHAnsi"/>
          <w:b/>
          <w:smallCaps/>
          <w:szCs w:val="24"/>
        </w:rPr>
      </w:pPr>
    </w:p>
    <w:p w14:paraId="56854E71" w14:textId="5A8D8272" w:rsidR="00D878AA" w:rsidRPr="0036384C" w:rsidRDefault="00D878AA" w:rsidP="00D878AA">
      <w:pPr>
        <w:pBdr>
          <w:bottom w:val="single" w:sz="4" w:space="1" w:color="auto"/>
        </w:pBdr>
        <w:spacing w:line="240" w:lineRule="auto"/>
        <w:jc w:val="both"/>
        <w:rPr>
          <w:rFonts w:asciiTheme="minorHAnsi" w:hAnsiTheme="minorHAnsi" w:cstheme="minorHAnsi"/>
          <w:b/>
          <w:smallCaps/>
          <w:szCs w:val="24"/>
        </w:rPr>
      </w:pPr>
      <w:r>
        <w:rPr>
          <w:rFonts w:asciiTheme="minorHAnsi" w:hAnsiTheme="minorHAnsi" w:cstheme="minorHAnsi"/>
          <w:b/>
          <w:smallCaps/>
          <w:szCs w:val="24"/>
        </w:rPr>
        <w:lastRenderedPageBreak/>
        <w:t>Example 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140"/>
        <w:gridCol w:w="3775"/>
      </w:tblGrid>
      <w:tr w:rsidR="00B37BD4" w14:paraId="6B688C1B" w14:textId="77777777" w:rsidTr="00E8161D">
        <w:tc>
          <w:tcPr>
            <w:tcW w:w="1435" w:type="dxa"/>
          </w:tcPr>
          <w:p w14:paraId="1DD264DA" w14:textId="5A54683A" w:rsidR="00B37BD4" w:rsidRPr="00B37BD4" w:rsidRDefault="00B37BD4" w:rsidP="00E37B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37BD4">
              <w:rPr>
                <w:rFonts w:asciiTheme="minorHAnsi" w:hAnsiTheme="minorHAnsi" w:cstheme="minorHAnsi"/>
                <w:b/>
                <w:szCs w:val="24"/>
              </w:rPr>
              <w:t>Recognize Hazard</w:t>
            </w:r>
          </w:p>
        </w:tc>
        <w:tc>
          <w:tcPr>
            <w:tcW w:w="4140" w:type="dxa"/>
            <w:vAlign w:val="center"/>
          </w:tcPr>
          <w:p w14:paraId="2B73B12D" w14:textId="5CDCC1CA" w:rsidR="00B37BD4" w:rsidRDefault="003F59A4" w:rsidP="00E37B9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Concentrated HCl</w:t>
            </w:r>
          </w:p>
        </w:tc>
        <w:tc>
          <w:tcPr>
            <w:tcW w:w="3775" w:type="dxa"/>
            <w:vAlign w:val="center"/>
          </w:tcPr>
          <w:p w14:paraId="1060C4BF" w14:textId="1BC72478" w:rsidR="00B37BD4" w:rsidRDefault="003B7BCC" w:rsidP="00E37B9F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Puddle of water on the floor</w:t>
            </w:r>
          </w:p>
        </w:tc>
      </w:tr>
      <w:tr w:rsidR="00B37BD4" w14:paraId="3108381B" w14:textId="77777777" w:rsidTr="00E8161D">
        <w:tc>
          <w:tcPr>
            <w:tcW w:w="1435" w:type="dxa"/>
          </w:tcPr>
          <w:p w14:paraId="24D3D4E8" w14:textId="21343C11" w:rsidR="00B37BD4" w:rsidRPr="00B37BD4" w:rsidRDefault="00B37BD4" w:rsidP="00E37B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37BD4">
              <w:rPr>
                <w:rFonts w:asciiTheme="minorHAnsi" w:hAnsiTheme="minorHAnsi" w:cstheme="minorHAnsi"/>
                <w:b/>
                <w:szCs w:val="24"/>
              </w:rPr>
              <w:t>Assess Risk</w:t>
            </w:r>
          </w:p>
        </w:tc>
        <w:tc>
          <w:tcPr>
            <w:tcW w:w="4140" w:type="dxa"/>
          </w:tcPr>
          <w:p w14:paraId="59BB4F01" w14:textId="77777777" w:rsidR="00B37BD4" w:rsidRDefault="009A55BA" w:rsidP="00464C91">
            <w:pPr>
              <w:pStyle w:val="ListParagraph"/>
              <w:numPr>
                <w:ilvl w:val="0"/>
                <w:numId w:val="33"/>
              </w:numPr>
              <w:ind w:left="346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Skin burns and eye damage upon contact</w:t>
            </w:r>
          </w:p>
          <w:p w14:paraId="71C34129" w14:textId="77777777" w:rsidR="009A55BA" w:rsidRDefault="003D54EA" w:rsidP="00464C91">
            <w:pPr>
              <w:pStyle w:val="ListParagraph"/>
              <w:numPr>
                <w:ilvl w:val="0"/>
                <w:numId w:val="33"/>
              </w:numPr>
              <w:ind w:left="346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Respiratory irritation</w:t>
            </w:r>
          </w:p>
          <w:p w14:paraId="6D9B8DBD" w14:textId="2649D46E" w:rsidR="003D54EA" w:rsidRPr="009A55BA" w:rsidRDefault="003D54EA" w:rsidP="00464C91">
            <w:pPr>
              <w:pStyle w:val="ListParagraph"/>
              <w:numPr>
                <w:ilvl w:val="0"/>
                <w:numId w:val="33"/>
              </w:numPr>
              <w:ind w:left="346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Damage to organs through prolonged or repeated exposure</w:t>
            </w:r>
          </w:p>
        </w:tc>
        <w:tc>
          <w:tcPr>
            <w:tcW w:w="3775" w:type="dxa"/>
          </w:tcPr>
          <w:p w14:paraId="75E1FA98" w14:textId="4D2F5704" w:rsidR="004B0072" w:rsidRDefault="00DC296A" w:rsidP="00464C91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Possible to slip and fall</w:t>
            </w:r>
            <w:r w:rsidR="004B0072">
              <w:rPr>
                <w:rFonts w:asciiTheme="minorHAnsi" w:hAnsiTheme="minorHAnsi" w:cstheme="minorHAnsi"/>
                <w:bCs/>
                <w:szCs w:val="24"/>
              </w:rPr>
              <w:t xml:space="preserve"> resulting in:</w:t>
            </w:r>
          </w:p>
          <w:p w14:paraId="13C063C0" w14:textId="347E79E2" w:rsidR="004B0072" w:rsidRPr="004B0072" w:rsidRDefault="004B0072" w:rsidP="00464C91">
            <w:pPr>
              <w:pStyle w:val="ListParagraph"/>
              <w:numPr>
                <w:ilvl w:val="0"/>
                <w:numId w:val="30"/>
              </w:numPr>
              <w:ind w:left="406"/>
              <w:rPr>
                <w:rFonts w:asciiTheme="minorHAnsi" w:hAnsiTheme="minorHAnsi" w:cstheme="minorHAnsi"/>
                <w:bCs/>
                <w:szCs w:val="24"/>
              </w:rPr>
            </w:pPr>
            <w:r w:rsidRPr="004B0072">
              <w:rPr>
                <w:rFonts w:asciiTheme="minorHAnsi" w:hAnsiTheme="minorHAnsi" w:cstheme="minorHAnsi"/>
                <w:bCs/>
                <w:szCs w:val="24"/>
              </w:rPr>
              <w:t>I</w:t>
            </w:r>
            <w:r w:rsidR="00DC296A" w:rsidRPr="004B0072">
              <w:rPr>
                <w:rFonts w:asciiTheme="minorHAnsi" w:hAnsiTheme="minorHAnsi" w:cstheme="minorHAnsi"/>
                <w:bCs/>
                <w:szCs w:val="24"/>
              </w:rPr>
              <w:t>njury to the person falling</w:t>
            </w:r>
          </w:p>
          <w:p w14:paraId="45AB059B" w14:textId="498753EE" w:rsidR="004B0072" w:rsidRPr="004B0072" w:rsidRDefault="004B0072" w:rsidP="00464C91">
            <w:pPr>
              <w:pStyle w:val="ListParagraph"/>
              <w:numPr>
                <w:ilvl w:val="0"/>
                <w:numId w:val="30"/>
              </w:numPr>
              <w:ind w:left="406"/>
              <w:rPr>
                <w:rFonts w:asciiTheme="minorHAnsi" w:hAnsiTheme="minorHAnsi" w:cstheme="minorHAnsi"/>
                <w:bCs/>
                <w:szCs w:val="24"/>
              </w:rPr>
            </w:pPr>
            <w:r w:rsidRPr="004B0072">
              <w:rPr>
                <w:rFonts w:asciiTheme="minorHAnsi" w:hAnsiTheme="minorHAnsi" w:cstheme="minorHAnsi"/>
                <w:bCs/>
                <w:szCs w:val="24"/>
              </w:rPr>
              <w:t>T</w:t>
            </w:r>
            <w:r w:rsidR="00DC296A" w:rsidRPr="004B0072">
              <w:rPr>
                <w:rFonts w:asciiTheme="minorHAnsi" w:hAnsiTheme="minorHAnsi" w:cstheme="minorHAnsi"/>
                <w:bCs/>
                <w:szCs w:val="24"/>
              </w:rPr>
              <w:t xml:space="preserve">he dropping of chemicals </w:t>
            </w:r>
            <w:r w:rsidRPr="004B0072">
              <w:rPr>
                <w:rFonts w:asciiTheme="minorHAnsi" w:hAnsiTheme="minorHAnsi" w:cstheme="minorHAnsi"/>
                <w:bCs/>
                <w:szCs w:val="24"/>
              </w:rPr>
              <w:t>leading to a chemical spill</w:t>
            </w:r>
          </w:p>
          <w:p w14:paraId="0399741D" w14:textId="59C77BF1" w:rsidR="00B37BD4" w:rsidRPr="004B0072" w:rsidRDefault="004B0072" w:rsidP="00464C91">
            <w:pPr>
              <w:pStyle w:val="ListParagraph"/>
              <w:numPr>
                <w:ilvl w:val="0"/>
                <w:numId w:val="30"/>
              </w:numPr>
              <w:ind w:left="406"/>
              <w:rPr>
                <w:rFonts w:asciiTheme="minorHAnsi" w:hAnsiTheme="minorHAnsi" w:cstheme="minorHAnsi"/>
                <w:bCs/>
                <w:szCs w:val="24"/>
              </w:rPr>
            </w:pPr>
            <w:r w:rsidRPr="004B0072">
              <w:rPr>
                <w:rFonts w:asciiTheme="minorHAnsi" w:hAnsiTheme="minorHAnsi" w:cstheme="minorHAnsi"/>
                <w:bCs/>
                <w:szCs w:val="24"/>
              </w:rPr>
              <w:t>The dropping of glassware resulting in broken glass</w:t>
            </w:r>
          </w:p>
        </w:tc>
      </w:tr>
      <w:tr w:rsidR="00B37BD4" w14:paraId="090F9201" w14:textId="77777777" w:rsidTr="00E8161D">
        <w:tc>
          <w:tcPr>
            <w:tcW w:w="1435" w:type="dxa"/>
          </w:tcPr>
          <w:p w14:paraId="235D26CC" w14:textId="2FF92CF0" w:rsidR="00B37BD4" w:rsidRPr="00B37BD4" w:rsidRDefault="00B37BD4" w:rsidP="00E37B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37BD4">
              <w:rPr>
                <w:rFonts w:asciiTheme="minorHAnsi" w:hAnsiTheme="minorHAnsi" w:cstheme="minorHAnsi"/>
                <w:b/>
                <w:szCs w:val="24"/>
              </w:rPr>
              <w:t>Mitigate Risk</w:t>
            </w:r>
          </w:p>
        </w:tc>
        <w:tc>
          <w:tcPr>
            <w:tcW w:w="4140" w:type="dxa"/>
          </w:tcPr>
          <w:p w14:paraId="2313F5D5" w14:textId="518287DE" w:rsidR="00B37BD4" w:rsidRDefault="00464C91" w:rsidP="00464C91">
            <w:pPr>
              <w:pStyle w:val="ListParagraph"/>
              <w:numPr>
                <w:ilvl w:val="0"/>
                <w:numId w:val="34"/>
              </w:numPr>
              <w:ind w:left="346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Wear PPE (gloves, </w:t>
            </w:r>
            <w:r w:rsidR="00A149BB">
              <w:rPr>
                <w:rFonts w:asciiTheme="minorHAnsi" w:hAnsiTheme="minorHAnsi" w:cstheme="minorHAnsi"/>
                <w:bCs/>
                <w:szCs w:val="24"/>
              </w:rPr>
              <w:t xml:space="preserve">long sleeves or lab coat, </w:t>
            </w:r>
            <w:r>
              <w:rPr>
                <w:rFonts w:asciiTheme="minorHAnsi" w:hAnsiTheme="minorHAnsi" w:cstheme="minorHAnsi"/>
                <w:bCs/>
                <w:szCs w:val="24"/>
              </w:rPr>
              <w:t>safety goggles)</w:t>
            </w:r>
          </w:p>
          <w:p w14:paraId="1BE46B35" w14:textId="77777777" w:rsidR="00BF1247" w:rsidRDefault="00BF1247" w:rsidP="00464C91">
            <w:pPr>
              <w:pStyle w:val="ListParagraph"/>
              <w:numPr>
                <w:ilvl w:val="0"/>
                <w:numId w:val="34"/>
              </w:numPr>
              <w:ind w:left="346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Work in the fume hood</w:t>
            </w:r>
          </w:p>
          <w:p w14:paraId="366D4643" w14:textId="77777777" w:rsidR="00BF1247" w:rsidRDefault="003C6CED" w:rsidP="00464C91">
            <w:pPr>
              <w:pStyle w:val="ListParagraph"/>
              <w:numPr>
                <w:ilvl w:val="0"/>
                <w:numId w:val="34"/>
              </w:numPr>
              <w:ind w:left="346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Use small quantities</w:t>
            </w:r>
          </w:p>
          <w:p w14:paraId="47A6226C" w14:textId="7F5D8150" w:rsidR="00C20C87" w:rsidRPr="00464C91" w:rsidRDefault="00C20C87" w:rsidP="00464C91">
            <w:pPr>
              <w:pStyle w:val="ListParagraph"/>
              <w:numPr>
                <w:ilvl w:val="0"/>
                <w:numId w:val="34"/>
              </w:numPr>
              <w:ind w:left="346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Clean up any drips or spills immediately</w:t>
            </w:r>
          </w:p>
        </w:tc>
        <w:tc>
          <w:tcPr>
            <w:tcW w:w="3775" w:type="dxa"/>
          </w:tcPr>
          <w:p w14:paraId="4340B932" w14:textId="580A590E" w:rsidR="00B37BD4" w:rsidRPr="004B0072" w:rsidRDefault="004B0072" w:rsidP="00464C91">
            <w:pPr>
              <w:pStyle w:val="ListParagraph"/>
              <w:numPr>
                <w:ilvl w:val="0"/>
                <w:numId w:val="30"/>
              </w:numPr>
              <w:ind w:left="406"/>
              <w:rPr>
                <w:rFonts w:asciiTheme="minorHAnsi" w:hAnsiTheme="minorHAnsi" w:cstheme="minorHAnsi"/>
                <w:bCs/>
                <w:szCs w:val="24"/>
              </w:rPr>
            </w:pPr>
            <w:r w:rsidRPr="004B0072">
              <w:rPr>
                <w:rFonts w:asciiTheme="minorHAnsi" w:hAnsiTheme="minorHAnsi" w:cstheme="minorHAnsi"/>
                <w:bCs/>
                <w:szCs w:val="24"/>
              </w:rPr>
              <w:t>Place warning signs</w:t>
            </w:r>
            <w:r w:rsidR="00E31CB5" w:rsidRPr="004B0072">
              <w:rPr>
                <w:rFonts w:asciiTheme="minorHAnsi" w:hAnsiTheme="minorHAnsi" w:cstheme="minorHAnsi"/>
                <w:bCs/>
                <w:szCs w:val="24"/>
              </w:rPr>
              <w:t xml:space="preserve"> around the spill </w:t>
            </w:r>
            <w:r w:rsidR="00D915F1" w:rsidRPr="004B0072">
              <w:rPr>
                <w:rFonts w:asciiTheme="minorHAnsi" w:hAnsiTheme="minorHAnsi" w:cstheme="minorHAnsi"/>
                <w:bCs/>
                <w:szCs w:val="24"/>
              </w:rPr>
              <w:t xml:space="preserve">or </w:t>
            </w:r>
            <w:r w:rsidRPr="004B0072">
              <w:rPr>
                <w:rFonts w:asciiTheme="minorHAnsi" w:hAnsiTheme="minorHAnsi" w:cstheme="minorHAnsi"/>
                <w:bCs/>
                <w:szCs w:val="24"/>
              </w:rPr>
              <w:t>block</w:t>
            </w:r>
            <w:r w:rsidR="00D915F1" w:rsidRPr="004B0072">
              <w:rPr>
                <w:rFonts w:asciiTheme="minorHAnsi" w:hAnsiTheme="minorHAnsi" w:cstheme="minorHAnsi"/>
                <w:bCs/>
                <w:szCs w:val="24"/>
              </w:rPr>
              <w:t xml:space="preserve"> access to the area</w:t>
            </w:r>
          </w:p>
          <w:p w14:paraId="4B83598F" w14:textId="52A4FCEC" w:rsidR="00D915F1" w:rsidRPr="004B0072" w:rsidRDefault="00D915F1" w:rsidP="00464C91">
            <w:pPr>
              <w:pStyle w:val="ListParagraph"/>
              <w:numPr>
                <w:ilvl w:val="0"/>
                <w:numId w:val="30"/>
              </w:numPr>
              <w:ind w:left="406"/>
              <w:rPr>
                <w:rFonts w:asciiTheme="minorHAnsi" w:hAnsiTheme="minorHAnsi" w:cstheme="minorHAnsi"/>
                <w:bCs/>
                <w:szCs w:val="24"/>
              </w:rPr>
            </w:pPr>
            <w:r w:rsidRPr="004B0072">
              <w:rPr>
                <w:rFonts w:asciiTheme="minorHAnsi" w:hAnsiTheme="minorHAnsi" w:cstheme="minorHAnsi"/>
                <w:bCs/>
                <w:szCs w:val="24"/>
              </w:rPr>
              <w:t>Re</w:t>
            </w:r>
            <w:r w:rsidR="004B0072" w:rsidRPr="004B0072">
              <w:rPr>
                <w:rFonts w:asciiTheme="minorHAnsi" w:hAnsiTheme="minorHAnsi" w:cstheme="minorHAnsi"/>
                <w:bCs/>
                <w:szCs w:val="24"/>
              </w:rPr>
              <w:t>move</w:t>
            </w:r>
            <w:r w:rsidRPr="004B0072">
              <w:rPr>
                <w:rFonts w:asciiTheme="minorHAnsi" w:hAnsiTheme="minorHAnsi" w:cstheme="minorHAnsi"/>
                <w:bCs/>
                <w:szCs w:val="24"/>
              </w:rPr>
              <w:t xml:space="preserve"> the water from the floor </w:t>
            </w:r>
            <w:r w:rsidR="004B0072" w:rsidRPr="004B0072">
              <w:rPr>
                <w:rFonts w:asciiTheme="minorHAnsi" w:hAnsiTheme="minorHAnsi" w:cstheme="minorHAnsi"/>
                <w:bCs/>
                <w:szCs w:val="24"/>
              </w:rPr>
              <w:t>as quickly as possible</w:t>
            </w:r>
          </w:p>
        </w:tc>
      </w:tr>
      <w:tr w:rsidR="00B37BD4" w14:paraId="2A910493" w14:textId="77777777" w:rsidTr="00E8161D">
        <w:tc>
          <w:tcPr>
            <w:tcW w:w="1435" w:type="dxa"/>
          </w:tcPr>
          <w:p w14:paraId="17262D75" w14:textId="2B2D7D9B" w:rsidR="00B37BD4" w:rsidRPr="00B37BD4" w:rsidRDefault="00B37BD4" w:rsidP="00E37B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B37BD4">
              <w:rPr>
                <w:rFonts w:asciiTheme="minorHAnsi" w:hAnsiTheme="minorHAnsi" w:cstheme="minorHAnsi"/>
                <w:b/>
                <w:szCs w:val="24"/>
              </w:rPr>
              <w:t>Prepare for Emergency</w:t>
            </w:r>
          </w:p>
        </w:tc>
        <w:tc>
          <w:tcPr>
            <w:tcW w:w="4140" w:type="dxa"/>
          </w:tcPr>
          <w:p w14:paraId="401655DE" w14:textId="1A9D34E7" w:rsidR="00B37BD4" w:rsidRDefault="001A6084" w:rsidP="007E2C0E">
            <w:pPr>
              <w:pStyle w:val="ListParagraph"/>
              <w:numPr>
                <w:ilvl w:val="0"/>
                <w:numId w:val="35"/>
              </w:numPr>
              <w:ind w:left="346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Spill or splash: </w:t>
            </w:r>
            <w:r w:rsidR="007E2C0E">
              <w:rPr>
                <w:rFonts w:asciiTheme="minorHAnsi" w:hAnsiTheme="minorHAnsi" w:cstheme="minorHAnsi"/>
                <w:bCs/>
                <w:szCs w:val="24"/>
              </w:rPr>
              <w:t xml:space="preserve">remove any </w:t>
            </w:r>
            <w:r w:rsidR="0047493D">
              <w:rPr>
                <w:rFonts w:asciiTheme="minorHAnsi" w:hAnsiTheme="minorHAnsi" w:cstheme="minorHAnsi"/>
                <w:bCs/>
                <w:szCs w:val="24"/>
              </w:rPr>
              <w:t xml:space="preserve">exposed clothing or PPE; </w:t>
            </w:r>
            <w:r>
              <w:rPr>
                <w:rFonts w:asciiTheme="minorHAnsi" w:hAnsiTheme="minorHAnsi" w:cstheme="minorHAnsi"/>
                <w:bCs/>
                <w:szCs w:val="24"/>
              </w:rPr>
              <w:t>f</w:t>
            </w:r>
            <w:r w:rsidR="008E2FCC">
              <w:rPr>
                <w:rFonts w:asciiTheme="minorHAnsi" w:hAnsiTheme="minorHAnsi" w:cstheme="minorHAnsi"/>
                <w:bCs/>
                <w:szCs w:val="24"/>
              </w:rPr>
              <w:t>lush skin or eyes with water for 15 minutes</w:t>
            </w:r>
            <w:r w:rsidR="00E8161D">
              <w:rPr>
                <w:rFonts w:asciiTheme="minorHAnsi" w:hAnsiTheme="minorHAnsi" w:cstheme="minorHAnsi"/>
                <w:bCs/>
                <w:szCs w:val="24"/>
              </w:rPr>
              <w:t xml:space="preserve"> (sink, eyewash, or safety shower)</w:t>
            </w:r>
          </w:p>
          <w:p w14:paraId="0BD9EB96" w14:textId="77777777" w:rsidR="008E2FCC" w:rsidRDefault="001A6084" w:rsidP="007E2C0E">
            <w:pPr>
              <w:pStyle w:val="ListParagraph"/>
              <w:numPr>
                <w:ilvl w:val="0"/>
                <w:numId w:val="35"/>
              </w:numPr>
              <w:ind w:left="346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Inhalation: Move to well-ventilated area</w:t>
            </w:r>
          </w:p>
          <w:p w14:paraId="2EAAAF48" w14:textId="2458A535" w:rsidR="007E2C0E" w:rsidRPr="00C20C87" w:rsidRDefault="007E2C0E" w:rsidP="007E2C0E">
            <w:pPr>
              <w:pStyle w:val="ListParagraph"/>
              <w:numPr>
                <w:ilvl w:val="0"/>
                <w:numId w:val="35"/>
              </w:numPr>
              <w:ind w:left="346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Large spill: Use acid spill kit located in the stockroom</w:t>
            </w:r>
          </w:p>
        </w:tc>
        <w:tc>
          <w:tcPr>
            <w:tcW w:w="3775" w:type="dxa"/>
          </w:tcPr>
          <w:p w14:paraId="762822AB" w14:textId="119FDE4F" w:rsidR="009A55BA" w:rsidRDefault="00B37E15" w:rsidP="00464C91">
            <w:pPr>
              <w:pStyle w:val="ListParagraph"/>
              <w:numPr>
                <w:ilvl w:val="0"/>
                <w:numId w:val="32"/>
              </w:numPr>
              <w:ind w:left="406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Obtain</w:t>
            </w:r>
            <w:r w:rsidR="006F1640">
              <w:rPr>
                <w:rFonts w:asciiTheme="minorHAnsi" w:hAnsiTheme="minorHAnsi" w:cstheme="minorHAnsi"/>
                <w:bCs/>
                <w:szCs w:val="24"/>
              </w:rPr>
              <w:t xml:space="preserve"> absorbent pads</w:t>
            </w:r>
            <w:r w:rsidR="009A55BA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4"/>
              </w:rPr>
              <w:t>or other method of removing the water from the stockroom or campus safety</w:t>
            </w:r>
          </w:p>
          <w:p w14:paraId="65132576" w14:textId="239B3748" w:rsidR="00B37BD4" w:rsidRPr="006F1640" w:rsidRDefault="002F2A66" w:rsidP="00464C91">
            <w:pPr>
              <w:pStyle w:val="ListParagraph"/>
              <w:numPr>
                <w:ilvl w:val="0"/>
                <w:numId w:val="32"/>
              </w:numPr>
              <w:ind w:left="406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C</w:t>
            </w:r>
            <w:r w:rsidR="005918FC" w:rsidRPr="006F1640">
              <w:rPr>
                <w:rFonts w:asciiTheme="minorHAnsi" w:hAnsiTheme="minorHAnsi" w:cstheme="minorHAnsi"/>
                <w:bCs/>
                <w:szCs w:val="24"/>
              </w:rPr>
              <w:t xml:space="preserve">ontact campus safety </w:t>
            </w:r>
            <w:r w:rsidR="00B37E15">
              <w:rPr>
                <w:rFonts w:asciiTheme="minorHAnsi" w:hAnsiTheme="minorHAnsi" w:cstheme="minorHAnsi"/>
                <w:bCs/>
                <w:szCs w:val="24"/>
              </w:rPr>
              <w:t>for</w:t>
            </w:r>
            <w:r w:rsidR="005918FC" w:rsidRPr="006F1640">
              <w:rPr>
                <w:rFonts w:asciiTheme="minorHAnsi" w:hAnsiTheme="minorHAnsi" w:cstheme="minorHAnsi"/>
                <w:bCs/>
                <w:szCs w:val="24"/>
              </w:rPr>
              <w:t xml:space="preserve"> emergency services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if needed</w:t>
            </w:r>
          </w:p>
        </w:tc>
      </w:tr>
    </w:tbl>
    <w:p w14:paraId="7BDC891E" w14:textId="4B5782DD" w:rsidR="00D878AA" w:rsidRPr="00D878AA" w:rsidRDefault="00D878AA" w:rsidP="00D878AA">
      <w:pPr>
        <w:spacing w:line="240" w:lineRule="auto"/>
        <w:jc w:val="both"/>
        <w:rPr>
          <w:rFonts w:asciiTheme="minorHAnsi" w:hAnsiTheme="minorHAnsi" w:cstheme="minorHAnsi"/>
          <w:bCs/>
          <w:szCs w:val="24"/>
        </w:rPr>
      </w:pPr>
    </w:p>
    <w:p w14:paraId="75190D8B" w14:textId="44D35E7C" w:rsidR="004A271D" w:rsidRPr="0036384C" w:rsidRDefault="004A271D" w:rsidP="00D878AA">
      <w:pPr>
        <w:pBdr>
          <w:bottom w:val="single" w:sz="4" w:space="1" w:color="auto"/>
        </w:pBdr>
        <w:spacing w:line="240" w:lineRule="auto"/>
        <w:jc w:val="both"/>
        <w:rPr>
          <w:rFonts w:asciiTheme="minorHAnsi" w:hAnsiTheme="minorHAnsi" w:cstheme="minorHAnsi"/>
          <w:b/>
          <w:smallCaps/>
          <w:szCs w:val="24"/>
        </w:rPr>
      </w:pPr>
      <w:r w:rsidRPr="0036384C">
        <w:rPr>
          <w:rFonts w:asciiTheme="minorHAnsi" w:hAnsiTheme="minorHAnsi" w:cstheme="minorHAnsi"/>
          <w:b/>
          <w:smallCaps/>
          <w:szCs w:val="24"/>
        </w:rPr>
        <w:t>Report</w:t>
      </w:r>
      <w:r w:rsidR="0030306E" w:rsidRPr="0036384C">
        <w:rPr>
          <w:rFonts w:asciiTheme="minorHAnsi" w:hAnsiTheme="minorHAnsi" w:cstheme="minorHAnsi"/>
          <w:b/>
          <w:smallCaps/>
          <w:szCs w:val="24"/>
        </w:rPr>
        <w:t xml:space="preserve"> (</w:t>
      </w:r>
      <w:r w:rsidR="00A200F6" w:rsidRPr="0036384C">
        <w:rPr>
          <w:rFonts w:asciiTheme="minorHAnsi" w:hAnsiTheme="minorHAnsi" w:cstheme="minorHAnsi"/>
          <w:b/>
          <w:smallCaps/>
          <w:szCs w:val="24"/>
        </w:rPr>
        <w:t>2</w:t>
      </w:r>
      <w:r w:rsidR="00726CF6" w:rsidRPr="0036384C">
        <w:rPr>
          <w:rFonts w:asciiTheme="minorHAnsi" w:hAnsiTheme="minorHAnsi" w:cstheme="minorHAnsi"/>
          <w:b/>
          <w:smallCaps/>
          <w:szCs w:val="24"/>
        </w:rPr>
        <w:t>0</w:t>
      </w:r>
      <w:r w:rsidR="0030306E" w:rsidRPr="0036384C">
        <w:rPr>
          <w:rFonts w:asciiTheme="minorHAnsi" w:hAnsiTheme="minorHAnsi" w:cstheme="minorHAnsi"/>
          <w:b/>
          <w:smallCaps/>
          <w:szCs w:val="24"/>
        </w:rPr>
        <w:t xml:space="preserve"> pts)</w:t>
      </w:r>
    </w:p>
    <w:p w14:paraId="75190D9B" w14:textId="3BAFECA4" w:rsidR="00147F4A" w:rsidRPr="0036384C" w:rsidRDefault="00E91385" w:rsidP="0036384C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Carefully r</w:t>
      </w:r>
      <w:r w:rsidR="006B4D68" w:rsidRPr="0036384C">
        <w:rPr>
          <w:rFonts w:asciiTheme="minorHAnsi" w:hAnsiTheme="minorHAnsi" w:cstheme="minorHAnsi"/>
          <w:bCs/>
          <w:szCs w:val="24"/>
        </w:rPr>
        <w:t xml:space="preserve">eview the experimental procedure for </w:t>
      </w:r>
      <w:r w:rsidR="00F00BEC">
        <w:rPr>
          <w:rFonts w:asciiTheme="minorHAnsi" w:hAnsiTheme="minorHAnsi" w:cstheme="minorHAnsi"/>
          <w:bCs/>
          <w:szCs w:val="24"/>
        </w:rPr>
        <w:t>W</w:t>
      </w:r>
      <w:r w:rsidR="00402F77" w:rsidRPr="0036384C">
        <w:rPr>
          <w:rFonts w:asciiTheme="minorHAnsi" w:hAnsiTheme="minorHAnsi" w:cstheme="minorHAnsi"/>
          <w:bCs/>
          <w:szCs w:val="24"/>
        </w:rPr>
        <w:t>eeks 2 and 3 of Experiment 1.  Identify three potential hazards</w:t>
      </w:r>
      <w:r w:rsidR="005B0091">
        <w:rPr>
          <w:rFonts w:asciiTheme="minorHAnsi" w:hAnsiTheme="minorHAnsi" w:cstheme="minorHAnsi"/>
          <w:bCs/>
          <w:szCs w:val="24"/>
        </w:rPr>
        <w:t xml:space="preserve"> that you would consider moderate or high risk</w:t>
      </w:r>
      <w:r w:rsidR="00413591" w:rsidRPr="0036384C">
        <w:rPr>
          <w:rFonts w:asciiTheme="minorHAnsi" w:hAnsiTheme="minorHAnsi" w:cstheme="minorHAnsi"/>
          <w:bCs/>
          <w:szCs w:val="24"/>
        </w:rPr>
        <w:t>:</w:t>
      </w:r>
      <w:r w:rsidR="001762C3" w:rsidRPr="0036384C">
        <w:rPr>
          <w:rFonts w:asciiTheme="minorHAnsi" w:hAnsiTheme="minorHAnsi" w:cstheme="minorHAnsi"/>
          <w:bCs/>
          <w:szCs w:val="24"/>
        </w:rPr>
        <w:t xml:space="preserve"> one chemical, one equipment, and one </w:t>
      </w:r>
      <w:r w:rsidR="0009578E" w:rsidRPr="0036384C">
        <w:rPr>
          <w:rFonts w:asciiTheme="minorHAnsi" w:hAnsiTheme="minorHAnsi" w:cstheme="minorHAnsi"/>
          <w:bCs/>
          <w:szCs w:val="24"/>
        </w:rPr>
        <w:t>procedural. For each hazard, complete the following risk assessment:</w:t>
      </w:r>
    </w:p>
    <w:p w14:paraId="6A463CB8" w14:textId="23943E14" w:rsidR="007B155E" w:rsidRPr="0036384C" w:rsidRDefault="007B155E" w:rsidP="0036384C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14:paraId="091E59F0" w14:textId="57E41A09" w:rsidR="007B155E" w:rsidRPr="0036384C" w:rsidRDefault="00B676C4" w:rsidP="0036384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36384C">
        <w:rPr>
          <w:rFonts w:asciiTheme="minorHAnsi" w:hAnsiTheme="minorHAnsi" w:cstheme="minorHAnsi"/>
          <w:bCs/>
          <w:szCs w:val="24"/>
        </w:rPr>
        <w:t>Describe the potential hazard</w:t>
      </w:r>
      <w:r w:rsidR="00A4246B" w:rsidRPr="0036384C">
        <w:rPr>
          <w:rFonts w:asciiTheme="minorHAnsi" w:hAnsiTheme="minorHAnsi" w:cstheme="minorHAnsi"/>
          <w:bCs/>
          <w:szCs w:val="24"/>
        </w:rPr>
        <w:t>.</w:t>
      </w:r>
    </w:p>
    <w:p w14:paraId="141E3F68" w14:textId="2CA75E1E" w:rsidR="00B676C4" w:rsidRPr="0036384C" w:rsidRDefault="00AF36F8" w:rsidP="0036384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36384C">
        <w:rPr>
          <w:rFonts w:asciiTheme="minorHAnsi" w:hAnsiTheme="minorHAnsi" w:cstheme="minorHAnsi"/>
          <w:bCs/>
          <w:szCs w:val="24"/>
        </w:rPr>
        <w:t xml:space="preserve">Explain the </w:t>
      </w:r>
      <w:r w:rsidR="00793484" w:rsidRPr="0036384C">
        <w:rPr>
          <w:rFonts w:asciiTheme="minorHAnsi" w:hAnsiTheme="minorHAnsi" w:cstheme="minorHAnsi"/>
          <w:bCs/>
          <w:szCs w:val="24"/>
        </w:rPr>
        <w:t>potential risks associated with the hazard under the conditions of the experiment</w:t>
      </w:r>
      <w:r w:rsidR="00A4246B" w:rsidRPr="0036384C">
        <w:rPr>
          <w:rFonts w:asciiTheme="minorHAnsi" w:hAnsiTheme="minorHAnsi" w:cstheme="minorHAnsi"/>
          <w:bCs/>
          <w:szCs w:val="24"/>
        </w:rPr>
        <w:t>.</w:t>
      </w:r>
      <w:r w:rsidR="00CB0A4E" w:rsidRPr="0036384C">
        <w:rPr>
          <w:rFonts w:asciiTheme="minorHAnsi" w:hAnsiTheme="minorHAnsi" w:cstheme="minorHAnsi"/>
          <w:bCs/>
          <w:szCs w:val="24"/>
        </w:rPr>
        <w:t xml:space="preserve"> Use </w:t>
      </w:r>
      <w:r w:rsidR="009A7A32" w:rsidRPr="0036384C">
        <w:rPr>
          <w:rFonts w:asciiTheme="minorHAnsi" w:hAnsiTheme="minorHAnsi" w:cstheme="minorHAnsi"/>
          <w:bCs/>
          <w:szCs w:val="24"/>
        </w:rPr>
        <w:t>SDS</w:t>
      </w:r>
      <w:r w:rsidR="008626CD">
        <w:rPr>
          <w:rFonts w:asciiTheme="minorHAnsi" w:hAnsiTheme="minorHAnsi" w:cstheme="minorHAnsi"/>
          <w:bCs/>
          <w:szCs w:val="24"/>
        </w:rPr>
        <w:t>/GHS</w:t>
      </w:r>
      <w:r w:rsidR="009A7A32" w:rsidRPr="0036384C">
        <w:rPr>
          <w:rFonts w:asciiTheme="minorHAnsi" w:hAnsiTheme="minorHAnsi" w:cstheme="minorHAnsi"/>
          <w:bCs/>
          <w:szCs w:val="24"/>
        </w:rPr>
        <w:t xml:space="preserve"> information where appropriate.</w:t>
      </w:r>
    </w:p>
    <w:p w14:paraId="239817AB" w14:textId="59F65644" w:rsidR="00793484" w:rsidRPr="0036384C" w:rsidRDefault="00314B21" w:rsidP="0036384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36384C">
        <w:rPr>
          <w:rFonts w:asciiTheme="minorHAnsi" w:hAnsiTheme="minorHAnsi" w:cstheme="minorHAnsi"/>
          <w:bCs/>
          <w:szCs w:val="24"/>
        </w:rPr>
        <w:t xml:space="preserve">Describe </w:t>
      </w:r>
      <w:r w:rsidR="003A0749" w:rsidRPr="0036384C">
        <w:rPr>
          <w:rFonts w:asciiTheme="minorHAnsi" w:hAnsiTheme="minorHAnsi" w:cstheme="minorHAnsi"/>
          <w:bCs/>
          <w:szCs w:val="24"/>
        </w:rPr>
        <w:t>measures that should be taken to minimize the risk</w:t>
      </w:r>
      <w:r w:rsidR="00FA43ED" w:rsidRPr="0036384C">
        <w:rPr>
          <w:rFonts w:asciiTheme="minorHAnsi" w:hAnsiTheme="minorHAnsi" w:cstheme="minorHAnsi"/>
          <w:bCs/>
          <w:szCs w:val="24"/>
        </w:rPr>
        <w:t xml:space="preserve"> of the hazard</w:t>
      </w:r>
      <w:r w:rsidR="00A4246B" w:rsidRPr="0036384C">
        <w:rPr>
          <w:rFonts w:asciiTheme="minorHAnsi" w:hAnsiTheme="minorHAnsi" w:cstheme="minorHAnsi"/>
          <w:bCs/>
          <w:szCs w:val="24"/>
        </w:rPr>
        <w:t>.</w:t>
      </w:r>
    </w:p>
    <w:p w14:paraId="2B4B85AB" w14:textId="4E220D05" w:rsidR="00872B42" w:rsidRPr="0036384C" w:rsidRDefault="00B20CF1" w:rsidP="0036384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36384C">
        <w:rPr>
          <w:rFonts w:asciiTheme="minorHAnsi" w:hAnsiTheme="minorHAnsi" w:cstheme="minorHAnsi"/>
          <w:bCs/>
          <w:szCs w:val="24"/>
        </w:rPr>
        <w:t xml:space="preserve">Describe the “worst case scenario”. </w:t>
      </w:r>
      <w:r w:rsidR="008E280C" w:rsidRPr="0036384C">
        <w:rPr>
          <w:rFonts w:asciiTheme="minorHAnsi" w:hAnsiTheme="minorHAnsi" w:cstheme="minorHAnsi"/>
          <w:bCs/>
          <w:szCs w:val="24"/>
        </w:rPr>
        <w:t xml:space="preserve">What is the worst that could happen regarding the hazard, and </w:t>
      </w:r>
      <w:r w:rsidR="008D6061" w:rsidRPr="0036384C">
        <w:rPr>
          <w:rFonts w:asciiTheme="minorHAnsi" w:hAnsiTheme="minorHAnsi" w:cstheme="minorHAnsi"/>
          <w:bCs/>
          <w:szCs w:val="24"/>
        </w:rPr>
        <w:t>what would need to be done in case of that emergency?</w:t>
      </w:r>
      <w:r w:rsidR="00AA33DE" w:rsidRPr="0036384C">
        <w:rPr>
          <w:rFonts w:asciiTheme="minorHAnsi" w:hAnsiTheme="minorHAnsi" w:cstheme="minorHAnsi"/>
          <w:bCs/>
          <w:szCs w:val="24"/>
        </w:rPr>
        <w:t xml:space="preserve"> Would you feel prepared to handle this emergency?  Why or why not?</w:t>
      </w:r>
    </w:p>
    <w:p w14:paraId="079BEC10" w14:textId="1E0399F1" w:rsidR="00E574AA" w:rsidRPr="0036384C" w:rsidRDefault="00E574AA" w:rsidP="0036384C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14:paraId="1D35C962" w14:textId="3A0C6D0F" w:rsidR="00E574AA" w:rsidRPr="0036384C" w:rsidRDefault="00E574AA" w:rsidP="0036384C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36384C">
        <w:rPr>
          <w:rFonts w:asciiTheme="minorHAnsi" w:hAnsiTheme="minorHAnsi" w:cstheme="minorHAnsi"/>
          <w:bCs/>
          <w:szCs w:val="24"/>
        </w:rPr>
        <w:t>Then answer the following question:</w:t>
      </w:r>
      <w:r w:rsidR="006B6C48" w:rsidRPr="0036384C">
        <w:rPr>
          <w:rFonts w:asciiTheme="minorHAnsi" w:hAnsiTheme="minorHAnsi" w:cstheme="minorHAnsi"/>
          <w:bCs/>
          <w:szCs w:val="24"/>
        </w:rPr>
        <w:t xml:space="preserve"> Of the three potential hazards that you identified, which is the greatest risk, and why? </w:t>
      </w:r>
    </w:p>
    <w:p w14:paraId="09C0AC99" w14:textId="3FAA1C62" w:rsidR="0092614E" w:rsidRPr="0036384C" w:rsidRDefault="0092614E" w:rsidP="0036384C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14:paraId="6D54F2EE" w14:textId="77777777" w:rsidR="00A73A52" w:rsidRDefault="00A73A52" w:rsidP="0036384C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14:paraId="7C0FBB48" w14:textId="6EF87D5C" w:rsidR="0092614E" w:rsidRPr="0036384C" w:rsidRDefault="0092614E" w:rsidP="0036384C">
      <w:pPr>
        <w:spacing w:after="0" w:line="240" w:lineRule="auto"/>
        <w:jc w:val="both"/>
        <w:rPr>
          <w:rFonts w:asciiTheme="minorHAnsi" w:hAnsiTheme="minorHAnsi" w:cstheme="minorHAnsi"/>
          <w:b/>
          <w:smallCaps/>
          <w:szCs w:val="24"/>
        </w:rPr>
      </w:pPr>
      <w:r w:rsidRPr="0036384C">
        <w:rPr>
          <w:rFonts w:asciiTheme="minorHAnsi" w:hAnsiTheme="minorHAnsi" w:cstheme="minorHAnsi"/>
          <w:bCs/>
          <w:szCs w:val="24"/>
        </w:rPr>
        <w:t>Submit your responses as a word document to Canvas by the beginning of the second lab period.</w:t>
      </w:r>
      <w:r w:rsidR="00E7463C" w:rsidRPr="0036384C">
        <w:rPr>
          <w:rFonts w:asciiTheme="minorHAnsi" w:hAnsiTheme="minorHAnsi" w:cstheme="minorHAnsi"/>
          <w:bCs/>
          <w:szCs w:val="24"/>
        </w:rPr>
        <w:t xml:space="preserve"> Be prepared to share with the class</w:t>
      </w:r>
      <w:r w:rsidR="00DE2DDD" w:rsidRPr="0036384C">
        <w:rPr>
          <w:rFonts w:asciiTheme="minorHAnsi" w:hAnsiTheme="minorHAnsi" w:cstheme="minorHAnsi"/>
          <w:bCs/>
          <w:szCs w:val="24"/>
        </w:rPr>
        <w:t xml:space="preserve"> one of the hazards you identified during the pre-lab discussion period.</w:t>
      </w:r>
    </w:p>
    <w:p w14:paraId="2137BA39" w14:textId="77777777" w:rsidR="00E574AA" w:rsidRPr="0036384C" w:rsidRDefault="00E574AA" w:rsidP="0036384C">
      <w:pPr>
        <w:spacing w:after="0" w:line="240" w:lineRule="auto"/>
        <w:jc w:val="both"/>
        <w:rPr>
          <w:rFonts w:asciiTheme="minorHAnsi" w:hAnsiTheme="minorHAnsi" w:cstheme="minorHAnsi"/>
          <w:b/>
          <w:smallCaps/>
          <w:szCs w:val="24"/>
        </w:rPr>
      </w:pPr>
    </w:p>
    <w:p w14:paraId="75190D9C" w14:textId="01A78D39" w:rsidR="00090AFE" w:rsidRPr="0036384C" w:rsidRDefault="00090AFE" w:rsidP="0036384C">
      <w:pPr>
        <w:pBdr>
          <w:bottom w:val="single" w:sz="4" w:space="1" w:color="auto"/>
        </w:pBdr>
        <w:spacing w:line="240" w:lineRule="auto"/>
        <w:ind w:left="360" w:hanging="360"/>
        <w:jc w:val="both"/>
        <w:rPr>
          <w:rFonts w:asciiTheme="minorHAnsi" w:hAnsiTheme="minorHAnsi" w:cstheme="minorHAnsi"/>
          <w:b/>
          <w:smallCaps/>
          <w:szCs w:val="24"/>
        </w:rPr>
      </w:pPr>
      <w:r w:rsidRPr="0036384C">
        <w:rPr>
          <w:rFonts w:asciiTheme="minorHAnsi" w:hAnsiTheme="minorHAnsi" w:cstheme="minorHAnsi"/>
          <w:b/>
          <w:smallCaps/>
          <w:szCs w:val="24"/>
        </w:rPr>
        <w:t>References</w:t>
      </w:r>
    </w:p>
    <w:p w14:paraId="3D237CB1" w14:textId="1F9CA56E" w:rsidR="00F15C51" w:rsidRPr="0036384C" w:rsidRDefault="00F15C51" w:rsidP="0036384C">
      <w:pPr>
        <w:pStyle w:val="Bibliography"/>
        <w:numPr>
          <w:ilvl w:val="0"/>
          <w:numId w:val="28"/>
        </w:numPr>
        <w:spacing w:line="240" w:lineRule="auto"/>
        <w:ind w:left="360" w:hanging="360"/>
        <w:jc w:val="both"/>
        <w:rPr>
          <w:rFonts w:asciiTheme="minorHAnsi" w:hAnsiTheme="minorHAnsi" w:cstheme="minorHAnsi"/>
          <w:szCs w:val="24"/>
        </w:rPr>
      </w:pPr>
      <w:r w:rsidRPr="0036384C">
        <w:rPr>
          <w:rFonts w:asciiTheme="minorHAnsi" w:hAnsiTheme="minorHAnsi" w:cstheme="minorHAnsi"/>
          <w:szCs w:val="24"/>
        </w:rPr>
        <w:t>Chemical &amp;</w:t>
      </w:r>
      <w:r w:rsidR="00201669" w:rsidRPr="0036384C">
        <w:rPr>
          <w:rFonts w:asciiTheme="minorHAnsi" w:hAnsiTheme="minorHAnsi" w:cstheme="minorHAnsi"/>
          <w:szCs w:val="24"/>
        </w:rPr>
        <w:t xml:space="preserve"> </w:t>
      </w:r>
      <w:r w:rsidRPr="0036384C">
        <w:rPr>
          <w:rFonts w:asciiTheme="minorHAnsi" w:hAnsiTheme="minorHAnsi" w:cstheme="minorHAnsi"/>
          <w:szCs w:val="24"/>
        </w:rPr>
        <w:t>Laboratory Safety https://www.acs.org/content/acs/en/chemical-safety.html (accessed Jan 18, 2021).</w:t>
      </w:r>
    </w:p>
    <w:p w14:paraId="17BF917B" w14:textId="0DBD95AB" w:rsidR="009A1705" w:rsidRPr="0036384C" w:rsidRDefault="00F15C51" w:rsidP="0036384C">
      <w:pPr>
        <w:pStyle w:val="Bibliography"/>
        <w:numPr>
          <w:ilvl w:val="0"/>
          <w:numId w:val="28"/>
        </w:numPr>
        <w:spacing w:line="240" w:lineRule="auto"/>
        <w:ind w:left="360" w:hanging="360"/>
        <w:jc w:val="both"/>
        <w:rPr>
          <w:rFonts w:asciiTheme="minorHAnsi" w:hAnsiTheme="minorHAnsi" w:cstheme="minorHAnsi"/>
          <w:szCs w:val="24"/>
        </w:rPr>
      </w:pPr>
      <w:r w:rsidRPr="0036384C">
        <w:rPr>
          <w:rFonts w:asciiTheme="minorHAnsi" w:hAnsiTheme="minorHAnsi" w:cstheme="minorHAnsi"/>
          <w:szCs w:val="24"/>
        </w:rPr>
        <w:t>Laboratory Safety for Chemistry Students, 2nd Edition | Wiley https://www.wiley.com/en-us/Laboratory+Safety+for+Chemistry+Students%2C+2nd+Edition-p-9781119027669 (accessed Jan 18, 2021).</w:t>
      </w:r>
    </w:p>
    <w:sectPr w:rsidR="009A1705" w:rsidRPr="0036384C" w:rsidSect="00032BA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0853" w14:textId="77777777" w:rsidR="00C76C89" w:rsidRDefault="00C76C89" w:rsidP="00231633">
      <w:pPr>
        <w:spacing w:after="0" w:line="240" w:lineRule="auto"/>
      </w:pPr>
      <w:r>
        <w:separator/>
      </w:r>
    </w:p>
  </w:endnote>
  <w:endnote w:type="continuationSeparator" w:id="0">
    <w:p w14:paraId="7CFA07EB" w14:textId="77777777" w:rsidR="00C76C89" w:rsidRDefault="00C76C89" w:rsidP="0023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29004376"/>
      <w:docPartObj>
        <w:docPartGallery w:val="Page Numbers (Bottom of Page)"/>
        <w:docPartUnique/>
      </w:docPartObj>
    </w:sdtPr>
    <w:sdtEndPr/>
    <w:sdtContent>
      <w:p w14:paraId="75190DA8" w14:textId="77777777" w:rsidR="00231633" w:rsidRPr="00231633" w:rsidRDefault="006C7B15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316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31633" w:rsidRPr="0023163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316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2E1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316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5190DA9" w14:textId="77777777" w:rsidR="00231633" w:rsidRPr="00231633" w:rsidRDefault="00231633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655D" w14:textId="77777777" w:rsidR="00C76C89" w:rsidRDefault="00C76C89" w:rsidP="00231633">
      <w:pPr>
        <w:spacing w:after="0" w:line="240" w:lineRule="auto"/>
      </w:pPr>
      <w:r>
        <w:separator/>
      </w:r>
    </w:p>
  </w:footnote>
  <w:footnote w:type="continuationSeparator" w:id="0">
    <w:p w14:paraId="15C0D630" w14:textId="77777777" w:rsidR="00C76C89" w:rsidRDefault="00C76C89" w:rsidP="0023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FAC0" w14:textId="29D00393" w:rsidR="00723241" w:rsidRPr="009554C3" w:rsidRDefault="00723241" w:rsidP="00723241">
    <w:pPr>
      <w:pStyle w:val="Default"/>
    </w:pPr>
    <w:r>
      <w:rPr>
        <w:rFonts w:cs="Comic Sans MS"/>
        <w:sz w:val="15"/>
        <w:szCs w:val="15"/>
      </w:rPr>
      <w:t xml:space="preserve">Created by Amanda J. Reig, Ursinus College (areig@ursinus.edu) and posted on </w:t>
    </w:r>
    <w:proofErr w:type="spellStart"/>
    <w:r>
      <w:rPr>
        <w:rFonts w:cs="Comic Sans MS"/>
        <w:sz w:val="15"/>
        <w:szCs w:val="15"/>
      </w:rPr>
      <w:t>VIPEr</w:t>
    </w:r>
    <w:proofErr w:type="spellEnd"/>
    <w:r>
      <w:rPr>
        <w:rFonts w:cs="Comic Sans MS"/>
        <w:sz w:val="15"/>
        <w:szCs w:val="15"/>
      </w:rPr>
      <w:t xml:space="preserve"> (www.ionicviper.org) </w:t>
    </w:r>
    <w:r>
      <w:rPr>
        <w:sz w:val="15"/>
        <w:szCs w:val="15"/>
      </w:rPr>
      <w:t xml:space="preserve">on August </w:t>
    </w:r>
    <w:r>
      <w:rPr>
        <w:sz w:val="15"/>
        <w:szCs w:val="15"/>
      </w:rPr>
      <w:t>12</w:t>
    </w:r>
    <w:r>
      <w:rPr>
        <w:sz w:val="15"/>
        <w:szCs w:val="15"/>
      </w:rPr>
      <w:t>, 202</w:t>
    </w:r>
    <w:r>
      <w:rPr>
        <w:sz w:val="15"/>
        <w:szCs w:val="15"/>
      </w:rPr>
      <w:t>1</w:t>
    </w:r>
    <w:r>
      <w:rPr>
        <w:sz w:val="15"/>
        <w:szCs w:val="15"/>
      </w:rPr>
      <w:t>.</w:t>
    </w:r>
    <w:r>
      <w:rPr>
        <w:rFonts w:cs="Comic Sans MS"/>
        <w:sz w:val="15"/>
        <w:szCs w:val="15"/>
      </w:rPr>
      <w:t xml:space="preserve"> Copyright Amanda Reig 202</w:t>
    </w:r>
    <w:r>
      <w:rPr>
        <w:rFonts w:cs="Comic Sans MS"/>
        <w:sz w:val="15"/>
        <w:szCs w:val="15"/>
      </w:rPr>
      <w:t>1</w:t>
    </w:r>
    <w:r>
      <w:rPr>
        <w:rFonts w:cs="Comic Sans MS"/>
        <w:sz w:val="15"/>
        <w:szCs w:val="15"/>
      </w:rPr>
      <w:t xml:space="preserve">. This work is licensed under the Creative Commons Attribution Non-commercial Share Alike License. To view a copy of this </w:t>
    </w:r>
    <w:proofErr w:type="gramStart"/>
    <w:r>
      <w:rPr>
        <w:rFonts w:cs="Comic Sans MS"/>
        <w:sz w:val="15"/>
        <w:szCs w:val="15"/>
      </w:rPr>
      <w:t>license</w:t>
    </w:r>
    <w:proofErr w:type="gramEnd"/>
    <w:r>
      <w:rPr>
        <w:rFonts w:cs="Comic Sans MS"/>
        <w:sz w:val="15"/>
        <w:szCs w:val="15"/>
      </w:rPr>
      <w:t xml:space="preserve"> visit </w:t>
    </w:r>
    <w:hyperlink r:id="rId1" w:history="1">
      <w:r>
        <w:rPr>
          <w:rStyle w:val="Hyperlink"/>
          <w:rFonts w:cs="Comic Sans MS"/>
          <w:sz w:val="15"/>
          <w:szCs w:val="15"/>
        </w:rPr>
        <w:t>http://creativecommons.org/about/license/</w:t>
      </w:r>
    </w:hyperlink>
    <w:r>
      <w:rPr>
        <w:rFonts w:cs="Comic Sans MS"/>
        <w:sz w:val="15"/>
        <w:szCs w:val="15"/>
      </w:rPr>
      <w:t>.</w:t>
    </w:r>
  </w:p>
  <w:p w14:paraId="40F084C5" w14:textId="77777777" w:rsidR="00723241" w:rsidRDefault="00723241" w:rsidP="00723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2772BD7"/>
    <w:multiLevelType w:val="multilevel"/>
    <w:tmpl w:val="4034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B6542"/>
    <w:multiLevelType w:val="hybridMultilevel"/>
    <w:tmpl w:val="4632796A"/>
    <w:lvl w:ilvl="0" w:tplc="BE868DE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B7D38"/>
    <w:multiLevelType w:val="hybridMultilevel"/>
    <w:tmpl w:val="462E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4EE3"/>
    <w:multiLevelType w:val="hybridMultilevel"/>
    <w:tmpl w:val="67547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8561C"/>
    <w:multiLevelType w:val="hybridMultilevel"/>
    <w:tmpl w:val="9402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000D0"/>
    <w:multiLevelType w:val="hybridMultilevel"/>
    <w:tmpl w:val="BD2CD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020C13"/>
    <w:multiLevelType w:val="hybridMultilevel"/>
    <w:tmpl w:val="63C84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91BA8"/>
    <w:multiLevelType w:val="hybridMultilevel"/>
    <w:tmpl w:val="6DD28066"/>
    <w:lvl w:ilvl="0" w:tplc="7E0C1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87314"/>
    <w:multiLevelType w:val="multilevel"/>
    <w:tmpl w:val="1058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7712B"/>
    <w:multiLevelType w:val="hybridMultilevel"/>
    <w:tmpl w:val="5EA2C166"/>
    <w:lvl w:ilvl="0" w:tplc="0DB08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D1D7A"/>
    <w:multiLevelType w:val="hybridMultilevel"/>
    <w:tmpl w:val="FC52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7323F"/>
    <w:multiLevelType w:val="multilevel"/>
    <w:tmpl w:val="BA48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769F6"/>
    <w:multiLevelType w:val="hybridMultilevel"/>
    <w:tmpl w:val="FAB0E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45256"/>
    <w:multiLevelType w:val="multilevel"/>
    <w:tmpl w:val="F4D6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F14E0"/>
    <w:multiLevelType w:val="hybridMultilevel"/>
    <w:tmpl w:val="FEEE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305E4"/>
    <w:multiLevelType w:val="hybridMultilevel"/>
    <w:tmpl w:val="7B84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66F56"/>
    <w:multiLevelType w:val="hybridMultilevel"/>
    <w:tmpl w:val="28F4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76FBB"/>
    <w:multiLevelType w:val="hybridMultilevel"/>
    <w:tmpl w:val="18E0875E"/>
    <w:lvl w:ilvl="0" w:tplc="616ABE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87F9C"/>
    <w:multiLevelType w:val="multilevel"/>
    <w:tmpl w:val="D4DE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F24987"/>
    <w:multiLevelType w:val="hybridMultilevel"/>
    <w:tmpl w:val="0DB0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F12E1"/>
    <w:multiLevelType w:val="multilevel"/>
    <w:tmpl w:val="83E6B7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FD584D"/>
    <w:multiLevelType w:val="hybridMultilevel"/>
    <w:tmpl w:val="61BCF208"/>
    <w:lvl w:ilvl="0" w:tplc="DF1CE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F7C94"/>
    <w:multiLevelType w:val="hybridMultilevel"/>
    <w:tmpl w:val="FEF6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920DD"/>
    <w:multiLevelType w:val="hybridMultilevel"/>
    <w:tmpl w:val="FB4A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B41DC"/>
    <w:multiLevelType w:val="hybridMultilevel"/>
    <w:tmpl w:val="C520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436CF"/>
    <w:multiLevelType w:val="hybridMultilevel"/>
    <w:tmpl w:val="3AD45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C2E0E"/>
    <w:multiLevelType w:val="hybridMultilevel"/>
    <w:tmpl w:val="0382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E3DBA"/>
    <w:multiLevelType w:val="multilevel"/>
    <w:tmpl w:val="1058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30138"/>
    <w:multiLevelType w:val="hybridMultilevel"/>
    <w:tmpl w:val="D264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1363E"/>
    <w:multiLevelType w:val="hybridMultilevel"/>
    <w:tmpl w:val="2E78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365B9"/>
    <w:multiLevelType w:val="hybridMultilevel"/>
    <w:tmpl w:val="7C4C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653AC"/>
    <w:multiLevelType w:val="hybridMultilevel"/>
    <w:tmpl w:val="46E6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576E4"/>
    <w:multiLevelType w:val="hybridMultilevel"/>
    <w:tmpl w:val="D97C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55AF2"/>
    <w:multiLevelType w:val="hybridMultilevel"/>
    <w:tmpl w:val="5B06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6"/>
  </w:num>
  <w:num w:numId="4">
    <w:abstractNumId w:val="32"/>
  </w:num>
  <w:num w:numId="5">
    <w:abstractNumId w:val="1"/>
  </w:num>
  <w:num w:numId="6">
    <w:abstractNumId w:val="14"/>
  </w:num>
  <w:num w:numId="7">
    <w:abstractNumId w:val="22"/>
  </w:num>
  <w:num w:numId="8">
    <w:abstractNumId w:val="8"/>
  </w:num>
  <w:num w:numId="9">
    <w:abstractNumId w:val="10"/>
  </w:num>
  <w:num w:numId="10">
    <w:abstractNumId w:val="7"/>
  </w:num>
  <w:num w:numId="11">
    <w:abstractNumId w:val="34"/>
  </w:num>
  <w:num w:numId="12">
    <w:abstractNumId w:val="19"/>
  </w:num>
  <w:num w:numId="13">
    <w:abstractNumId w:val="12"/>
  </w:num>
  <w:num w:numId="14">
    <w:abstractNumId w:val="21"/>
  </w:num>
  <w:num w:numId="15">
    <w:abstractNumId w:val="9"/>
  </w:num>
  <w:num w:numId="16">
    <w:abstractNumId w:val="3"/>
  </w:num>
  <w:num w:numId="17">
    <w:abstractNumId w:val="23"/>
  </w:num>
  <w:num w:numId="18">
    <w:abstractNumId w:val="30"/>
  </w:num>
  <w:num w:numId="19">
    <w:abstractNumId w:val="15"/>
  </w:num>
  <w:num w:numId="20">
    <w:abstractNumId w:val="24"/>
  </w:num>
  <w:num w:numId="21">
    <w:abstractNumId w:val="6"/>
  </w:num>
  <w:num w:numId="22">
    <w:abstractNumId w:val="28"/>
  </w:num>
  <w:num w:numId="23">
    <w:abstractNumId w:val="13"/>
  </w:num>
  <w:num w:numId="24">
    <w:abstractNumId w:val="18"/>
  </w:num>
  <w:num w:numId="25">
    <w:abstractNumId w:val="25"/>
  </w:num>
  <w:num w:numId="26">
    <w:abstractNumId w:val="20"/>
  </w:num>
  <w:num w:numId="27">
    <w:abstractNumId w:val="27"/>
  </w:num>
  <w:num w:numId="28">
    <w:abstractNumId w:val="2"/>
  </w:num>
  <w:num w:numId="29">
    <w:abstractNumId w:val="16"/>
  </w:num>
  <w:num w:numId="30">
    <w:abstractNumId w:val="31"/>
  </w:num>
  <w:num w:numId="31">
    <w:abstractNumId w:val="11"/>
  </w:num>
  <w:num w:numId="32">
    <w:abstractNumId w:val="29"/>
  </w:num>
  <w:num w:numId="33">
    <w:abstractNumId w:val="33"/>
  </w:num>
  <w:num w:numId="34">
    <w:abstractNumId w:val="5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FE"/>
    <w:rsid w:val="00000AB0"/>
    <w:rsid w:val="000011CE"/>
    <w:rsid w:val="00001CF4"/>
    <w:rsid w:val="00002E4B"/>
    <w:rsid w:val="00003E20"/>
    <w:rsid w:val="00003EBD"/>
    <w:rsid w:val="0000419A"/>
    <w:rsid w:val="000042B8"/>
    <w:rsid w:val="000043D9"/>
    <w:rsid w:val="00004904"/>
    <w:rsid w:val="00005161"/>
    <w:rsid w:val="00005379"/>
    <w:rsid w:val="0000546B"/>
    <w:rsid w:val="00005877"/>
    <w:rsid w:val="0000597D"/>
    <w:rsid w:val="00005FB5"/>
    <w:rsid w:val="0000719D"/>
    <w:rsid w:val="00007A49"/>
    <w:rsid w:val="000100B7"/>
    <w:rsid w:val="00010792"/>
    <w:rsid w:val="000125DB"/>
    <w:rsid w:val="00012657"/>
    <w:rsid w:val="00013407"/>
    <w:rsid w:val="00013DAA"/>
    <w:rsid w:val="000143C6"/>
    <w:rsid w:val="000146AE"/>
    <w:rsid w:val="00014CB7"/>
    <w:rsid w:val="00015532"/>
    <w:rsid w:val="00015A7D"/>
    <w:rsid w:val="00015F36"/>
    <w:rsid w:val="0001600E"/>
    <w:rsid w:val="0001670B"/>
    <w:rsid w:val="00016D25"/>
    <w:rsid w:val="00016F22"/>
    <w:rsid w:val="00017A1C"/>
    <w:rsid w:val="000205C0"/>
    <w:rsid w:val="00020909"/>
    <w:rsid w:val="00020ADC"/>
    <w:rsid w:val="00020D17"/>
    <w:rsid w:val="000213F1"/>
    <w:rsid w:val="00023364"/>
    <w:rsid w:val="00023418"/>
    <w:rsid w:val="000243D5"/>
    <w:rsid w:val="00024841"/>
    <w:rsid w:val="00024FE8"/>
    <w:rsid w:val="000252AB"/>
    <w:rsid w:val="000253BD"/>
    <w:rsid w:val="00025F21"/>
    <w:rsid w:val="00027757"/>
    <w:rsid w:val="00027987"/>
    <w:rsid w:val="00027AF0"/>
    <w:rsid w:val="00027BE6"/>
    <w:rsid w:val="000303AA"/>
    <w:rsid w:val="00031AB1"/>
    <w:rsid w:val="00031D73"/>
    <w:rsid w:val="000325F5"/>
    <w:rsid w:val="00032BA8"/>
    <w:rsid w:val="00032CC0"/>
    <w:rsid w:val="000336A5"/>
    <w:rsid w:val="00034657"/>
    <w:rsid w:val="00034CE5"/>
    <w:rsid w:val="0003550D"/>
    <w:rsid w:val="00035617"/>
    <w:rsid w:val="00036796"/>
    <w:rsid w:val="0004028D"/>
    <w:rsid w:val="00043140"/>
    <w:rsid w:val="00043FD9"/>
    <w:rsid w:val="000448F7"/>
    <w:rsid w:val="0004522E"/>
    <w:rsid w:val="0004671F"/>
    <w:rsid w:val="00046756"/>
    <w:rsid w:val="000469F5"/>
    <w:rsid w:val="00046EE0"/>
    <w:rsid w:val="00047CE3"/>
    <w:rsid w:val="00047F67"/>
    <w:rsid w:val="00050164"/>
    <w:rsid w:val="0005045D"/>
    <w:rsid w:val="00050B09"/>
    <w:rsid w:val="00050DCF"/>
    <w:rsid w:val="000517C6"/>
    <w:rsid w:val="00051B1F"/>
    <w:rsid w:val="00051ED8"/>
    <w:rsid w:val="000520F1"/>
    <w:rsid w:val="0005266D"/>
    <w:rsid w:val="00053379"/>
    <w:rsid w:val="0005358F"/>
    <w:rsid w:val="00053CCE"/>
    <w:rsid w:val="00054113"/>
    <w:rsid w:val="00054241"/>
    <w:rsid w:val="0005425C"/>
    <w:rsid w:val="000543C5"/>
    <w:rsid w:val="00054401"/>
    <w:rsid w:val="00054FF8"/>
    <w:rsid w:val="00054FFB"/>
    <w:rsid w:val="0005524F"/>
    <w:rsid w:val="000558C2"/>
    <w:rsid w:val="000559D0"/>
    <w:rsid w:val="00055AE1"/>
    <w:rsid w:val="00057DEC"/>
    <w:rsid w:val="00057F8C"/>
    <w:rsid w:val="000602E5"/>
    <w:rsid w:val="0006039C"/>
    <w:rsid w:val="00060A7F"/>
    <w:rsid w:val="00062042"/>
    <w:rsid w:val="0006249A"/>
    <w:rsid w:val="000651B5"/>
    <w:rsid w:val="000654DA"/>
    <w:rsid w:val="00066531"/>
    <w:rsid w:val="0006686B"/>
    <w:rsid w:val="00066950"/>
    <w:rsid w:val="00066D45"/>
    <w:rsid w:val="0006754A"/>
    <w:rsid w:val="000678EB"/>
    <w:rsid w:val="00067EBD"/>
    <w:rsid w:val="00070476"/>
    <w:rsid w:val="00070E4F"/>
    <w:rsid w:val="00071229"/>
    <w:rsid w:val="00071820"/>
    <w:rsid w:val="000718C3"/>
    <w:rsid w:val="000722B8"/>
    <w:rsid w:val="00073428"/>
    <w:rsid w:val="000738E1"/>
    <w:rsid w:val="00073A11"/>
    <w:rsid w:val="00074354"/>
    <w:rsid w:val="00074358"/>
    <w:rsid w:val="000743FC"/>
    <w:rsid w:val="00075060"/>
    <w:rsid w:val="0007580B"/>
    <w:rsid w:val="000762C3"/>
    <w:rsid w:val="0007714D"/>
    <w:rsid w:val="000803AF"/>
    <w:rsid w:val="000805CC"/>
    <w:rsid w:val="00080948"/>
    <w:rsid w:val="00080AA1"/>
    <w:rsid w:val="00080C12"/>
    <w:rsid w:val="00080E57"/>
    <w:rsid w:val="00081085"/>
    <w:rsid w:val="0008149E"/>
    <w:rsid w:val="0008203C"/>
    <w:rsid w:val="00082FB7"/>
    <w:rsid w:val="00083B5D"/>
    <w:rsid w:val="00084E94"/>
    <w:rsid w:val="00085733"/>
    <w:rsid w:val="00086525"/>
    <w:rsid w:val="00086689"/>
    <w:rsid w:val="0008740D"/>
    <w:rsid w:val="00090AFE"/>
    <w:rsid w:val="00090DFF"/>
    <w:rsid w:val="00090E98"/>
    <w:rsid w:val="00091228"/>
    <w:rsid w:val="000917A5"/>
    <w:rsid w:val="0009235B"/>
    <w:rsid w:val="00094526"/>
    <w:rsid w:val="00094649"/>
    <w:rsid w:val="00094A2D"/>
    <w:rsid w:val="00094B33"/>
    <w:rsid w:val="0009519F"/>
    <w:rsid w:val="000955EA"/>
    <w:rsid w:val="0009578E"/>
    <w:rsid w:val="00095A51"/>
    <w:rsid w:val="00095C0F"/>
    <w:rsid w:val="00096692"/>
    <w:rsid w:val="000A0128"/>
    <w:rsid w:val="000A01ED"/>
    <w:rsid w:val="000A052A"/>
    <w:rsid w:val="000A09B6"/>
    <w:rsid w:val="000A1D71"/>
    <w:rsid w:val="000A2AD8"/>
    <w:rsid w:val="000A32C7"/>
    <w:rsid w:val="000A38E6"/>
    <w:rsid w:val="000A524B"/>
    <w:rsid w:val="000A531B"/>
    <w:rsid w:val="000A7495"/>
    <w:rsid w:val="000A7985"/>
    <w:rsid w:val="000B09F1"/>
    <w:rsid w:val="000B0E6C"/>
    <w:rsid w:val="000B10B0"/>
    <w:rsid w:val="000B135D"/>
    <w:rsid w:val="000B22B5"/>
    <w:rsid w:val="000B26CE"/>
    <w:rsid w:val="000B2989"/>
    <w:rsid w:val="000B2B3F"/>
    <w:rsid w:val="000B2D67"/>
    <w:rsid w:val="000B3278"/>
    <w:rsid w:val="000B5A4C"/>
    <w:rsid w:val="000B5B78"/>
    <w:rsid w:val="000B6AA0"/>
    <w:rsid w:val="000B711B"/>
    <w:rsid w:val="000B77B3"/>
    <w:rsid w:val="000B7EE8"/>
    <w:rsid w:val="000C14E6"/>
    <w:rsid w:val="000C221C"/>
    <w:rsid w:val="000C46DC"/>
    <w:rsid w:val="000C54CB"/>
    <w:rsid w:val="000C5695"/>
    <w:rsid w:val="000C6809"/>
    <w:rsid w:val="000D15E0"/>
    <w:rsid w:val="000D23FC"/>
    <w:rsid w:val="000D2D66"/>
    <w:rsid w:val="000D3270"/>
    <w:rsid w:val="000D328E"/>
    <w:rsid w:val="000D444E"/>
    <w:rsid w:val="000D6A86"/>
    <w:rsid w:val="000E03BC"/>
    <w:rsid w:val="000E0415"/>
    <w:rsid w:val="000E0AB4"/>
    <w:rsid w:val="000E113A"/>
    <w:rsid w:val="000E124E"/>
    <w:rsid w:val="000E1AEB"/>
    <w:rsid w:val="000E216C"/>
    <w:rsid w:val="000E39CB"/>
    <w:rsid w:val="000E446F"/>
    <w:rsid w:val="000E4D86"/>
    <w:rsid w:val="000E5531"/>
    <w:rsid w:val="000E5CAD"/>
    <w:rsid w:val="000E6175"/>
    <w:rsid w:val="000E6D5E"/>
    <w:rsid w:val="000E779D"/>
    <w:rsid w:val="000F0746"/>
    <w:rsid w:val="000F077F"/>
    <w:rsid w:val="000F11CD"/>
    <w:rsid w:val="000F1ADA"/>
    <w:rsid w:val="000F1B11"/>
    <w:rsid w:val="000F22A5"/>
    <w:rsid w:val="000F2B69"/>
    <w:rsid w:val="000F2DA4"/>
    <w:rsid w:val="000F2F5A"/>
    <w:rsid w:val="000F2FB5"/>
    <w:rsid w:val="000F326A"/>
    <w:rsid w:val="000F4153"/>
    <w:rsid w:val="000F41D9"/>
    <w:rsid w:val="000F42ED"/>
    <w:rsid w:val="000F4C14"/>
    <w:rsid w:val="000F4E15"/>
    <w:rsid w:val="000F578D"/>
    <w:rsid w:val="000F5851"/>
    <w:rsid w:val="000F6155"/>
    <w:rsid w:val="000F6751"/>
    <w:rsid w:val="000F6770"/>
    <w:rsid w:val="000F68D5"/>
    <w:rsid w:val="000F6FBE"/>
    <w:rsid w:val="000F7B13"/>
    <w:rsid w:val="001003CE"/>
    <w:rsid w:val="00100809"/>
    <w:rsid w:val="00100AD2"/>
    <w:rsid w:val="0010104A"/>
    <w:rsid w:val="001011F1"/>
    <w:rsid w:val="0010137B"/>
    <w:rsid w:val="0010170B"/>
    <w:rsid w:val="0010186D"/>
    <w:rsid w:val="00101FD7"/>
    <w:rsid w:val="00102B15"/>
    <w:rsid w:val="001031CB"/>
    <w:rsid w:val="00103326"/>
    <w:rsid w:val="00104982"/>
    <w:rsid w:val="001052AA"/>
    <w:rsid w:val="00106684"/>
    <w:rsid w:val="00107219"/>
    <w:rsid w:val="00110BE0"/>
    <w:rsid w:val="00110C60"/>
    <w:rsid w:val="00111977"/>
    <w:rsid w:val="00112198"/>
    <w:rsid w:val="001136B6"/>
    <w:rsid w:val="00113B8F"/>
    <w:rsid w:val="00114D0C"/>
    <w:rsid w:val="00114DEF"/>
    <w:rsid w:val="0011592E"/>
    <w:rsid w:val="00115971"/>
    <w:rsid w:val="00115C95"/>
    <w:rsid w:val="00116DD3"/>
    <w:rsid w:val="00116EE3"/>
    <w:rsid w:val="00117B8E"/>
    <w:rsid w:val="00117FCD"/>
    <w:rsid w:val="001201E7"/>
    <w:rsid w:val="001205D0"/>
    <w:rsid w:val="00121556"/>
    <w:rsid w:val="001227C5"/>
    <w:rsid w:val="00124B57"/>
    <w:rsid w:val="00124E54"/>
    <w:rsid w:val="0012510B"/>
    <w:rsid w:val="00127202"/>
    <w:rsid w:val="001273CE"/>
    <w:rsid w:val="00127651"/>
    <w:rsid w:val="00127FA3"/>
    <w:rsid w:val="00130021"/>
    <w:rsid w:val="00131A49"/>
    <w:rsid w:val="0013293B"/>
    <w:rsid w:val="00132CFD"/>
    <w:rsid w:val="00132F12"/>
    <w:rsid w:val="001342C6"/>
    <w:rsid w:val="001349EA"/>
    <w:rsid w:val="0013574E"/>
    <w:rsid w:val="00135B85"/>
    <w:rsid w:val="0013631D"/>
    <w:rsid w:val="00136937"/>
    <w:rsid w:val="00137127"/>
    <w:rsid w:val="00137906"/>
    <w:rsid w:val="00137955"/>
    <w:rsid w:val="00137C81"/>
    <w:rsid w:val="00137EE1"/>
    <w:rsid w:val="00140419"/>
    <w:rsid w:val="00140559"/>
    <w:rsid w:val="00140E9D"/>
    <w:rsid w:val="00141270"/>
    <w:rsid w:val="001412FF"/>
    <w:rsid w:val="00142365"/>
    <w:rsid w:val="0014248D"/>
    <w:rsid w:val="00143015"/>
    <w:rsid w:val="00143924"/>
    <w:rsid w:val="00144CFD"/>
    <w:rsid w:val="0014575E"/>
    <w:rsid w:val="00145CBD"/>
    <w:rsid w:val="00145D31"/>
    <w:rsid w:val="001466DC"/>
    <w:rsid w:val="001474F2"/>
    <w:rsid w:val="00147762"/>
    <w:rsid w:val="00147B15"/>
    <w:rsid w:val="00147F4A"/>
    <w:rsid w:val="00150574"/>
    <w:rsid w:val="00150E68"/>
    <w:rsid w:val="00151037"/>
    <w:rsid w:val="0015146B"/>
    <w:rsid w:val="001514A2"/>
    <w:rsid w:val="00151761"/>
    <w:rsid w:val="00151CB2"/>
    <w:rsid w:val="001526EB"/>
    <w:rsid w:val="00152B75"/>
    <w:rsid w:val="00152BB4"/>
    <w:rsid w:val="00152DF7"/>
    <w:rsid w:val="00152E23"/>
    <w:rsid w:val="001534BB"/>
    <w:rsid w:val="001535D4"/>
    <w:rsid w:val="00153842"/>
    <w:rsid w:val="0015394C"/>
    <w:rsid w:val="00155938"/>
    <w:rsid w:val="00155BD6"/>
    <w:rsid w:val="0015630F"/>
    <w:rsid w:val="001565E6"/>
    <w:rsid w:val="00157E02"/>
    <w:rsid w:val="001618DA"/>
    <w:rsid w:val="00161D7D"/>
    <w:rsid w:val="001632AF"/>
    <w:rsid w:val="00163882"/>
    <w:rsid w:val="00163D44"/>
    <w:rsid w:val="001642D5"/>
    <w:rsid w:val="00164D44"/>
    <w:rsid w:val="0016693D"/>
    <w:rsid w:val="00167E66"/>
    <w:rsid w:val="001706ED"/>
    <w:rsid w:val="00171AE1"/>
    <w:rsid w:val="001723AC"/>
    <w:rsid w:val="0017251F"/>
    <w:rsid w:val="00172862"/>
    <w:rsid w:val="00172891"/>
    <w:rsid w:val="00173E4C"/>
    <w:rsid w:val="00174420"/>
    <w:rsid w:val="0017462F"/>
    <w:rsid w:val="001762C3"/>
    <w:rsid w:val="00176610"/>
    <w:rsid w:val="001770E1"/>
    <w:rsid w:val="001776B7"/>
    <w:rsid w:val="00177942"/>
    <w:rsid w:val="00177FA3"/>
    <w:rsid w:val="0018166E"/>
    <w:rsid w:val="00183EEB"/>
    <w:rsid w:val="00184474"/>
    <w:rsid w:val="001853A4"/>
    <w:rsid w:val="00185C79"/>
    <w:rsid w:val="00185D1B"/>
    <w:rsid w:val="00185EEA"/>
    <w:rsid w:val="00186FF1"/>
    <w:rsid w:val="00187F0A"/>
    <w:rsid w:val="0019219B"/>
    <w:rsid w:val="001928FA"/>
    <w:rsid w:val="0019312F"/>
    <w:rsid w:val="0019385E"/>
    <w:rsid w:val="00193A19"/>
    <w:rsid w:val="00193B91"/>
    <w:rsid w:val="0019415C"/>
    <w:rsid w:val="0019419E"/>
    <w:rsid w:val="00194963"/>
    <w:rsid w:val="001950DD"/>
    <w:rsid w:val="001954C4"/>
    <w:rsid w:val="00195533"/>
    <w:rsid w:val="00195C6C"/>
    <w:rsid w:val="001964EB"/>
    <w:rsid w:val="001968B4"/>
    <w:rsid w:val="00196A0D"/>
    <w:rsid w:val="001970CF"/>
    <w:rsid w:val="00197A13"/>
    <w:rsid w:val="00197C6B"/>
    <w:rsid w:val="001A11C2"/>
    <w:rsid w:val="001A1578"/>
    <w:rsid w:val="001A17DE"/>
    <w:rsid w:val="001A25AB"/>
    <w:rsid w:val="001A2C57"/>
    <w:rsid w:val="001A3868"/>
    <w:rsid w:val="001A4621"/>
    <w:rsid w:val="001A464B"/>
    <w:rsid w:val="001A4DB7"/>
    <w:rsid w:val="001A517A"/>
    <w:rsid w:val="001A5B31"/>
    <w:rsid w:val="001A6084"/>
    <w:rsid w:val="001A743B"/>
    <w:rsid w:val="001A7507"/>
    <w:rsid w:val="001A7CA2"/>
    <w:rsid w:val="001B1655"/>
    <w:rsid w:val="001B1B7A"/>
    <w:rsid w:val="001B1B92"/>
    <w:rsid w:val="001B235C"/>
    <w:rsid w:val="001B23DE"/>
    <w:rsid w:val="001B2571"/>
    <w:rsid w:val="001B3073"/>
    <w:rsid w:val="001B36B7"/>
    <w:rsid w:val="001B3A4C"/>
    <w:rsid w:val="001B4502"/>
    <w:rsid w:val="001B4533"/>
    <w:rsid w:val="001B47FE"/>
    <w:rsid w:val="001B481D"/>
    <w:rsid w:val="001B493B"/>
    <w:rsid w:val="001B4CA7"/>
    <w:rsid w:val="001B5E96"/>
    <w:rsid w:val="001B5F77"/>
    <w:rsid w:val="001B6538"/>
    <w:rsid w:val="001B6988"/>
    <w:rsid w:val="001B6BDC"/>
    <w:rsid w:val="001B7551"/>
    <w:rsid w:val="001C077B"/>
    <w:rsid w:val="001C2033"/>
    <w:rsid w:val="001C2A89"/>
    <w:rsid w:val="001C2C12"/>
    <w:rsid w:val="001C2F86"/>
    <w:rsid w:val="001C2FAC"/>
    <w:rsid w:val="001C3794"/>
    <w:rsid w:val="001C4B87"/>
    <w:rsid w:val="001C5A3C"/>
    <w:rsid w:val="001C5C0A"/>
    <w:rsid w:val="001C6488"/>
    <w:rsid w:val="001C6702"/>
    <w:rsid w:val="001C6713"/>
    <w:rsid w:val="001C6898"/>
    <w:rsid w:val="001C6DA1"/>
    <w:rsid w:val="001C6FDD"/>
    <w:rsid w:val="001C7297"/>
    <w:rsid w:val="001C73A6"/>
    <w:rsid w:val="001C768D"/>
    <w:rsid w:val="001C7F7C"/>
    <w:rsid w:val="001D00C6"/>
    <w:rsid w:val="001D07F9"/>
    <w:rsid w:val="001D089C"/>
    <w:rsid w:val="001D0A08"/>
    <w:rsid w:val="001D0A92"/>
    <w:rsid w:val="001D1925"/>
    <w:rsid w:val="001D1EAA"/>
    <w:rsid w:val="001D1F14"/>
    <w:rsid w:val="001D1F83"/>
    <w:rsid w:val="001D1FB8"/>
    <w:rsid w:val="001D2AB9"/>
    <w:rsid w:val="001D2D52"/>
    <w:rsid w:val="001D312B"/>
    <w:rsid w:val="001D325A"/>
    <w:rsid w:val="001D3DE6"/>
    <w:rsid w:val="001D400A"/>
    <w:rsid w:val="001D412F"/>
    <w:rsid w:val="001D4208"/>
    <w:rsid w:val="001D4549"/>
    <w:rsid w:val="001D4F1A"/>
    <w:rsid w:val="001D56AB"/>
    <w:rsid w:val="001D6000"/>
    <w:rsid w:val="001D668D"/>
    <w:rsid w:val="001D6BE6"/>
    <w:rsid w:val="001E0B63"/>
    <w:rsid w:val="001E1921"/>
    <w:rsid w:val="001E1CEA"/>
    <w:rsid w:val="001E2BFD"/>
    <w:rsid w:val="001E2ED5"/>
    <w:rsid w:val="001E3B84"/>
    <w:rsid w:val="001E42A9"/>
    <w:rsid w:val="001E54D2"/>
    <w:rsid w:val="001E5E69"/>
    <w:rsid w:val="001E60A0"/>
    <w:rsid w:val="001E6622"/>
    <w:rsid w:val="001E6D61"/>
    <w:rsid w:val="001E7241"/>
    <w:rsid w:val="001F17D8"/>
    <w:rsid w:val="001F1F1C"/>
    <w:rsid w:val="001F32BB"/>
    <w:rsid w:val="001F3B43"/>
    <w:rsid w:val="001F3C65"/>
    <w:rsid w:val="001F476E"/>
    <w:rsid w:val="001F4856"/>
    <w:rsid w:val="001F4BB5"/>
    <w:rsid w:val="001F52CF"/>
    <w:rsid w:val="001F600D"/>
    <w:rsid w:val="001F6854"/>
    <w:rsid w:val="001F69EA"/>
    <w:rsid w:val="001F70A4"/>
    <w:rsid w:val="001F73A5"/>
    <w:rsid w:val="001F7EDD"/>
    <w:rsid w:val="00200271"/>
    <w:rsid w:val="0020114C"/>
    <w:rsid w:val="0020116D"/>
    <w:rsid w:val="00201669"/>
    <w:rsid w:val="00201E38"/>
    <w:rsid w:val="00202ADC"/>
    <w:rsid w:val="00202CA7"/>
    <w:rsid w:val="002055FD"/>
    <w:rsid w:val="00205816"/>
    <w:rsid w:val="00206997"/>
    <w:rsid w:val="002070FD"/>
    <w:rsid w:val="00207744"/>
    <w:rsid w:val="00207EBC"/>
    <w:rsid w:val="00207EED"/>
    <w:rsid w:val="002103FF"/>
    <w:rsid w:val="00210624"/>
    <w:rsid w:val="00210EDA"/>
    <w:rsid w:val="00211DB8"/>
    <w:rsid w:val="002136DC"/>
    <w:rsid w:val="00213A6D"/>
    <w:rsid w:val="002146DD"/>
    <w:rsid w:val="00215BA8"/>
    <w:rsid w:val="00216A5C"/>
    <w:rsid w:val="0022113C"/>
    <w:rsid w:val="0022261C"/>
    <w:rsid w:val="00223184"/>
    <w:rsid w:val="0022359E"/>
    <w:rsid w:val="002236E5"/>
    <w:rsid w:val="00224112"/>
    <w:rsid w:val="002247C5"/>
    <w:rsid w:val="00225927"/>
    <w:rsid w:val="002277DE"/>
    <w:rsid w:val="002303D9"/>
    <w:rsid w:val="0023098E"/>
    <w:rsid w:val="00231576"/>
    <w:rsid w:val="00231633"/>
    <w:rsid w:val="00231B36"/>
    <w:rsid w:val="002329DF"/>
    <w:rsid w:val="00233161"/>
    <w:rsid w:val="002335F4"/>
    <w:rsid w:val="00233712"/>
    <w:rsid w:val="002346DA"/>
    <w:rsid w:val="00234A97"/>
    <w:rsid w:val="00234C13"/>
    <w:rsid w:val="00234C62"/>
    <w:rsid w:val="002351EE"/>
    <w:rsid w:val="0023548D"/>
    <w:rsid w:val="00235492"/>
    <w:rsid w:val="002360EB"/>
    <w:rsid w:val="0023627E"/>
    <w:rsid w:val="00236AFA"/>
    <w:rsid w:val="00237066"/>
    <w:rsid w:val="00237849"/>
    <w:rsid w:val="0023790B"/>
    <w:rsid w:val="00237CB6"/>
    <w:rsid w:val="00240060"/>
    <w:rsid w:val="002403D5"/>
    <w:rsid w:val="00241F97"/>
    <w:rsid w:val="00242461"/>
    <w:rsid w:val="00242FA6"/>
    <w:rsid w:val="002432CD"/>
    <w:rsid w:val="00243789"/>
    <w:rsid w:val="00243BD7"/>
    <w:rsid w:val="00243FC9"/>
    <w:rsid w:val="002459F2"/>
    <w:rsid w:val="00250F85"/>
    <w:rsid w:val="00251285"/>
    <w:rsid w:val="002529E1"/>
    <w:rsid w:val="00252E94"/>
    <w:rsid w:val="00252F6B"/>
    <w:rsid w:val="0025347D"/>
    <w:rsid w:val="00253CFB"/>
    <w:rsid w:val="002542A9"/>
    <w:rsid w:val="00254ADE"/>
    <w:rsid w:val="0025567C"/>
    <w:rsid w:val="00256008"/>
    <w:rsid w:val="0025726C"/>
    <w:rsid w:val="0025730C"/>
    <w:rsid w:val="002612B1"/>
    <w:rsid w:val="00261695"/>
    <w:rsid w:val="0026212C"/>
    <w:rsid w:val="002622C7"/>
    <w:rsid w:val="002640BA"/>
    <w:rsid w:val="002649B8"/>
    <w:rsid w:val="00264EC9"/>
    <w:rsid w:val="0026629F"/>
    <w:rsid w:val="00267436"/>
    <w:rsid w:val="00267D55"/>
    <w:rsid w:val="00270832"/>
    <w:rsid w:val="00271C1F"/>
    <w:rsid w:val="00271E5F"/>
    <w:rsid w:val="0027267B"/>
    <w:rsid w:val="00272CA4"/>
    <w:rsid w:val="00273061"/>
    <w:rsid w:val="00273A5C"/>
    <w:rsid w:val="00273CF8"/>
    <w:rsid w:val="00273FD6"/>
    <w:rsid w:val="00274B5B"/>
    <w:rsid w:val="00274F5B"/>
    <w:rsid w:val="00275895"/>
    <w:rsid w:val="00276A3A"/>
    <w:rsid w:val="00276FFD"/>
    <w:rsid w:val="00277211"/>
    <w:rsid w:val="0027733B"/>
    <w:rsid w:val="00277790"/>
    <w:rsid w:val="002778E4"/>
    <w:rsid w:val="002803E1"/>
    <w:rsid w:val="00280599"/>
    <w:rsid w:val="00280A78"/>
    <w:rsid w:val="00282566"/>
    <w:rsid w:val="002848A6"/>
    <w:rsid w:val="00284C8D"/>
    <w:rsid w:val="00285115"/>
    <w:rsid w:val="0028549B"/>
    <w:rsid w:val="002861BD"/>
    <w:rsid w:val="0028663F"/>
    <w:rsid w:val="002875AF"/>
    <w:rsid w:val="002904C8"/>
    <w:rsid w:val="0029194B"/>
    <w:rsid w:val="00291D57"/>
    <w:rsid w:val="002923F4"/>
    <w:rsid w:val="00292A4C"/>
    <w:rsid w:val="0029351D"/>
    <w:rsid w:val="0029383A"/>
    <w:rsid w:val="00293841"/>
    <w:rsid w:val="0029450E"/>
    <w:rsid w:val="002949CF"/>
    <w:rsid w:val="0029514F"/>
    <w:rsid w:val="00295860"/>
    <w:rsid w:val="00295888"/>
    <w:rsid w:val="00295EB1"/>
    <w:rsid w:val="00296210"/>
    <w:rsid w:val="00296244"/>
    <w:rsid w:val="0029632A"/>
    <w:rsid w:val="00296A25"/>
    <w:rsid w:val="0029796E"/>
    <w:rsid w:val="00297DB4"/>
    <w:rsid w:val="002A00DB"/>
    <w:rsid w:val="002A0547"/>
    <w:rsid w:val="002A0A73"/>
    <w:rsid w:val="002A0DE4"/>
    <w:rsid w:val="002A2900"/>
    <w:rsid w:val="002A2C51"/>
    <w:rsid w:val="002A3319"/>
    <w:rsid w:val="002A3ECA"/>
    <w:rsid w:val="002A4944"/>
    <w:rsid w:val="002A5F36"/>
    <w:rsid w:val="002A6949"/>
    <w:rsid w:val="002A6A12"/>
    <w:rsid w:val="002A7233"/>
    <w:rsid w:val="002A738B"/>
    <w:rsid w:val="002A747F"/>
    <w:rsid w:val="002B03CF"/>
    <w:rsid w:val="002B091A"/>
    <w:rsid w:val="002B0F1B"/>
    <w:rsid w:val="002B1375"/>
    <w:rsid w:val="002B1EA2"/>
    <w:rsid w:val="002B2809"/>
    <w:rsid w:val="002B2AF9"/>
    <w:rsid w:val="002B2B64"/>
    <w:rsid w:val="002B2C6C"/>
    <w:rsid w:val="002B3CDC"/>
    <w:rsid w:val="002B3D2B"/>
    <w:rsid w:val="002B3FF6"/>
    <w:rsid w:val="002B4129"/>
    <w:rsid w:val="002B4CF1"/>
    <w:rsid w:val="002B6354"/>
    <w:rsid w:val="002B65D5"/>
    <w:rsid w:val="002B74EF"/>
    <w:rsid w:val="002B7AC3"/>
    <w:rsid w:val="002C0176"/>
    <w:rsid w:val="002C145B"/>
    <w:rsid w:val="002C17BD"/>
    <w:rsid w:val="002C25C8"/>
    <w:rsid w:val="002C2C4E"/>
    <w:rsid w:val="002C3138"/>
    <w:rsid w:val="002C40C4"/>
    <w:rsid w:val="002C4AEA"/>
    <w:rsid w:val="002C4DB1"/>
    <w:rsid w:val="002C5367"/>
    <w:rsid w:val="002C6354"/>
    <w:rsid w:val="002D1E53"/>
    <w:rsid w:val="002D2053"/>
    <w:rsid w:val="002D2E79"/>
    <w:rsid w:val="002D3EC7"/>
    <w:rsid w:val="002D4364"/>
    <w:rsid w:val="002D444F"/>
    <w:rsid w:val="002D4C3E"/>
    <w:rsid w:val="002D5E8A"/>
    <w:rsid w:val="002D6112"/>
    <w:rsid w:val="002D6254"/>
    <w:rsid w:val="002D6747"/>
    <w:rsid w:val="002D764E"/>
    <w:rsid w:val="002D7C4A"/>
    <w:rsid w:val="002E01FB"/>
    <w:rsid w:val="002E0883"/>
    <w:rsid w:val="002E0ADE"/>
    <w:rsid w:val="002E29C6"/>
    <w:rsid w:val="002E2E20"/>
    <w:rsid w:val="002E3BC2"/>
    <w:rsid w:val="002E3C38"/>
    <w:rsid w:val="002E4A97"/>
    <w:rsid w:val="002E4ED4"/>
    <w:rsid w:val="002E5491"/>
    <w:rsid w:val="002E57DA"/>
    <w:rsid w:val="002E59F1"/>
    <w:rsid w:val="002E5F6C"/>
    <w:rsid w:val="002E6603"/>
    <w:rsid w:val="002E7352"/>
    <w:rsid w:val="002E78AC"/>
    <w:rsid w:val="002E7F93"/>
    <w:rsid w:val="002F250F"/>
    <w:rsid w:val="002F2537"/>
    <w:rsid w:val="002F25BB"/>
    <w:rsid w:val="002F266C"/>
    <w:rsid w:val="002F2A66"/>
    <w:rsid w:val="002F2C69"/>
    <w:rsid w:val="002F3028"/>
    <w:rsid w:val="002F4747"/>
    <w:rsid w:val="002F4B77"/>
    <w:rsid w:val="002F6896"/>
    <w:rsid w:val="002F7894"/>
    <w:rsid w:val="00300058"/>
    <w:rsid w:val="0030306E"/>
    <w:rsid w:val="003040D3"/>
    <w:rsid w:val="0030449B"/>
    <w:rsid w:val="00304984"/>
    <w:rsid w:val="00304E94"/>
    <w:rsid w:val="00305759"/>
    <w:rsid w:val="00306F5A"/>
    <w:rsid w:val="003074E1"/>
    <w:rsid w:val="003103A2"/>
    <w:rsid w:val="00310C70"/>
    <w:rsid w:val="0031159F"/>
    <w:rsid w:val="00312286"/>
    <w:rsid w:val="00312D68"/>
    <w:rsid w:val="00313491"/>
    <w:rsid w:val="003143B8"/>
    <w:rsid w:val="00314B21"/>
    <w:rsid w:val="003159C1"/>
    <w:rsid w:val="00317D4A"/>
    <w:rsid w:val="00317F2C"/>
    <w:rsid w:val="003218A9"/>
    <w:rsid w:val="00321F94"/>
    <w:rsid w:val="00322893"/>
    <w:rsid w:val="003237F2"/>
    <w:rsid w:val="003259A9"/>
    <w:rsid w:val="00325ADD"/>
    <w:rsid w:val="00325C01"/>
    <w:rsid w:val="00325DE0"/>
    <w:rsid w:val="00326163"/>
    <w:rsid w:val="00326F3B"/>
    <w:rsid w:val="00326FAC"/>
    <w:rsid w:val="0033025D"/>
    <w:rsid w:val="00330407"/>
    <w:rsid w:val="0033088C"/>
    <w:rsid w:val="00330ED6"/>
    <w:rsid w:val="00331F34"/>
    <w:rsid w:val="00332893"/>
    <w:rsid w:val="003330E3"/>
    <w:rsid w:val="003331EF"/>
    <w:rsid w:val="003335CB"/>
    <w:rsid w:val="00333D59"/>
    <w:rsid w:val="003342E0"/>
    <w:rsid w:val="00334E00"/>
    <w:rsid w:val="00336EF6"/>
    <w:rsid w:val="003376B1"/>
    <w:rsid w:val="00337955"/>
    <w:rsid w:val="00340F4E"/>
    <w:rsid w:val="003415B1"/>
    <w:rsid w:val="003423B7"/>
    <w:rsid w:val="003424F3"/>
    <w:rsid w:val="00342B70"/>
    <w:rsid w:val="00342FD8"/>
    <w:rsid w:val="00346615"/>
    <w:rsid w:val="00347304"/>
    <w:rsid w:val="00351953"/>
    <w:rsid w:val="003523AE"/>
    <w:rsid w:val="00354CFD"/>
    <w:rsid w:val="00354D37"/>
    <w:rsid w:val="00354EF5"/>
    <w:rsid w:val="0035552C"/>
    <w:rsid w:val="003555B0"/>
    <w:rsid w:val="00356695"/>
    <w:rsid w:val="0036042F"/>
    <w:rsid w:val="003607ED"/>
    <w:rsid w:val="00360CAE"/>
    <w:rsid w:val="00361BD3"/>
    <w:rsid w:val="003620CA"/>
    <w:rsid w:val="003627CC"/>
    <w:rsid w:val="0036348F"/>
    <w:rsid w:val="003635BF"/>
    <w:rsid w:val="0036384C"/>
    <w:rsid w:val="00363FC2"/>
    <w:rsid w:val="003651D3"/>
    <w:rsid w:val="00365877"/>
    <w:rsid w:val="0036635E"/>
    <w:rsid w:val="00366BD5"/>
    <w:rsid w:val="00367A6F"/>
    <w:rsid w:val="003709A4"/>
    <w:rsid w:val="00371817"/>
    <w:rsid w:val="003718BE"/>
    <w:rsid w:val="0037227B"/>
    <w:rsid w:val="003738E2"/>
    <w:rsid w:val="00374003"/>
    <w:rsid w:val="0037585A"/>
    <w:rsid w:val="00375F0B"/>
    <w:rsid w:val="00376378"/>
    <w:rsid w:val="003777EC"/>
    <w:rsid w:val="0038069D"/>
    <w:rsid w:val="00380EDD"/>
    <w:rsid w:val="003812B4"/>
    <w:rsid w:val="003812FC"/>
    <w:rsid w:val="00381363"/>
    <w:rsid w:val="003814BF"/>
    <w:rsid w:val="00381A56"/>
    <w:rsid w:val="00382802"/>
    <w:rsid w:val="00383F2A"/>
    <w:rsid w:val="003853BC"/>
    <w:rsid w:val="00385E6F"/>
    <w:rsid w:val="00387F45"/>
    <w:rsid w:val="0039025E"/>
    <w:rsid w:val="00390AE2"/>
    <w:rsid w:val="00390EC3"/>
    <w:rsid w:val="0039196A"/>
    <w:rsid w:val="00392DF3"/>
    <w:rsid w:val="00393A14"/>
    <w:rsid w:val="00393DC0"/>
    <w:rsid w:val="00393DE1"/>
    <w:rsid w:val="00394C1F"/>
    <w:rsid w:val="00395786"/>
    <w:rsid w:val="00395A70"/>
    <w:rsid w:val="00395AFE"/>
    <w:rsid w:val="00396512"/>
    <w:rsid w:val="003966F8"/>
    <w:rsid w:val="003968FB"/>
    <w:rsid w:val="00396AB8"/>
    <w:rsid w:val="00396D0E"/>
    <w:rsid w:val="00396E74"/>
    <w:rsid w:val="00396E88"/>
    <w:rsid w:val="003975F0"/>
    <w:rsid w:val="003A0113"/>
    <w:rsid w:val="003A0749"/>
    <w:rsid w:val="003A092B"/>
    <w:rsid w:val="003A14C9"/>
    <w:rsid w:val="003A2545"/>
    <w:rsid w:val="003A2976"/>
    <w:rsid w:val="003A2B72"/>
    <w:rsid w:val="003A31B9"/>
    <w:rsid w:val="003A3C79"/>
    <w:rsid w:val="003A40CD"/>
    <w:rsid w:val="003A44DB"/>
    <w:rsid w:val="003A4791"/>
    <w:rsid w:val="003A4C22"/>
    <w:rsid w:val="003A4F05"/>
    <w:rsid w:val="003A56D9"/>
    <w:rsid w:val="003A5947"/>
    <w:rsid w:val="003A5979"/>
    <w:rsid w:val="003A60F3"/>
    <w:rsid w:val="003A6780"/>
    <w:rsid w:val="003A6802"/>
    <w:rsid w:val="003A69E4"/>
    <w:rsid w:val="003A6B23"/>
    <w:rsid w:val="003A6D48"/>
    <w:rsid w:val="003A6EBB"/>
    <w:rsid w:val="003A6F6A"/>
    <w:rsid w:val="003A781A"/>
    <w:rsid w:val="003A790D"/>
    <w:rsid w:val="003B0471"/>
    <w:rsid w:val="003B05B5"/>
    <w:rsid w:val="003B1676"/>
    <w:rsid w:val="003B229E"/>
    <w:rsid w:val="003B2C53"/>
    <w:rsid w:val="003B2FCD"/>
    <w:rsid w:val="003B33D2"/>
    <w:rsid w:val="003B3EF9"/>
    <w:rsid w:val="003B4484"/>
    <w:rsid w:val="003B47DB"/>
    <w:rsid w:val="003B4870"/>
    <w:rsid w:val="003B4E56"/>
    <w:rsid w:val="003B69BE"/>
    <w:rsid w:val="003B6A41"/>
    <w:rsid w:val="003B7BCC"/>
    <w:rsid w:val="003C16E4"/>
    <w:rsid w:val="003C2C80"/>
    <w:rsid w:val="003C2C95"/>
    <w:rsid w:val="003C4ABA"/>
    <w:rsid w:val="003C4D26"/>
    <w:rsid w:val="003C5C4E"/>
    <w:rsid w:val="003C5C9D"/>
    <w:rsid w:val="003C6CE2"/>
    <w:rsid w:val="003C6CED"/>
    <w:rsid w:val="003C731A"/>
    <w:rsid w:val="003C73DC"/>
    <w:rsid w:val="003D0DD6"/>
    <w:rsid w:val="003D1488"/>
    <w:rsid w:val="003D236D"/>
    <w:rsid w:val="003D24DF"/>
    <w:rsid w:val="003D2E6B"/>
    <w:rsid w:val="003D3284"/>
    <w:rsid w:val="003D39EA"/>
    <w:rsid w:val="003D3DBB"/>
    <w:rsid w:val="003D3E3B"/>
    <w:rsid w:val="003D4025"/>
    <w:rsid w:val="003D45F3"/>
    <w:rsid w:val="003D4F20"/>
    <w:rsid w:val="003D54EA"/>
    <w:rsid w:val="003D562C"/>
    <w:rsid w:val="003D5781"/>
    <w:rsid w:val="003D59C8"/>
    <w:rsid w:val="003D6763"/>
    <w:rsid w:val="003D6E06"/>
    <w:rsid w:val="003D714C"/>
    <w:rsid w:val="003D7288"/>
    <w:rsid w:val="003D7B5E"/>
    <w:rsid w:val="003E09E4"/>
    <w:rsid w:val="003E21DE"/>
    <w:rsid w:val="003E2C3C"/>
    <w:rsid w:val="003E4115"/>
    <w:rsid w:val="003E4778"/>
    <w:rsid w:val="003E48EE"/>
    <w:rsid w:val="003E4FB5"/>
    <w:rsid w:val="003E6460"/>
    <w:rsid w:val="003E6BEB"/>
    <w:rsid w:val="003E6ECC"/>
    <w:rsid w:val="003E7075"/>
    <w:rsid w:val="003E73D6"/>
    <w:rsid w:val="003E76D0"/>
    <w:rsid w:val="003E782F"/>
    <w:rsid w:val="003F039C"/>
    <w:rsid w:val="003F0998"/>
    <w:rsid w:val="003F236F"/>
    <w:rsid w:val="003F32A8"/>
    <w:rsid w:val="003F33B1"/>
    <w:rsid w:val="003F38AD"/>
    <w:rsid w:val="003F38D9"/>
    <w:rsid w:val="003F3953"/>
    <w:rsid w:val="003F3B4C"/>
    <w:rsid w:val="003F4864"/>
    <w:rsid w:val="003F4DCD"/>
    <w:rsid w:val="003F59A4"/>
    <w:rsid w:val="003F7090"/>
    <w:rsid w:val="003F7A99"/>
    <w:rsid w:val="0040002A"/>
    <w:rsid w:val="00400103"/>
    <w:rsid w:val="00400AEA"/>
    <w:rsid w:val="004012DF"/>
    <w:rsid w:val="00401B18"/>
    <w:rsid w:val="00402069"/>
    <w:rsid w:val="00402F77"/>
    <w:rsid w:val="0040486D"/>
    <w:rsid w:val="00405991"/>
    <w:rsid w:val="00405C76"/>
    <w:rsid w:val="00406458"/>
    <w:rsid w:val="00406D93"/>
    <w:rsid w:val="00407795"/>
    <w:rsid w:val="00410BEB"/>
    <w:rsid w:val="00410D8A"/>
    <w:rsid w:val="00412197"/>
    <w:rsid w:val="004123E0"/>
    <w:rsid w:val="00412C0D"/>
    <w:rsid w:val="00413591"/>
    <w:rsid w:val="00413E54"/>
    <w:rsid w:val="0041485D"/>
    <w:rsid w:val="00414917"/>
    <w:rsid w:val="0041492A"/>
    <w:rsid w:val="00414EA9"/>
    <w:rsid w:val="004153EB"/>
    <w:rsid w:val="00415E82"/>
    <w:rsid w:val="00415FFB"/>
    <w:rsid w:val="004175CB"/>
    <w:rsid w:val="0041782D"/>
    <w:rsid w:val="00417A0E"/>
    <w:rsid w:val="0042099E"/>
    <w:rsid w:val="00421556"/>
    <w:rsid w:val="00422392"/>
    <w:rsid w:val="00422900"/>
    <w:rsid w:val="004233AD"/>
    <w:rsid w:val="004235AB"/>
    <w:rsid w:val="004244C7"/>
    <w:rsid w:val="0042451D"/>
    <w:rsid w:val="00426917"/>
    <w:rsid w:val="00426C6D"/>
    <w:rsid w:val="004277ED"/>
    <w:rsid w:val="0043091F"/>
    <w:rsid w:val="00430D9C"/>
    <w:rsid w:val="0043123A"/>
    <w:rsid w:val="0043205F"/>
    <w:rsid w:val="00432229"/>
    <w:rsid w:val="004331EA"/>
    <w:rsid w:val="0043346B"/>
    <w:rsid w:val="004340D4"/>
    <w:rsid w:val="004356EC"/>
    <w:rsid w:val="00437308"/>
    <w:rsid w:val="00440CF2"/>
    <w:rsid w:val="0044133F"/>
    <w:rsid w:val="0044195F"/>
    <w:rsid w:val="00441B46"/>
    <w:rsid w:val="004432E5"/>
    <w:rsid w:val="00443B7C"/>
    <w:rsid w:val="00443C66"/>
    <w:rsid w:val="00444AA0"/>
    <w:rsid w:val="00444C7E"/>
    <w:rsid w:val="00445315"/>
    <w:rsid w:val="00445659"/>
    <w:rsid w:val="00445698"/>
    <w:rsid w:val="004475B0"/>
    <w:rsid w:val="00450F90"/>
    <w:rsid w:val="00451062"/>
    <w:rsid w:val="004510AE"/>
    <w:rsid w:val="0045188D"/>
    <w:rsid w:val="0045202F"/>
    <w:rsid w:val="004530B9"/>
    <w:rsid w:val="004531BC"/>
    <w:rsid w:val="0045437B"/>
    <w:rsid w:val="00454D7F"/>
    <w:rsid w:val="00454EB2"/>
    <w:rsid w:val="00455D54"/>
    <w:rsid w:val="00460577"/>
    <w:rsid w:val="00461817"/>
    <w:rsid w:val="004619CB"/>
    <w:rsid w:val="00462D7E"/>
    <w:rsid w:val="0046326F"/>
    <w:rsid w:val="004633C1"/>
    <w:rsid w:val="00464667"/>
    <w:rsid w:val="00464C91"/>
    <w:rsid w:val="004665CD"/>
    <w:rsid w:val="0046661E"/>
    <w:rsid w:val="00467FF2"/>
    <w:rsid w:val="00471181"/>
    <w:rsid w:val="004713C8"/>
    <w:rsid w:val="004725F0"/>
    <w:rsid w:val="004732DF"/>
    <w:rsid w:val="00473545"/>
    <w:rsid w:val="00473852"/>
    <w:rsid w:val="00474931"/>
    <w:rsid w:val="0047493D"/>
    <w:rsid w:val="00474BAC"/>
    <w:rsid w:val="00474DD5"/>
    <w:rsid w:val="00475694"/>
    <w:rsid w:val="004757B0"/>
    <w:rsid w:val="00475EA3"/>
    <w:rsid w:val="00476C80"/>
    <w:rsid w:val="004773AC"/>
    <w:rsid w:val="00477D98"/>
    <w:rsid w:val="00481265"/>
    <w:rsid w:val="004816F7"/>
    <w:rsid w:val="00481B3F"/>
    <w:rsid w:val="004821A7"/>
    <w:rsid w:val="004828F0"/>
    <w:rsid w:val="00482D69"/>
    <w:rsid w:val="00482EB2"/>
    <w:rsid w:val="00483428"/>
    <w:rsid w:val="004834B8"/>
    <w:rsid w:val="004836DE"/>
    <w:rsid w:val="00483799"/>
    <w:rsid w:val="00484592"/>
    <w:rsid w:val="00484B1F"/>
    <w:rsid w:val="004851F8"/>
    <w:rsid w:val="004852D7"/>
    <w:rsid w:val="0048632A"/>
    <w:rsid w:val="0048638A"/>
    <w:rsid w:val="0048693B"/>
    <w:rsid w:val="004869FD"/>
    <w:rsid w:val="00486C7F"/>
    <w:rsid w:val="00487AA6"/>
    <w:rsid w:val="00487BDC"/>
    <w:rsid w:val="00490129"/>
    <w:rsid w:val="00490F46"/>
    <w:rsid w:val="00491E2D"/>
    <w:rsid w:val="00492ED4"/>
    <w:rsid w:val="00493316"/>
    <w:rsid w:val="004937A4"/>
    <w:rsid w:val="0049407C"/>
    <w:rsid w:val="00494390"/>
    <w:rsid w:val="0049599B"/>
    <w:rsid w:val="00496BEA"/>
    <w:rsid w:val="00496D09"/>
    <w:rsid w:val="0049716B"/>
    <w:rsid w:val="004971A6"/>
    <w:rsid w:val="00497269"/>
    <w:rsid w:val="00497CF8"/>
    <w:rsid w:val="004A08C3"/>
    <w:rsid w:val="004A09C2"/>
    <w:rsid w:val="004A0C07"/>
    <w:rsid w:val="004A1290"/>
    <w:rsid w:val="004A2021"/>
    <w:rsid w:val="004A2446"/>
    <w:rsid w:val="004A271D"/>
    <w:rsid w:val="004A27F9"/>
    <w:rsid w:val="004A29A9"/>
    <w:rsid w:val="004A2BE3"/>
    <w:rsid w:val="004A308F"/>
    <w:rsid w:val="004A3120"/>
    <w:rsid w:val="004A33CF"/>
    <w:rsid w:val="004A3D8E"/>
    <w:rsid w:val="004A3E1C"/>
    <w:rsid w:val="004A45FE"/>
    <w:rsid w:val="004A4B65"/>
    <w:rsid w:val="004A5316"/>
    <w:rsid w:val="004A6069"/>
    <w:rsid w:val="004A6739"/>
    <w:rsid w:val="004A7652"/>
    <w:rsid w:val="004A76F2"/>
    <w:rsid w:val="004A79B2"/>
    <w:rsid w:val="004B0072"/>
    <w:rsid w:val="004B0308"/>
    <w:rsid w:val="004B03B8"/>
    <w:rsid w:val="004B102F"/>
    <w:rsid w:val="004B1316"/>
    <w:rsid w:val="004B16AF"/>
    <w:rsid w:val="004B1B94"/>
    <w:rsid w:val="004B1FCE"/>
    <w:rsid w:val="004B2109"/>
    <w:rsid w:val="004B2417"/>
    <w:rsid w:val="004B3B2A"/>
    <w:rsid w:val="004B4C6E"/>
    <w:rsid w:val="004B5A68"/>
    <w:rsid w:val="004B5ABE"/>
    <w:rsid w:val="004B5C68"/>
    <w:rsid w:val="004B5F17"/>
    <w:rsid w:val="004B637E"/>
    <w:rsid w:val="004B6B75"/>
    <w:rsid w:val="004B7FB3"/>
    <w:rsid w:val="004C1BC3"/>
    <w:rsid w:val="004C27F6"/>
    <w:rsid w:val="004C32CB"/>
    <w:rsid w:val="004C4B69"/>
    <w:rsid w:val="004C4E34"/>
    <w:rsid w:val="004C50DD"/>
    <w:rsid w:val="004C5209"/>
    <w:rsid w:val="004C5CD8"/>
    <w:rsid w:val="004C71AB"/>
    <w:rsid w:val="004C759C"/>
    <w:rsid w:val="004C7A23"/>
    <w:rsid w:val="004D00E5"/>
    <w:rsid w:val="004D026F"/>
    <w:rsid w:val="004D08CC"/>
    <w:rsid w:val="004D0A34"/>
    <w:rsid w:val="004D0F5B"/>
    <w:rsid w:val="004D16C6"/>
    <w:rsid w:val="004D1D3C"/>
    <w:rsid w:val="004D1E94"/>
    <w:rsid w:val="004D23B8"/>
    <w:rsid w:val="004D2795"/>
    <w:rsid w:val="004D28B5"/>
    <w:rsid w:val="004D39C2"/>
    <w:rsid w:val="004D4489"/>
    <w:rsid w:val="004D4991"/>
    <w:rsid w:val="004D5D11"/>
    <w:rsid w:val="004D61D1"/>
    <w:rsid w:val="004D6E4B"/>
    <w:rsid w:val="004D78FA"/>
    <w:rsid w:val="004E06A9"/>
    <w:rsid w:val="004E0D4F"/>
    <w:rsid w:val="004E0FD4"/>
    <w:rsid w:val="004E1CBB"/>
    <w:rsid w:val="004E1F9F"/>
    <w:rsid w:val="004E1FE0"/>
    <w:rsid w:val="004E2635"/>
    <w:rsid w:val="004E3112"/>
    <w:rsid w:val="004E3667"/>
    <w:rsid w:val="004E3B1D"/>
    <w:rsid w:val="004E46D7"/>
    <w:rsid w:val="004E4B0D"/>
    <w:rsid w:val="004E5356"/>
    <w:rsid w:val="004E580C"/>
    <w:rsid w:val="004E5EDD"/>
    <w:rsid w:val="004E61FF"/>
    <w:rsid w:val="004F0153"/>
    <w:rsid w:val="004F030C"/>
    <w:rsid w:val="004F37BA"/>
    <w:rsid w:val="004F39C2"/>
    <w:rsid w:val="004F40A7"/>
    <w:rsid w:val="004F47A7"/>
    <w:rsid w:val="004F6168"/>
    <w:rsid w:val="004F6FC9"/>
    <w:rsid w:val="004F74D2"/>
    <w:rsid w:val="004F7DFD"/>
    <w:rsid w:val="005006A0"/>
    <w:rsid w:val="00500A7B"/>
    <w:rsid w:val="00500BC3"/>
    <w:rsid w:val="0050186D"/>
    <w:rsid w:val="00502C67"/>
    <w:rsid w:val="0050327B"/>
    <w:rsid w:val="00503422"/>
    <w:rsid w:val="005035DA"/>
    <w:rsid w:val="00505048"/>
    <w:rsid w:val="005051F0"/>
    <w:rsid w:val="005054A2"/>
    <w:rsid w:val="00506C04"/>
    <w:rsid w:val="00506FA5"/>
    <w:rsid w:val="00507FFC"/>
    <w:rsid w:val="005103B7"/>
    <w:rsid w:val="005115C6"/>
    <w:rsid w:val="0051235A"/>
    <w:rsid w:val="00512670"/>
    <w:rsid w:val="00512A64"/>
    <w:rsid w:val="00513253"/>
    <w:rsid w:val="00513B86"/>
    <w:rsid w:val="00513D45"/>
    <w:rsid w:val="0051579D"/>
    <w:rsid w:val="00516BB2"/>
    <w:rsid w:val="00516CF8"/>
    <w:rsid w:val="00516E49"/>
    <w:rsid w:val="00517AD1"/>
    <w:rsid w:val="00520DFA"/>
    <w:rsid w:val="00521427"/>
    <w:rsid w:val="00521683"/>
    <w:rsid w:val="005223ED"/>
    <w:rsid w:val="0052324C"/>
    <w:rsid w:val="0052370E"/>
    <w:rsid w:val="005240C7"/>
    <w:rsid w:val="00524EFB"/>
    <w:rsid w:val="0052525E"/>
    <w:rsid w:val="005258C8"/>
    <w:rsid w:val="005262CA"/>
    <w:rsid w:val="005265A7"/>
    <w:rsid w:val="005268FC"/>
    <w:rsid w:val="00526A74"/>
    <w:rsid w:val="00526A9D"/>
    <w:rsid w:val="005275A1"/>
    <w:rsid w:val="0053197C"/>
    <w:rsid w:val="00532201"/>
    <w:rsid w:val="00532E4F"/>
    <w:rsid w:val="00533469"/>
    <w:rsid w:val="00533EF9"/>
    <w:rsid w:val="0053489D"/>
    <w:rsid w:val="00535C10"/>
    <w:rsid w:val="00535ECF"/>
    <w:rsid w:val="0053620E"/>
    <w:rsid w:val="00536BFE"/>
    <w:rsid w:val="00537211"/>
    <w:rsid w:val="00537C34"/>
    <w:rsid w:val="005410B8"/>
    <w:rsid w:val="005416CC"/>
    <w:rsid w:val="00541BC6"/>
    <w:rsid w:val="00543DB2"/>
    <w:rsid w:val="00545674"/>
    <w:rsid w:val="0054601C"/>
    <w:rsid w:val="00546217"/>
    <w:rsid w:val="005506F8"/>
    <w:rsid w:val="005507FF"/>
    <w:rsid w:val="00551250"/>
    <w:rsid w:val="00551610"/>
    <w:rsid w:val="0055237F"/>
    <w:rsid w:val="00552A04"/>
    <w:rsid w:val="00552A4B"/>
    <w:rsid w:val="005531FF"/>
    <w:rsid w:val="0055358D"/>
    <w:rsid w:val="00553B4F"/>
    <w:rsid w:val="00553DB2"/>
    <w:rsid w:val="00554423"/>
    <w:rsid w:val="00554E36"/>
    <w:rsid w:val="00555990"/>
    <w:rsid w:val="00555A2C"/>
    <w:rsid w:val="00555A70"/>
    <w:rsid w:val="00555B70"/>
    <w:rsid w:val="00556151"/>
    <w:rsid w:val="00556216"/>
    <w:rsid w:val="005564B2"/>
    <w:rsid w:val="00556DD8"/>
    <w:rsid w:val="00557096"/>
    <w:rsid w:val="00557434"/>
    <w:rsid w:val="00560757"/>
    <w:rsid w:val="00561AF5"/>
    <w:rsid w:val="00561C1F"/>
    <w:rsid w:val="005622BD"/>
    <w:rsid w:val="005626C9"/>
    <w:rsid w:val="00564C26"/>
    <w:rsid w:val="00565414"/>
    <w:rsid w:val="00565D6E"/>
    <w:rsid w:val="0056658E"/>
    <w:rsid w:val="005675EA"/>
    <w:rsid w:val="0057069A"/>
    <w:rsid w:val="00570E7F"/>
    <w:rsid w:val="00571216"/>
    <w:rsid w:val="00573218"/>
    <w:rsid w:val="005739D3"/>
    <w:rsid w:val="00574429"/>
    <w:rsid w:val="00574B62"/>
    <w:rsid w:val="00575056"/>
    <w:rsid w:val="00575DA9"/>
    <w:rsid w:val="00576747"/>
    <w:rsid w:val="0057697F"/>
    <w:rsid w:val="00577166"/>
    <w:rsid w:val="005814B3"/>
    <w:rsid w:val="00581F72"/>
    <w:rsid w:val="00582518"/>
    <w:rsid w:val="0058383B"/>
    <w:rsid w:val="00583913"/>
    <w:rsid w:val="00585503"/>
    <w:rsid w:val="00585527"/>
    <w:rsid w:val="005857AB"/>
    <w:rsid w:val="0058693D"/>
    <w:rsid w:val="005878E2"/>
    <w:rsid w:val="00587DD4"/>
    <w:rsid w:val="005918FC"/>
    <w:rsid w:val="00592337"/>
    <w:rsid w:val="00592F29"/>
    <w:rsid w:val="005948CB"/>
    <w:rsid w:val="00594D1A"/>
    <w:rsid w:val="005957F3"/>
    <w:rsid w:val="005966E7"/>
    <w:rsid w:val="00597FFB"/>
    <w:rsid w:val="005A161B"/>
    <w:rsid w:val="005A1FF6"/>
    <w:rsid w:val="005A25B3"/>
    <w:rsid w:val="005A3424"/>
    <w:rsid w:val="005A3764"/>
    <w:rsid w:val="005A3939"/>
    <w:rsid w:val="005A3960"/>
    <w:rsid w:val="005A3972"/>
    <w:rsid w:val="005A4214"/>
    <w:rsid w:val="005A439F"/>
    <w:rsid w:val="005A4F57"/>
    <w:rsid w:val="005A5020"/>
    <w:rsid w:val="005A739D"/>
    <w:rsid w:val="005A7958"/>
    <w:rsid w:val="005B0091"/>
    <w:rsid w:val="005B05F7"/>
    <w:rsid w:val="005B0684"/>
    <w:rsid w:val="005B07C9"/>
    <w:rsid w:val="005B0A72"/>
    <w:rsid w:val="005B1B24"/>
    <w:rsid w:val="005B1E6E"/>
    <w:rsid w:val="005B2044"/>
    <w:rsid w:val="005B27DE"/>
    <w:rsid w:val="005B2E23"/>
    <w:rsid w:val="005B34C7"/>
    <w:rsid w:val="005B3E15"/>
    <w:rsid w:val="005B51FA"/>
    <w:rsid w:val="005B6016"/>
    <w:rsid w:val="005B6191"/>
    <w:rsid w:val="005B657B"/>
    <w:rsid w:val="005B668B"/>
    <w:rsid w:val="005B6E0A"/>
    <w:rsid w:val="005B6F5F"/>
    <w:rsid w:val="005C03C0"/>
    <w:rsid w:val="005C0CD0"/>
    <w:rsid w:val="005C1758"/>
    <w:rsid w:val="005C20EA"/>
    <w:rsid w:val="005C2FB8"/>
    <w:rsid w:val="005C31C9"/>
    <w:rsid w:val="005C352E"/>
    <w:rsid w:val="005C3AFB"/>
    <w:rsid w:val="005C3DF1"/>
    <w:rsid w:val="005C569D"/>
    <w:rsid w:val="005C5B73"/>
    <w:rsid w:val="005C5DEC"/>
    <w:rsid w:val="005C6646"/>
    <w:rsid w:val="005C6E5D"/>
    <w:rsid w:val="005C78AA"/>
    <w:rsid w:val="005C7F02"/>
    <w:rsid w:val="005D04CD"/>
    <w:rsid w:val="005D0C67"/>
    <w:rsid w:val="005D1027"/>
    <w:rsid w:val="005D1156"/>
    <w:rsid w:val="005D2B0F"/>
    <w:rsid w:val="005D2EBE"/>
    <w:rsid w:val="005D33D3"/>
    <w:rsid w:val="005D3675"/>
    <w:rsid w:val="005D37BE"/>
    <w:rsid w:val="005D3E78"/>
    <w:rsid w:val="005D3F6C"/>
    <w:rsid w:val="005D4209"/>
    <w:rsid w:val="005D4707"/>
    <w:rsid w:val="005D4788"/>
    <w:rsid w:val="005D58B1"/>
    <w:rsid w:val="005D6445"/>
    <w:rsid w:val="005D6672"/>
    <w:rsid w:val="005D685B"/>
    <w:rsid w:val="005D6A1E"/>
    <w:rsid w:val="005D6BCE"/>
    <w:rsid w:val="005D6F7A"/>
    <w:rsid w:val="005D7766"/>
    <w:rsid w:val="005E0A83"/>
    <w:rsid w:val="005E0BBD"/>
    <w:rsid w:val="005E10C5"/>
    <w:rsid w:val="005E2211"/>
    <w:rsid w:val="005E2D84"/>
    <w:rsid w:val="005E326A"/>
    <w:rsid w:val="005E3B03"/>
    <w:rsid w:val="005E3EEB"/>
    <w:rsid w:val="005E5421"/>
    <w:rsid w:val="005E56DD"/>
    <w:rsid w:val="005E5B26"/>
    <w:rsid w:val="005E5C0B"/>
    <w:rsid w:val="005E5E21"/>
    <w:rsid w:val="005E6154"/>
    <w:rsid w:val="005E685B"/>
    <w:rsid w:val="005E714C"/>
    <w:rsid w:val="005E764F"/>
    <w:rsid w:val="005E7CEB"/>
    <w:rsid w:val="005F0338"/>
    <w:rsid w:val="005F0625"/>
    <w:rsid w:val="005F2249"/>
    <w:rsid w:val="005F36A5"/>
    <w:rsid w:val="005F41DC"/>
    <w:rsid w:val="005F54C8"/>
    <w:rsid w:val="005F54CB"/>
    <w:rsid w:val="005F61F4"/>
    <w:rsid w:val="005F6616"/>
    <w:rsid w:val="005F68B2"/>
    <w:rsid w:val="005F7158"/>
    <w:rsid w:val="005F7220"/>
    <w:rsid w:val="005F7F87"/>
    <w:rsid w:val="0060014C"/>
    <w:rsid w:val="00600AC8"/>
    <w:rsid w:val="00602C75"/>
    <w:rsid w:val="00602D95"/>
    <w:rsid w:val="00603195"/>
    <w:rsid w:val="0060497E"/>
    <w:rsid w:val="00604A4B"/>
    <w:rsid w:val="00604CAD"/>
    <w:rsid w:val="00605305"/>
    <w:rsid w:val="00605688"/>
    <w:rsid w:val="0060574C"/>
    <w:rsid w:val="00605EFF"/>
    <w:rsid w:val="006065B1"/>
    <w:rsid w:val="00606AE2"/>
    <w:rsid w:val="00606C6A"/>
    <w:rsid w:val="0060720D"/>
    <w:rsid w:val="006072C1"/>
    <w:rsid w:val="00607839"/>
    <w:rsid w:val="006115AC"/>
    <w:rsid w:val="0061288A"/>
    <w:rsid w:val="006129C0"/>
    <w:rsid w:val="00612C12"/>
    <w:rsid w:val="00613955"/>
    <w:rsid w:val="00614590"/>
    <w:rsid w:val="00614B63"/>
    <w:rsid w:val="00614C89"/>
    <w:rsid w:val="006153F5"/>
    <w:rsid w:val="006157AE"/>
    <w:rsid w:val="006164CE"/>
    <w:rsid w:val="006165A7"/>
    <w:rsid w:val="006210D5"/>
    <w:rsid w:val="00621297"/>
    <w:rsid w:val="00623127"/>
    <w:rsid w:val="0062336C"/>
    <w:rsid w:val="006234CF"/>
    <w:rsid w:val="00624609"/>
    <w:rsid w:val="006247CD"/>
    <w:rsid w:val="006253E3"/>
    <w:rsid w:val="00625A9E"/>
    <w:rsid w:val="00625AF7"/>
    <w:rsid w:val="0062604F"/>
    <w:rsid w:val="0062655B"/>
    <w:rsid w:val="00627C1D"/>
    <w:rsid w:val="0063018F"/>
    <w:rsid w:val="0063274F"/>
    <w:rsid w:val="006329E9"/>
    <w:rsid w:val="00633B6D"/>
    <w:rsid w:val="0063582C"/>
    <w:rsid w:val="00635845"/>
    <w:rsid w:val="006367D8"/>
    <w:rsid w:val="00636E56"/>
    <w:rsid w:val="00637363"/>
    <w:rsid w:val="006376E5"/>
    <w:rsid w:val="006378E5"/>
    <w:rsid w:val="00637DAF"/>
    <w:rsid w:val="0064091D"/>
    <w:rsid w:val="00641C95"/>
    <w:rsid w:val="00642363"/>
    <w:rsid w:val="006424B7"/>
    <w:rsid w:val="0064258A"/>
    <w:rsid w:val="0064262E"/>
    <w:rsid w:val="00642D9E"/>
    <w:rsid w:val="00643202"/>
    <w:rsid w:val="006436A7"/>
    <w:rsid w:val="00643C3F"/>
    <w:rsid w:val="00643C41"/>
    <w:rsid w:val="00644063"/>
    <w:rsid w:val="00645BAF"/>
    <w:rsid w:val="00646182"/>
    <w:rsid w:val="006461FD"/>
    <w:rsid w:val="006471F5"/>
    <w:rsid w:val="00647276"/>
    <w:rsid w:val="00647384"/>
    <w:rsid w:val="006475F6"/>
    <w:rsid w:val="00647B28"/>
    <w:rsid w:val="00647EA3"/>
    <w:rsid w:val="006505BF"/>
    <w:rsid w:val="00650624"/>
    <w:rsid w:val="0065103A"/>
    <w:rsid w:val="00651B60"/>
    <w:rsid w:val="0065288D"/>
    <w:rsid w:val="0065355F"/>
    <w:rsid w:val="00653B30"/>
    <w:rsid w:val="00655017"/>
    <w:rsid w:val="006552A5"/>
    <w:rsid w:val="00655641"/>
    <w:rsid w:val="006565CF"/>
    <w:rsid w:val="00656C8B"/>
    <w:rsid w:val="006605E4"/>
    <w:rsid w:val="0066099D"/>
    <w:rsid w:val="0066166F"/>
    <w:rsid w:val="006618B5"/>
    <w:rsid w:val="006618E7"/>
    <w:rsid w:val="006629E6"/>
    <w:rsid w:val="00662E26"/>
    <w:rsid w:val="00663530"/>
    <w:rsid w:val="00663670"/>
    <w:rsid w:val="006638E3"/>
    <w:rsid w:val="00664BF0"/>
    <w:rsid w:val="006651A2"/>
    <w:rsid w:val="00665BE1"/>
    <w:rsid w:val="00665D6D"/>
    <w:rsid w:val="006664CA"/>
    <w:rsid w:val="00666F6B"/>
    <w:rsid w:val="006677CF"/>
    <w:rsid w:val="00667ABD"/>
    <w:rsid w:val="00670285"/>
    <w:rsid w:val="006702E5"/>
    <w:rsid w:val="00670AE9"/>
    <w:rsid w:val="00670BDF"/>
    <w:rsid w:val="0067179A"/>
    <w:rsid w:val="00673AEB"/>
    <w:rsid w:val="00674B44"/>
    <w:rsid w:val="00675319"/>
    <w:rsid w:val="006759ED"/>
    <w:rsid w:val="006760C3"/>
    <w:rsid w:val="00676418"/>
    <w:rsid w:val="00676BCF"/>
    <w:rsid w:val="00677DC0"/>
    <w:rsid w:val="006803C3"/>
    <w:rsid w:val="00680DC8"/>
    <w:rsid w:val="00680EF4"/>
    <w:rsid w:val="00681229"/>
    <w:rsid w:val="00681C25"/>
    <w:rsid w:val="00682AAF"/>
    <w:rsid w:val="00682D70"/>
    <w:rsid w:val="0068309C"/>
    <w:rsid w:val="006830F6"/>
    <w:rsid w:val="006831CA"/>
    <w:rsid w:val="006836A0"/>
    <w:rsid w:val="0068458C"/>
    <w:rsid w:val="00684DD2"/>
    <w:rsid w:val="006868AB"/>
    <w:rsid w:val="00687735"/>
    <w:rsid w:val="00690D92"/>
    <w:rsid w:val="006911D3"/>
    <w:rsid w:val="006914E4"/>
    <w:rsid w:val="00692D8E"/>
    <w:rsid w:val="00693096"/>
    <w:rsid w:val="00693773"/>
    <w:rsid w:val="00693AFD"/>
    <w:rsid w:val="00693D9D"/>
    <w:rsid w:val="00695178"/>
    <w:rsid w:val="00695298"/>
    <w:rsid w:val="006957F1"/>
    <w:rsid w:val="00695CE7"/>
    <w:rsid w:val="006969F3"/>
    <w:rsid w:val="00696FBE"/>
    <w:rsid w:val="006976F3"/>
    <w:rsid w:val="006977AC"/>
    <w:rsid w:val="0069781C"/>
    <w:rsid w:val="00697866"/>
    <w:rsid w:val="006A036C"/>
    <w:rsid w:val="006A0EE7"/>
    <w:rsid w:val="006A1F43"/>
    <w:rsid w:val="006A2557"/>
    <w:rsid w:val="006A3202"/>
    <w:rsid w:val="006A3598"/>
    <w:rsid w:val="006A4050"/>
    <w:rsid w:val="006A48A6"/>
    <w:rsid w:val="006A4EF6"/>
    <w:rsid w:val="006A59EE"/>
    <w:rsid w:val="006A5DC6"/>
    <w:rsid w:val="006A5E0A"/>
    <w:rsid w:val="006A69D5"/>
    <w:rsid w:val="006A6F5C"/>
    <w:rsid w:val="006A70B7"/>
    <w:rsid w:val="006B1076"/>
    <w:rsid w:val="006B1630"/>
    <w:rsid w:val="006B173F"/>
    <w:rsid w:val="006B17BE"/>
    <w:rsid w:val="006B1D09"/>
    <w:rsid w:val="006B1D51"/>
    <w:rsid w:val="006B2905"/>
    <w:rsid w:val="006B4B2D"/>
    <w:rsid w:val="006B4D68"/>
    <w:rsid w:val="006B6606"/>
    <w:rsid w:val="006B6C48"/>
    <w:rsid w:val="006B6F1D"/>
    <w:rsid w:val="006B754F"/>
    <w:rsid w:val="006C0310"/>
    <w:rsid w:val="006C1434"/>
    <w:rsid w:val="006C16AF"/>
    <w:rsid w:val="006C2164"/>
    <w:rsid w:val="006C2780"/>
    <w:rsid w:val="006C367B"/>
    <w:rsid w:val="006C40F2"/>
    <w:rsid w:val="006C42FC"/>
    <w:rsid w:val="006C54BE"/>
    <w:rsid w:val="006C5D0C"/>
    <w:rsid w:val="006C78E3"/>
    <w:rsid w:val="006C7B15"/>
    <w:rsid w:val="006D0166"/>
    <w:rsid w:val="006D03F5"/>
    <w:rsid w:val="006D0617"/>
    <w:rsid w:val="006D0EE8"/>
    <w:rsid w:val="006D12D3"/>
    <w:rsid w:val="006D15DC"/>
    <w:rsid w:val="006D169E"/>
    <w:rsid w:val="006D17D8"/>
    <w:rsid w:val="006D1B9E"/>
    <w:rsid w:val="006D1D3B"/>
    <w:rsid w:val="006D1E42"/>
    <w:rsid w:val="006D45DB"/>
    <w:rsid w:val="006D4674"/>
    <w:rsid w:val="006D4C92"/>
    <w:rsid w:val="006D50F9"/>
    <w:rsid w:val="006D6073"/>
    <w:rsid w:val="006D6E78"/>
    <w:rsid w:val="006D7AB7"/>
    <w:rsid w:val="006D7BE1"/>
    <w:rsid w:val="006D7D4E"/>
    <w:rsid w:val="006D7EBF"/>
    <w:rsid w:val="006E01BC"/>
    <w:rsid w:val="006E06AC"/>
    <w:rsid w:val="006E0F98"/>
    <w:rsid w:val="006E16D4"/>
    <w:rsid w:val="006E25FE"/>
    <w:rsid w:val="006E38AE"/>
    <w:rsid w:val="006E44AC"/>
    <w:rsid w:val="006E44AD"/>
    <w:rsid w:val="006E4C62"/>
    <w:rsid w:val="006E4F0F"/>
    <w:rsid w:val="006E559C"/>
    <w:rsid w:val="006E5747"/>
    <w:rsid w:val="006E5996"/>
    <w:rsid w:val="006E5C8F"/>
    <w:rsid w:val="006E5D20"/>
    <w:rsid w:val="006E646A"/>
    <w:rsid w:val="006E6700"/>
    <w:rsid w:val="006E7744"/>
    <w:rsid w:val="006E7BD8"/>
    <w:rsid w:val="006F1640"/>
    <w:rsid w:val="006F1839"/>
    <w:rsid w:val="006F20F8"/>
    <w:rsid w:val="006F2217"/>
    <w:rsid w:val="006F2C12"/>
    <w:rsid w:val="006F2CAB"/>
    <w:rsid w:val="006F34B7"/>
    <w:rsid w:val="006F436C"/>
    <w:rsid w:val="006F44AC"/>
    <w:rsid w:val="006F44BE"/>
    <w:rsid w:val="006F4505"/>
    <w:rsid w:val="006F457C"/>
    <w:rsid w:val="006F4EA2"/>
    <w:rsid w:val="006F55AF"/>
    <w:rsid w:val="006F55B5"/>
    <w:rsid w:val="006F5D4D"/>
    <w:rsid w:val="006F6C55"/>
    <w:rsid w:val="006F6E1A"/>
    <w:rsid w:val="006F6FBA"/>
    <w:rsid w:val="006F6FE5"/>
    <w:rsid w:val="006F75F5"/>
    <w:rsid w:val="006F7BA8"/>
    <w:rsid w:val="00700C3A"/>
    <w:rsid w:val="00700E11"/>
    <w:rsid w:val="00700FA0"/>
    <w:rsid w:val="00701479"/>
    <w:rsid w:val="00701DD0"/>
    <w:rsid w:val="007037DE"/>
    <w:rsid w:val="00703A38"/>
    <w:rsid w:val="007045F2"/>
    <w:rsid w:val="007047B3"/>
    <w:rsid w:val="007054C6"/>
    <w:rsid w:val="0070560A"/>
    <w:rsid w:val="00705B88"/>
    <w:rsid w:val="00705BF7"/>
    <w:rsid w:val="007069C2"/>
    <w:rsid w:val="00710E4B"/>
    <w:rsid w:val="007111FE"/>
    <w:rsid w:val="0071232A"/>
    <w:rsid w:val="0071232E"/>
    <w:rsid w:val="007126D6"/>
    <w:rsid w:val="007156EE"/>
    <w:rsid w:val="00716E09"/>
    <w:rsid w:val="007171DE"/>
    <w:rsid w:val="007219A7"/>
    <w:rsid w:val="00721DAA"/>
    <w:rsid w:val="00722119"/>
    <w:rsid w:val="00723241"/>
    <w:rsid w:val="00723D23"/>
    <w:rsid w:val="0072491E"/>
    <w:rsid w:val="00724C4D"/>
    <w:rsid w:val="0072511F"/>
    <w:rsid w:val="00726719"/>
    <w:rsid w:val="00726AFE"/>
    <w:rsid w:val="00726CF6"/>
    <w:rsid w:val="00727E53"/>
    <w:rsid w:val="007304F0"/>
    <w:rsid w:val="007309EE"/>
    <w:rsid w:val="007312DA"/>
    <w:rsid w:val="0073137B"/>
    <w:rsid w:val="00731405"/>
    <w:rsid w:val="00731B04"/>
    <w:rsid w:val="00731B68"/>
    <w:rsid w:val="00731BB6"/>
    <w:rsid w:val="00734BA9"/>
    <w:rsid w:val="00734C0B"/>
    <w:rsid w:val="00735461"/>
    <w:rsid w:val="007356AD"/>
    <w:rsid w:val="00735830"/>
    <w:rsid w:val="007362C7"/>
    <w:rsid w:val="00740BF0"/>
    <w:rsid w:val="00740F40"/>
    <w:rsid w:val="0074118B"/>
    <w:rsid w:val="0074160C"/>
    <w:rsid w:val="00741822"/>
    <w:rsid w:val="00742153"/>
    <w:rsid w:val="0074238E"/>
    <w:rsid w:val="0074259A"/>
    <w:rsid w:val="00742BB9"/>
    <w:rsid w:val="0074309F"/>
    <w:rsid w:val="007457B1"/>
    <w:rsid w:val="007473FA"/>
    <w:rsid w:val="00747436"/>
    <w:rsid w:val="007475AB"/>
    <w:rsid w:val="0074764C"/>
    <w:rsid w:val="007504A1"/>
    <w:rsid w:val="007515A1"/>
    <w:rsid w:val="007525C3"/>
    <w:rsid w:val="007534AF"/>
    <w:rsid w:val="00753695"/>
    <w:rsid w:val="00754CD8"/>
    <w:rsid w:val="00755108"/>
    <w:rsid w:val="00755C91"/>
    <w:rsid w:val="00755D0F"/>
    <w:rsid w:val="00755D5C"/>
    <w:rsid w:val="0075627F"/>
    <w:rsid w:val="00756282"/>
    <w:rsid w:val="007576BC"/>
    <w:rsid w:val="00760040"/>
    <w:rsid w:val="007602FB"/>
    <w:rsid w:val="0076042F"/>
    <w:rsid w:val="00760A1A"/>
    <w:rsid w:val="00760CA7"/>
    <w:rsid w:val="007611A3"/>
    <w:rsid w:val="00761DF3"/>
    <w:rsid w:val="00763FBA"/>
    <w:rsid w:val="00764037"/>
    <w:rsid w:val="00766BA5"/>
    <w:rsid w:val="0076752B"/>
    <w:rsid w:val="007700CE"/>
    <w:rsid w:val="00770363"/>
    <w:rsid w:val="007705F6"/>
    <w:rsid w:val="00771007"/>
    <w:rsid w:val="007716B3"/>
    <w:rsid w:val="007723ED"/>
    <w:rsid w:val="00772CF8"/>
    <w:rsid w:val="007746DB"/>
    <w:rsid w:val="00774AAD"/>
    <w:rsid w:val="00774C67"/>
    <w:rsid w:val="00774E7D"/>
    <w:rsid w:val="00774EC5"/>
    <w:rsid w:val="00775084"/>
    <w:rsid w:val="007751C0"/>
    <w:rsid w:val="00775ABB"/>
    <w:rsid w:val="00777019"/>
    <w:rsid w:val="00777A14"/>
    <w:rsid w:val="0078139E"/>
    <w:rsid w:val="00781F3A"/>
    <w:rsid w:val="0078257A"/>
    <w:rsid w:val="00782749"/>
    <w:rsid w:val="00783EBA"/>
    <w:rsid w:val="00783F1F"/>
    <w:rsid w:val="00784297"/>
    <w:rsid w:val="00784D59"/>
    <w:rsid w:val="00785CBD"/>
    <w:rsid w:val="00787007"/>
    <w:rsid w:val="00787D81"/>
    <w:rsid w:val="00787E00"/>
    <w:rsid w:val="00790B6D"/>
    <w:rsid w:val="00790C4A"/>
    <w:rsid w:val="00790EC2"/>
    <w:rsid w:val="00790F9B"/>
    <w:rsid w:val="00791A65"/>
    <w:rsid w:val="00791E2E"/>
    <w:rsid w:val="00791ED3"/>
    <w:rsid w:val="00792482"/>
    <w:rsid w:val="00792E98"/>
    <w:rsid w:val="00792F52"/>
    <w:rsid w:val="00793395"/>
    <w:rsid w:val="00793484"/>
    <w:rsid w:val="00793B5C"/>
    <w:rsid w:val="00795334"/>
    <w:rsid w:val="00795C46"/>
    <w:rsid w:val="007961C6"/>
    <w:rsid w:val="0079697B"/>
    <w:rsid w:val="007976FA"/>
    <w:rsid w:val="00797A75"/>
    <w:rsid w:val="00797FC7"/>
    <w:rsid w:val="007A04E6"/>
    <w:rsid w:val="007A099D"/>
    <w:rsid w:val="007A0B26"/>
    <w:rsid w:val="007A103C"/>
    <w:rsid w:val="007A12D3"/>
    <w:rsid w:val="007A1781"/>
    <w:rsid w:val="007A2615"/>
    <w:rsid w:val="007A281B"/>
    <w:rsid w:val="007A394A"/>
    <w:rsid w:val="007A4102"/>
    <w:rsid w:val="007A57C4"/>
    <w:rsid w:val="007A601E"/>
    <w:rsid w:val="007A676E"/>
    <w:rsid w:val="007A7848"/>
    <w:rsid w:val="007B081E"/>
    <w:rsid w:val="007B155E"/>
    <w:rsid w:val="007B17E9"/>
    <w:rsid w:val="007B2D53"/>
    <w:rsid w:val="007B2DB8"/>
    <w:rsid w:val="007B32F7"/>
    <w:rsid w:val="007B33A3"/>
    <w:rsid w:val="007B343C"/>
    <w:rsid w:val="007B3932"/>
    <w:rsid w:val="007B404B"/>
    <w:rsid w:val="007B41F7"/>
    <w:rsid w:val="007B536C"/>
    <w:rsid w:val="007B54F2"/>
    <w:rsid w:val="007B566B"/>
    <w:rsid w:val="007B571A"/>
    <w:rsid w:val="007B6277"/>
    <w:rsid w:val="007B7141"/>
    <w:rsid w:val="007B7255"/>
    <w:rsid w:val="007B78C8"/>
    <w:rsid w:val="007B7D1F"/>
    <w:rsid w:val="007B7FE8"/>
    <w:rsid w:val="007C016D"/>
    <w:rsid w:val="007C1612"/>
    <w:rsid w:val="007C191A"/>
    <w:rsid w:val="007C1BC2"/>
    <w:rsid w:val="007C1E05"/>
    <w:rsid w:val="007C20C5"/>
    <w:rsid w:val="007C2451"/>
    <w:rsid w:val="007C3F91"/>
    <w:rsid w:val="007C447D"/>
    <w:rsid w:val="007C49BF"/>
    <w:rsid w:val="007C4AE7"/>
    <w:rsid w:val="007C639C"/>
    <w:rsid w:val="007C63BD"/>
    <w:rsid w:val="007C6FA3"/>
    <w:rsid w:val="007C7B7C"/>
    <w:rsid w:val="007D0973"/>
    <w:rsid w:val="007D13E7"/>
    <w:rsid w:val="007D172A"/>
    <w:rsid w:val="007D25CD"/>
    <w:rsid w:val="007D2770"/>
    <w:rsid w:val="007D48B3"/>
    <w:rsid w:val="007D49A7"/>
    <w:rsid w:val="007D4BF5"/>
    <w:rsid w:val="007D5B54"/>
    <w:rsid w:val="007D654C"/>
    <w:rsid w:val="007D761D"/>
    <w:rsid w:val="007E0C8E"/>
    <w:rsid w:val="007E105C"/>
    <w:rsid w:val="007E153E"/>
    <w:rsid w:val="007E18BA"/>
    <w:rsid w:val="007E1A24"/>
    <w:rsid w:val="007E1A85"/>
    <w:rsid w:val="007E1C9A"/>
    <w:rsid w:val="007E2580"/>
    <w:rsid w:val="007E289C"/>
    <w:rsid w:val="007E2C0E"/>
    <w:rsid w:val="007E3AAD"/>
    <w:rsid w:val="007E4080"/>
    <w:rsid w:val="007E4094"/>
    <w:rsid w:val="007E4EE7"/>
    <w:rsid w:val="007E53A4"/>
    <w:rsid w:val="007E6976"/>
    <w:rsid w:val="007E6D26"/>
    <w:rsid w:val="007E7271"/>
    <w:rsid w:val="007F0536"/>
    <w:rsid w:val="007F131F"/>
    <w:rsid w:val="007F1494"/>
    <w:rsid w:val="007F19AC"/>
    <w:rsid w:val="007F30DC"/>
    <w:rsid w:val="007F357F"/>
    <w:rsid w:val="007F37D3"/>
    <w:rsid w:val="007F3837"/>
    <w:rsid w:val="007F499C"/>
    <w:rsid w:val="007F4B1A"/>
    <w:rsid w:val="007F5216"/>
    <w:rsid w:val="007F5C0A"/>
    <w:rsid w:val="007F5F3A"/>
    <w:rsid w:val="007F5F54"/>
    <w:rsid w:val="007F7205"/>
    <w:rsid w:val="007F7725"/>
    <w:rsid w:val="007F7975"/>
    <w:rsid w:val="0080041D"/>
    <w:rsid w:val="00800841"/>
    <w:rsid w:val="008009B0"/>
    <w:rsid w:val="00800B1B"/>
    <w:rsid w:val="00802B7C"/>
    <w:rsid w:val="00803003"/>
    <w:rsid w:val="00803107"/>
    <w:rsid w:val="00803542"/>
    <w:rsid w:val="00803AD4"/>
    <w:rsid w:val="00803EA7"/>
    <w:rsid w:val="008042EB"/>
    <w:rsid w:val="008044AA"/>
    <w:rsid w:val="00804603"/>
    <w:rsid w:val="0080492C"/>
    <w:rsid w:val="0080562B"/>
    <w:rsid w:val="00810285"/>
    <w:rsid w:val="008102F4"/>
    <w:rsid w:val="00810324"/>
    <w:rsid w:val="008104EB"/>
    <w:rsid w:val="00810657"/>
    <w:rsid w:val="00810AC7"/>
    <w:rsid w:val="00811413"/>
    <w:rsid w:val="00811785"/>
    <w:rsid w:val="008122B3"/>
    <w:rsid w:val="00812EEE"/>
    <w:rsid w:val="008131DE"/>
    <w:rsid w:val="008132A8"/>
    <w:rsid w:val="008132E7"/>
    <w:rsid w:val="00814752"/>
    <w:rsid w:val="0081497C"/>
    <w:rsid w:val="00814C0D"/>
    <w:rsid w:val="0081554E"/>
    <w:rsid w:val="00815680"/>
    <w:rsid w:val="0081624C"/>
    <w:rsid w:val="00816501"/>
    <w:rsid w:val="0081718A"/>
    <w:rsid w:val="00817721"/>
    <w:rsid w:val="00820D0E"/>
    <w:rsid w:val="00820ECF"/>
    <w:rsid w:val="00820F22"/>
    <w:rsid w:val="00822697"/>
    <w:rsid w:val="008226B3"/>
    <w:rsid w:val="00822BF8"/>
    <w:rsid w:val="00822D2F"/>
    <w:rsid w:val="0082307B"/>
    <w:rsid w:val="0082413C"/>
    <w:rsid w:val="00826656"/>
    <w:rsid w:val="00826844"/>
    <w:rsid w:val="00826D6F"/>
    <w:rsid w:val="0082796F"/>
    <w:rsid w:val="00830BFF"/>
    <w:rsid w:val="00830C43"/>
    <w:rsid w:val="00833489"/>
    <w:rsid w:val="00834292"/>
    <w:rsid w:val="0083485A"/>
    <w:rsid w:val="00834C8F"/>
    <w:rsid w:val="0083568D"/>
    <w:rsid w:val="008356BC"/>
    <w:rsid w:val="00835841"/>
    <w:rsid w:val="00835EDA"/>
    <w:rsid w:val="0083620E"/>
    <w:rsid w:val="008366F0"/>
    <w:rsid w:val="00836882"/>
    <w:rsid w:val="00836E40"/>
    <w:rsid w:val="008376C1"/>
    <w:rsid w:val="00837D29"/>
    <w:rsid w:val="00840D47"/>
    <w:rsid w:val="008415D4"/>
    <w:rsid w:val="0084282E"/>
    <w:rsid w:val="00842A40"/>
    <w:rsid w:val="00842F9D"/>
    <w:rsid w:val="00843813"/>
    <w:rsid w:val="00844062"/>
    <w:rsid w:val="008443B9"/>
    <w:rsid w:val="008446E4"/>
    <w:rsid w:val="0084486E"/>
    <w:rsid w:val="008449B7"/>
    <w:rsid w:val="00844DE8"/>
    <w:rsid w:val="008450FB"/>
    <w:rsid w:val="00845AB0"/>
    <w:rsid w:val="00846746"/>
    <w:rsid w:val="00846E3E"/>
    <w:rsid w:val="00846F26"/>
    <w:rsid w:val="00850D62"/>
    <w:rsid w:val="00851BCF"/>
    <w:rsid w:val="0085266C"/>
    <w:rsid w:val="00853387"/>
    <w:rsid w:val="008541A4"/>
    <w:rsid w:val="00854AEE"/>
    <w:rsid w:val="0085547A"/>
    <w:rsid w:val="00855759"/>
    <w:rsid w:val="0085580C"/>
    <w:rsid w:val="008558BD"/>
    <w:rsid w:val="00855B21"/>
    <w:rsid w:val="00856356"/>
    <w:rsid w:val="00857E0B"/>
    <w:rsid w:val="00860608"/>
    <w:rsid w:val="00860953"/>
    <w:rsid w:val="00860A9F"/>
    <w:rsid w:val="00860B18"/>
    <w:rsid w:val="00860C28"/>
    <w:rsid w:val="0086158C"/>
    <w:rsid w:val="00861590"/>
    <w:rsid w:val="00861F0F"/>
    <w:rsid w:val="00862002"/>
    <w:rsid w:val="00862474"/>
    <w:rsid w:val="008626CD"/>
    <w:rsid w:val="00863BB8"/>
    <w:rsid w:val="00864635"/>
    <w:rsid w:val="0086612C"/>
    <w:rsid w:val="00867208"/>
    <w:rsid w:val="008703CC"/>
    <w:rsid w:val="008705B5"/>
    <w:rsid w:val="0087088C"/>
    <w:rsid w:val="00871479"/>
    <w:rsid w:val="00871C0D"/>
    <w:rsid w:val="00872B42"/>
    <w:rsid w:val="00872C49"/>
    <w:rsid w:val="00873314"/>
    <w:rsid w:val="00873621"/>
    <w:rsid w:val="008739C6"/>
    <w:rsid w:val="00873B0D"/>
    <w:rsid w:val="00874510"/>
    <w:rsid w:val="0087499A"/>
    <w:rsid w:val="008749AA"/>
    <w:rsid w:val="00875537"/>
    <w:rsid w:val="008758AD"/>
    <w:rsid w:val="00876203"/>
    <w:rsid w:val="00876274"/>
    <w:rsid w:val="00876A57"/>
    <w:rsid w:val="00876D74"/>
    <w:rsid w:val="008778B9"/>
    <w:rsid w:val="00877F1A"/>
    <w:rsid w:val="00877F8E"/>
    <w:rsid w:val="008802F7"/>
    <w:rsid w:val="00880FE9"/>
    <w:rsid w:val="008836E4"/>
    <w:rsid w:val="00883EDF"/>
    <w:rsid w:val="00884463"/>
    <w:rsid w:val="00884A91"/>
    <w:rsid w:val="00885E91"/>
    <w:rsid w:val="00886413"/>
    <w:rsid w:val="00886A68"/>
    <w:rsid w:val="008873E7"/>
    <w:rsid w:val="00890961"/>
    <w:rsid w:val="00891338"/>
    <w:rsid w:val="00891640"/>
    <w:rsid w:val="00891A6F"/>
    <w:rsid w:val="00893FCC"/>
    <w:rsid w:val="008943DA"/>
    <w:rsid w:val="00894DD8"/>
    <w:rsid w:val="008958DE"/>
    <w:rsid w:val="008963A3"/>
    <w:rsid w:val="008963CF"/>
    <w:rsid w:val="008976A9"/>
    <w:rsid w:val="00897C79"/>
    <w:rsid w:val="008A0A92"/>
    <w:rsid w:val="008A0D26"/>
    <w:rsid w:val="008A114D"/>
    <w:rsid w:val="008A1920"/>
    <w:rsid w:val="008A20B5"/>
    <w:rsid w:val="008A24CF"/>
    <w:rsid w:val="008A26B1"/>
    <w:rsid w:val="008A28C9"/>
    <w:rsid w:val="008A348B"/>
    <w:rsid w:val="008A365A"/>
    <w:rsid w:val="008A3AA8"/>
    <w:rsid w:val="008A3D50"/>
    <w:rsid w:val="008A4CED"/>
    <w:rsid w:val="008A5E66"/>
    <w:rsid w:val="008A5FE1"/>
    <w:rsid w:val="008A7525"/>
    <w:rsid w:val="008B0447"/>
    <w:rsid w:val="008B0574"/>
    <w:rsid w:val="008B1195"/>
    <w:rsid w:val="008B161C"/>
    <w:rsid w:val="008B1D2D"/>
    <w:rsid w:val="008B2A17"/>
    <w:rsid w:val="008B2AE1"/>
    <w:rsid w:val="008B2AF3"/>
    <w:rsid w:val="008B2C0C"/>
    <w:rsid w:val="008B2F96"/>
    <w:rsid w:val="008B34E5"/>
    <w:rsid w:val="008B38CD"/>
    <w:rsid w:val="008B4709"/>
    <w:rsid w:val="008B4E91"/>
    <w:rsid w:val="008B4F36"/>
    <w:rsid w:val="008B50C1"/>
    <w:rsid w:val="008B5ED3"/>
    <w:rsid w:val="008B6157"/>
    <w:rsid w:val="008B6655"/>
    <w:rsid w:val="008B685F"/>
    <w:rsid w:val="008B766B"/>
    <w:rsid w:val="008B76D5"/>
    <w:rsid w:val="008C0423"/>
    <w:rsid w:val="008C1031"/>
    <w:rsid w:val="008C1143"/>
    <w:rsid w:val="008C1C9D"/>
    <w:rsid w:val="008C2414"/>
    <w:rsid w:val="008C2FC8"/>
    <w:rsid w:val="008C3132"/>
    <w:rsid w:val="008C49EB"/>
    <w:rsid w:val="008C5302"/>
    <w:rsid w:val="008C5C5F"/>
    <w:rsid w:val="008C6049"/>
    <w:rsid w:val="008C6A81"/>
    <w:rsid w:val="008C6DB8"/>
    <w:rsid w:val="008C6F4C"/>
    <w:rsid w:val="008C76FB"/>
    <w:rsid w:val="008C77B5"/>
    <w:rsid w:val="008C7E38"/>
    <w:rsid w:val="008C7FA3"/>
    <w:rsid w:val="008D0237"/>
    <w:rsid w:val="008D088F"/>
    <w:rsid w:val="008D2666"/>
    <w:rsid w:val="008D28AC"/>
    <w:rsid w:val="008D2A01"/>
    <w:rsid w:val="008D2A5B"/>
    <w:rsid w:val="008D2D31"/>
    <w:rsid w:val="008D4062"/>
    <w:rsid w:val="008D4C5D"/>
    <w:rsid w:val="008D59E5"/>
    <w:rsid w:val="008D6061"/>
    <w:rsid w:val="008D7069"/>
    <w:rsid w:val="008D78C5"/>
    <w:rsid w:val="008E0539"/>
    <w:rsid w:val="008E21A5"/>
    <w:rsid w:val="008E239A"/>
    <w:rsid w:val="008E276C"/>
    <w:rsid w:val="008E280C"/>
    <w:rsid w:val="008E2A21"/>
    <w:rsid w:val="008E2FCC"/>
    <w:rsid w:val="008E32A0"/>
    <w:rsid w:val="008E3EC5"/>
    <w:rsid w:val="008E4A0D"/>
    <w:rsid w:val="008E4C99"/>
    <w:rsid w:val="008E517C"/>
    <w:rsid w:val="008E5B6F"/>
    <w:rsid w:val="008E63AE"/>
    <w:rsid w:val="008E67AA"/>
    <w:rsid w:val="008E6B2B"/>
    <w:rsid w:val="008E6F9C"/>
    <w:rsid w:val="008E72FD"/>
    <w:rsid w:val="008E7F84"/>
    <w:rsid w:val="008F035F"/>
    <w:rsid w:val="008F0D5A"/>
    <w:rsid w:val="008F114A"/>
    <w:rsid w:val="008F21DA"/>
    <w:rsid w:val="008F39FC"/>
    <w:rsid w:val="008F3C12"/>
    <w:rsid w:val="008F45D9"/>
    <w:rsid w:val="008F482F"/>
    <w:rsid w:val="008F51F1"/>
    <w:rsid w:val="008F595F"/>
    <w:rsid w:val="008F6192"/>
    <w:rsid w:val="008F645A"/>
    <w:rsid w:val="009000F5"/>
    <w:rsid w:val="00902ACC"/>
    <w:rsid w:val="00903BE1"/>
    <w:rsid w:val="00903FAB"/>
    <w:rsid w:val="00904857"/>
    <w:rsid w:val="00905183"/>
    <w:rsid w:val="00905984"/>
    <w:rsid w:val="009064DC"/>
    <w:rsid w:val="00906523"/>
    <w:rsid w:val="00910197"/>
    <w:rsid w:val="00910632"/>
    <w:rsid w:val="00911F2E"/>
    <w:rsid w:val="00911FA7"/>
    <w:rsid w:val="00913571"/>
    <w:rsid w:val="00913821"/>
    <w:rsid w:val="00913826"/>
    <w:rsid w:val="00915472"/>
    <w:rsid w:val="00916711"/>
    <w:rsid w:val="0091746C"/>
    <w:rsid w:val="009175D6"/>
    <w:rsid w:val="00917CCC"/>
    <w:rsid w:val="00920209"/>
    <w:rsid w:val="00920520"/>
    <w:rsid w:val="00921009"/>
    <w:rsid w:val="009230DF"/>
    <w:rsid w:val="0092614E"/>
    <w:rsid w:val="00926A7E"/>
    <w:rsid w:val="009272F4"/>
    <w:rsid w:val="00931327"/>
    <w:rsid w:val="009328E3"/>
    <w:rsid w:val="00932A75"/>
    <w:rsid w:val="009330DE"/>
    <w:rsid w:val="009331DA"/>
    <w:rsid w:val="00934368"/>
    <w:rsid w:val="00934B61"/>
    <w:rsid w:val="00934D0D"/>
    <w:rsid w:val="0093515A"/>
    <w:rsid w:val="0093580C"/>
    <w:rsid w:val="0093632F"/>
    <w:rsid w:val="009369EC"/>
    <w:rsid w:val="00936D77"/>
    <w:rsid w:val="0094043D"/>
    <w:rsid w:val="00940548"/>
    <w:rsid w:val="00942D85"/>
    <w:rsid w:val="0094322E"/>
    <w:rsid w:val="009433E3"/>
    <w:rsid w:val="00944148"/>
    <w:rsid w:val="0094414A"/>
    <w:rsid w:val="009442D8"/>
    <w:rsid w:val="00944AC9"/>
    <w:rsid w:val="0094539B"/>
    <w:rsid w:val="009471A5"/>
    <w:rsid w:val="0094789C"/>
    <w:rsid w:val="00947CE6"/>
    <w:rsid w:val="00947F02"/>
    <w:rsid w:val="0095046F"/>
    <w:rsid w:val="00950559"/>
    <w:rsid w:val="0095063F"/>
    <w:rsid w:val="0095069D"/>
    <w:rsid w:val="00950E8D"/>
    <w:rsid w:val="00950ED0"/>
    <w:rsid w:val="00951289"/>
    <w:rsid w:val="009518B4"/>
    <w:rsid w:val="009518D7"/>
    <w:rsid w:val="00951F2A"/>
    <w:rsid w:val="009529FF"/>
    <w:rsid w:val="00952C53"/>
    <w:rsid w:val="00953EB7"/>
    <w:rsid w:val="009548EC"/>
    <w:rsid w:val="00954979"/>
    <w:rsid w:val="00954AF2"/>
    <w:rsid w:val="00956273"/>
    <w:rsid w:val="00957498"/>
    <w:rsid w:val="009574A9"/>
    <w:rsid w:val="009575B8"/>
    <w:rsid w:val="0095760F"/>
    <w:rsid w:val="00957B45"/>
    <w:rsid w:val="00957E7C"/>
    <w:rsid w:val="009627CD"/>
    <w:rsid w:val="00962A93"/>
    <w:rsid w:val="00962E5F"/>
    <w:rsid w:val="0096388F"/>
    <w:rsid w:val="00963E48"/>
    <w:rsid w:val="00964914"/>
    <w:rsid w:val="0096574E"/>
    <w:rsid w:val="00965C7E"/>
    <w:rsid w:val="00965D22"/>
    <w:rsid w:val="0097038D"/>
    <w:rsid w:val="00970D7A"/>
    <w:rsid w:val="00970FD6"/>
    <w:rsid w:val="00971074"/>
    <w:rsid w:val="009711A8"/>
    <w:rsid w:val="00971844"/>
    <w:rsid w:val="0097219A"/>
    <w:rsid w:val="009723A6"/>
    <w:rsid w:val="00972DA5"/>
    <w:rsid w:val="00973052"/>
    <w:rsid w:val="00973E28"/>
    <w:rsid w:val="00974413"/>
    <w:rsid w:val="00974A08"/>
    <w:rsid w:val="00974CC5"/>
    <w:rsid w:val="00974F28"/>
    <w:rsid w:val="009755AB"/>
    <w:rsid w:val="009755D4"/>
    <w:rsid w:val="00975E3E"/>
    <w:rsid w:val="009768F7"/>
    <w:rsid w:val="009768FF"/>
    <w:rsid w:val="00977B6A"/>
    <w:rsid w:val="00977F9B"/>
    <w:rsid w:val="00980837"/>
    <w:rsid w:val="00981C70"/>
    <w:rsid w:val="009825CF"/>
    <w:rsid w:val="00982C55"/>
    <w:rsid w:val="00983732"/>
    <w:rsid w:val="0098491C"/>
    <w:rsid w:val="009851F7"/>
    <w:rsid w:val="009867CB"/>
    <w:rsid w:val="00986D7B"/>
    <w:rsid w:val="00986E23"/>
    <w:rsid w:val="00987026"/>
    <w:rsid w:val="00987264"/>
    <w:rsid w:val="00987CE5"/>
    <w:rsid w:val="00990006"/>
    <w:rsid w:val="00990F8F"/>
    <w:rsid w:val="00991230"/>
    <w:rsid w:val="009914AC"/>
    <w:rsid w:val="009914FF"/>
    <w:rsid w:val="00991D37"/>
    <w:rsid w:val="00991E40"/>
    <w:rsid w:val="00992F7A"/>
    <w:rsid w:val="00993527"/>
    <w:rsid w:val="00993F2E"/>
    <w:rsid w:val="00993F5B"/>
    <w:rsid w:val="009941CE"/>
    <w:rsid w:val="0099421F"/>
    <w:rsid w:val="0099431B"/>
    <w:rsid w:val="00995025"/>
    <w:rsid w:val="009950EB"/>
    <w:rsid w:val="00995112"/>
    <w:rsid w:val="009951EB"/>
    <w:rsid w:val="009969BF"/>
    <w:rsid w:val="00996B47"/>
    <w:rsid w:val="00997668"/>
    <w:rsid w:val="009A151C"/>
    <w:rsid w:val="009A1705"/>
    <w:rsid w:val="009A1D5A"/>
    <w:rsid w:val="009A2421"/>
    <w:rsid w:val="009A25F1"/>
    <w:rsid w:val="009A2A88"/>
    <w:rsid w:val="009A3083"/>
    <w:rsid w:val="009A345C"/>
    <w:rsid w:val="009A38FD"/>
    <w:rsid w:val="009A3AE9"/>
    <w:rsid w:val="009A3CDD"/>
    <w:rsid w:val="009A4378"/>
    <w:rsid w:val="009A45CA"/>
    <w:rsid w:val="009A55BA"/>
    <w:rsid w:val="009A5609"/>
    <w:rsid w:val="009A7550"/>
    <w:rsid w:val="009A75E1"/>
    <w:rsid w:val="009A798C"/>
    <w:rsid w:val="009A7A32"/>
    <w:rsid w:val="009B03A4"/>
    <w:rsid w:val="009B03D6"/>
    <w:rsid w:val="009B0566"/>
    <w:rsid w:val="009B0743"/>
    <w:rsid w:val="009B2359"/>
    <w:rsid w:val="009B2378"/>
    <w:rsid w:val="009B2424"/>
    <w:rsid w:val="009B3A0A"/>
    <w:rsid w:val="009B3F0E"/>
    <w:rsid w:val="009B4BAB"/>
    <w:rsid w:val="009B5204"/>
    <w:rsid w:val="009B533A"/>
    <w:rsid w:val="009B5C67"/>
    <w:rsid w:val="009B61E8"/>
    <w:rsid w:val="009B68F3"/>
    <w:rsid w:val="009B729B"/>
    <w:rsid w:val="009B7619"/>
    <w:rsid w:val="009B769A"/>
    <w:rsid w:val="009B772A"/>
    <w:rsid w:val="009C04E7"/>
    <w:rsid w:val="009C0C72"/>
    <w:rsid w:val="009C1021"/>
    <w:rsid w:val="009C1683"/>
    <w:rsid w:val="009C195E"/>
    <w:rsid w:val="009C296F"/>
    <w:rsid w:val="009C35DB"/>
    <w:rsid w:val="009C467C"/>
    <w:rsid w:val="009C5021"/>
    <w:rsid w:val="009C5112"/>
    <w:rsid w:val="009C52F9"/>
    <w:rsid w:val="009C5391"/>
    <w:rsid w:val="009C5D52"/>
    <w:rsid w:val="009C603D"/>
    <w:rsid w:val="009C6E8C"/>
    <w:rsid w:val="009C6FB0"/>
    <w:rsid w:val="009C763B"/>
    <w:rsid w:val="009C79CA"/>
    <w:rsid w:val="009C7FBF"/>
    <w:rsid w:val="009D0105"/>
    <w:rsid w:val="009D02FF"/>
    <w:rsid w:val="009D0824"/>
    <w:rsid w:val="009D0E11"/>
    <w:rsid w:val="009D1977"/>
    <w:rsid w:val="009D2191"/>
    <w:rsid w:val="009D22FE"/>
    <w:rsid w:val="009D2AE3"/>
    <w:rsid w:val="009D3444"/>
    <w:rsid w:val="009D420B"/>
    <w:rsid w:val="009D46B5"/>
    <w:rsid w:val="009D4CC6"/>
    <w:rsid w:val="009D66C6"/>
    <w:rsid w:val="009D6843"/>
    <w:rsid w:val="009D7A87"/>
    <w:rsid w:val="009D7EF7"/>
    <w:rsid w:val="009E068A"/>
    <w:rsid w:val="009E0791"/>
    <w:rsid w:val="009E09E3"/>
    <w:rsid w:val="009E0D98"/>
    <w:rsid w:val="009E109B"/>
    <w:rsid w:val="009E1F5D"/>
    <w:rsid w:val="009E22D4"/>
    <w:rsid w:val="009E2A66"/>
    <w:rsid w:val="009E2ED5"/>
    <w:rsid w:val="009E2FD0"/>
    <w:rsid w:val="009E6FD2"/>
    <w:rsid w:val="009E78FC"/>
    <w:rsid w:val="009F07D8"/>
    <w:rsid w:val="009F0D93"/>
    <w:rsid w:val="009F0F17"/>
    <w:rsid w:val="009F22D7"/>
    <w:rsid w:val="009F26DF"/>
    <w:rsid w:val="009F2EBD"/>
    <w:rsid w:val="009F30A1"/>
    <w:rsid w:val="009F34C9"/>
    <w:rsid w:val="009F4135"/>
    <w:rsid w:val="009F4277"/>
    <w:rsid w:val="009F4485"/>
    <w:rsid w:val="009F4B7F"/>
    <w:rsid w:val="009F4C80"/>
    <w:rsid w:val="009F4E27"/>
    <w:rsid w:val="009F5024"/>
    <w:rsid w:val="009F524B"/>
    <w:rsid w:val="009F57EA"/>
    <w:rsid w:val="009F5FFA"/>
    <w:rsid w:val="009F6960"/>
    <w:rsid w:val="009F6AD2"/>
    <w:rsid w:val="009F7BF9"/>
    <w:rsid w:val="00A00064"/>
    <w:rsid w:val="00A01199"/>
    <w:rsid w:val="00A01DD1"/>
    <w:rsid w:val="00A02243"/>
    <w:rsid w:val="00A023F4"/>
    <w:rsid w:val="00A02ADF"/>
    <w:rsid w:val="00A034AD"/>
    <w:rsid w:val="00A03622"/>
    <w:rsid w:val="00A04316"/>
    <w:rsid w:val="00A044B2"/>
    <w:rsid w:val="00A04897"/>
    <w:rsid w:val="00A054AC"/>
    <w:rsid w:val="00A054B9"/>
    <w:rsid w:val="00A06AE1"/>
    <w:rsid w:val="00A07660"/>
    <w:rsid w:val="00A10115"/>
    <w:rsid w:val="00A10765"/>
    <w:rsid w:val="00A107C3"/>
    <w:rsid w:val="00A111CD"/>
    <w:rsid w:val="00A11863"/>
    <w:rsid w:val="00A129CA"/>
    <w:rsid w:val="00A13AE9"/>
    <w:rsid w:val="00A141EA"/>
    <w:rsid w:val="00A149BB"/>
    <w:rsid w:val="00A14F94"/>
    <w:rsid w:val="00A15C43"/>
    <w:rsid w:val="00A15DEF"/>
    <w:rsid w:val="00A17919"/>
    <w:rsid w:val="00A17C98"/>
    <w:rsid w:val="00A200F6"/>
    <w:rsid w:val="00A202B3"/>
    <w:rsid w:val="00A2080B"/>
    <w:rsid w:val="00A216ED"/>
    <w:rsid w:val="00A21B1E"/>
    <w:rsid w:val="00A21F0B"/>
    <w:rsid w:val="00A2224B"/>
    <w:rsid w:val="00A22A43"/>
    <w:rsid w:val="00A22C89"/>
    <w:rsid w:val="00A233D6"/>
    <w:rsid w:val="00A23852"/>
    <w:rsid w:val="00A253E3"/>
    <w:rsid w:val="00A26584"/>
    <w:rsid w:val="00A26C2D"/>
    <w:rsid w:val="00A276B8"/>
    <w:rsid w:val="00A27BAC"/>
    <w:rsid w:val="00A27F3B"/>
    <w:rsid w:val="00A30454"/>
    <w:rsid w:val="00A31263"/>
    <w:rsid w:val="00A31A6D"/>
    <w:rsid w:val="00A31F30"/>
    <w:rsid w:val="00A322DB"/>
    <w:rsid w:val="00A32836"/>
    <w:rsid w:val="00A328DC"/>
    <w:rsid w:val="00A32DBF"/>
    <w:rsid w:val="00A33993"/>
    <w:rsid w:val="00A33FFC"/>
    <w:rsid w:val="00A3517E"/>
    <w:rsid w:val="00A35416"/>
    <w:rsid w:val="00A35CB2"/>
    <w:rsid w:val="00A35FB1"/>
    <w:rsid w:val="00A37A80"/>
    <w:rsid w:val="00A4117D"/>
    <w:rsid w:val="00A41B25"/>
    <w:rsid w:val="00A41E72"/>
    <w:rsid w:val="00A4246B"/>
    <w:rsid w:val="00A439BB"/>
    <w:rsid w:val="00A44EF6"/>
    <w:rsid w:val="00A44F12"/>
    <w:rsid w:val="00A469B1"/>
    <w:rsid w:val="00A471F7"/>
    <w:rsid w:val="00A47350"/>
    <w:rsid w:val="00A47DA2"/>
    <w:rsid w:val="00A47DA6"/>
    <w:rsid w:val="00A501E6"/>
    <w:rsid w:val="00A5158B"/>
    <w:rsid w:val="00A51B60"/>
    <w:rsid w:val="00A51EFE"/>
    <w:rsid w:val="00A523C3"/>
    <w:rsid w:val="00A5250F"/>
    <w:rsid w:val="00A53C51"/>
    <w:rsid w:val="00A53DFA"/>
    <w:rsid w:val="00A53E53"/>
    <w:rsid w:val="00A53E62"/>
    <w:rsid w:val="00A54303"/>
    <w:rsid w:val="00A54408"/>
    <w:rsid w:val="00A5503C"/>
    <w:rsid w:val="00A570FE"/>
    <w:rsid w:val="00A572DD"/>
    <w:rsid w:val="00A5764F"/>
    <w:rsid w:val="00A61286"/>
    <w:rsid w:val="00A61520"/>
    <w:rsid w:val="00A625F9"/>
    <w:rsid w:val="00A6282A"/>
    <w:rsid w:val="00A63064"/>
    <w:rsid w:val="00A642A4"/>
    <w:rsid w:val="00A661F3"/>
    <w:rsid w:val="00A6626B"/>
    <w:rsid w:val="00A66CFE"/>
    <w:rsid w:val="00A67761"/>
    <w:rsid w:val="00A67FBA"/>
    <w:rsid w:val="00A70413"/>
    <w:rsid w:val="00A70F26"/>
    <w:rsid w:val="00A70F36"/>
    <w:rsid w:val="00A7122E"/>
    <w:rsid w:val="00A7155D"/>
    <w:rsid w:val="00A71C57"/>
    <w:rsid w:val="00A71EB9"/>
    <w:rsid w:val="00A71F35"/>
    <w:rsid w:val="00A736DB"/>
    <w:rsid w:val="00A73A52"/>
    <w:rsid w:val="00A7634A"/>
    <w:rsid w:val="00A77470"/>
    <w:rsid w:val="00A775C0"/>
    <w:rsid w:val="00A80182"/>
    <w:rsid w:val="00A8063E"/>
    <w:rsid w:val="00A81857"/>
    <w:rsid w:val="00A81981"/>
    <w:rsid w:val="00A8325A"/>
    <w:rsid w:val="00A8445E"/>
    <w:rsid w:val="00A8538F"/>
    <w:rsid w:val="00A864B5"/>
    <w:rsid w:val="00A86732"/>
    <w:rsid w:val="00A868DE"/>
    <w:rsid w:val="00A86BEB"/>
    <w:rsid w:val="00A87A0D"/>
    <w:rsid w:val="00A9007A"/>
    <w:rsid w:val="00A90EEA"/>
    <w:rsid w:val="00A9136F"/>
    <w:rsid w:val="00A91C0F"/>
    <w:rsid w:val="00A91F96"/>
    <w:rsid w:val="00A927B2"/>
    <w:rsid w:val="00A927D3"/>
    <w:rsid w:val="00A92EFE"/>
    <w:rsid w:val="00A92F5B"/>
    <w:rsid w:val="00A93703"/>
    <w:rsid w:val="00A9386F"/>
    <w:rsid w:val="00A93A28"/>
    <w:rsid w:val="00A96BA6"/>
    <w:rsid w:val="00A974B1"/>
    <w:rsid w:val="00A97592"/>
    <w:rsid w:val="00A975CB"/>
    <w:rsid w:val="00A9767F"/>
    <w:rsid w:val="00AA0BA4"/>
    <w:rsid w:val="00AA0D81"/>
    <w:rsid w:val="00AA159E"/>
    <w:rsid w:val="00AA19AB"/>
    <w:rsid w:val="00AA1B77"/>
    <w:rsid w:val="00AA223D"/>
    <w:rsid w:val="00AA33DE"/>
    <w:rsid w:val="00AA4134"/>
    <w:rsid w:val="00AA468D"/>
    <w:rsid w:val="00AA46C6"/>
    <w:rsid w:val="00AA4DCD"/>
    <w:rsid w:val="00AA4E70"/>
    <w:rsid w:val="00AA5C57"/>
    <w:rsid w:val="00AA61EC"/>
    <w:rsid w:val="00AA6EBD"/>
    <w:rsid w:val="00AA7586"/>
    <w:rsid w:val="00AB07E7"/>
    <w:rsid w:val="00AB0AB7"/>
    <w:rsid w:val="00AB1F52"/>
    <w:rsid w:val="00AB2E1B"/>
    <w:rsid w:val="00AB389D"/>
    <w:rsid w:val="00AB3C12"/>
    <w:rsid w:val="00AB4497"/>
    <w:rsid w:val="00AB5198"/>
    <w:rsid w:val="00AB5E90"/>
    <w:rsid w:val="00AB698E"/>
    <w:rsid w:val="00AB6A26"/>
    <w:rsid w:val="00AB6F75"/>
    <w:rsid w:val="00AB7B5A"/>
    <w:rsid w:val="00AC05AE"/>
    <w:rsid w:val="00AC15BF"/>
    <w:rsid w:val="00AC1B40"/>
    <w:rsid w:val="00AC204F"/>
    <w:rsid w:val="00AC2115"/>
    <w:rsid w:val="00AC2495"/>
    <w:rsid w:val="00AC24D1"/>
    <w:rsid w:val="00AC4430"/>
    <w:rsid w:val="00AC46F6"/>
    <w:rsid w:val="00AC535F"/>
    <w:rsid w:val="00AC5410"/>
    <w:rsid w:val="00AC5429"/>
    <w:rsid w:val="00AC5756"/>
    <w:rsid w:val="00AC624D"/>
    <w:rsid w:val="00AC67E2"/>
    <w:rsid w:val="00AC7706"/>
    <w:rsid w:val="00AC788E"/>
    <w:rsid w:val="00AD0869"/>
    <w:rsid w:val="00AD148F"/>
    <w:rsid w:val="00AD351B"/>
    <w:rsid w:val="00AD3DB2"/>
    <w:rsid w:val="00AD4098"/>
    <w:rsid w:val="00AD40A6"/>
    <w:rsid w:val="00AD48B6"/>
    <w:rsid w:val="00AD4DDC"/>
    <w:rsid w:val="00AD53EE"/>
    <w:rsid w:val="00AD5C30"/>
    <w:rsid w:val="00AD6018"/>
    <w:rsid w:val="00AD7074"/>
    <w:rsid w:val="00AD71B7"/>
    <w:rsid w:val="00AE055F"/>
    <w:rsid w:val="00AE0591"/>
    <w:rsid w:val="00AE241B"/>
    <w:rsid w:val="00AE2A91"/>
    <w:rsid w:val="00AE3AD5"/>
    <w:rsid w:val="00AE4883"/>
    <w:rsid w:val="00AE5F1D"/>
    <w:rsid w:val="00AE60EA"/>
    <w:rsid w:val="00AE622A"/>
    <w:rsid w:val="00AE6314"/>
    <w:rsid w:val="00AE681D"/>
    <w:rsid w:val="00AE6C88"/>
    <w:rsid w:val="00AE6EDA"/>
    <w:rsid w:val="00AE7234"/>
    <w:rsid w:val="00AE72ED"/>
    <w:rsid w:val="00AE7883"/>
    <w:rsid w:val="00AE7890"/>
    <w:rsid w:val="00AF044D"/>
    <w:rsid w:val="00AF0BFE"/>
    <w:rsid w:val="00AF1091"/>
    <w:rsid w:val="00AF1859"/>
    <w:rsid w:val="00AF196F"/>
    <w:rsid w:val="00AF2798"/>
    <w:rsid w:val="00AF3321"/>
    <w:rsid w:val="00AF36F8"/>
    <w:rsid w:val="00AF38A8"/>
    <w:rsid w:val="00AF4B88"/>
    <w:rsid w:val="00AF4C09"/>
    <w:rsid w:val="00AF55E8"/>
    <w:rsid w:val="00AF5813"/>
    <w:rsid w:val="00AF5E2A"/>
    <w:rsid w:val="00AF6C41"/>
    <w:rsid w:val="00AF7154"/>
    <w:rsid w:val="00B00D4E"/>
    <w:rsid w:val="00B013A6"/>
    <w:rsid w:val="00B01601"/>
    <w:rsid w:val="00B01CB2"/>
    <w:rsid w:val="00B02C6A"/>
    <w:rsid w:val="00B02C82"/>
    <w:rsid w:val="00B05CAE"/>
    <w:rsid w:val="00B05F33"/>
    <w:rsid w:val="00B068EB"/>
    <w:rsid w:val="00B1000E"/>
    <w:rsid w:val="00B102C6"/>
    <w:rsid w:val="00B11179"/>
    <w:rsid w:val="00B111FE"/>
    <w:rsid w:val="00B11B1B"/>
    <w:rsid w:val="00B1202C"/>
    <w:rsid w:val="00B13CE9"/>
    <w:rsid w:val="00B13F91"/>
    <w:rsid w:val="00B14B9F"/>
    <w:rsid w:val="00B14C5F"/>
    <w:rsid w:val="00B14CAB"/>
    <w:rsid w:val="00B15893"/>
    <w:rsid w:val="00B158A8"/>
    <w:rsid w:val="00B16439"/>
    <w:rsid w:val="00B168DF"/>
    <w:rsid w:val="00B1732E"/>
    <w:rsid w:val="00B205BF"/>
    <w:rsid w:val="00B20CF1"/>
    <w:rsid w:val="00B21539"/>
    <w:rsid w:val="00B227A3"/>
    <w:rsid w:val="00B24FC9"/>
    <w:rsid w:val="00B26678"/>
    <w:rsid w:val="00B2789B"/>
    <w:rsid w:val="00B27F8B"/>
    <w:rsid w:val="00B301F0"/>
    <w:rsid w:val="00B312A1"/>
    <w:rsid w:val="00B31B9A"/>
    <w:rsid w:val="00B32C43"/>
    <w:rsid w:val="00B332C5"/>
    <w:rsid w:val="00B34144"/>
    <w:rsid w:val="00B34A73"/>
    <w:rsid w:val="00B35649"/>
    <w:rsid w:val="00B35CC2"/>
    <w:rsid w:val="00B3614A"/>
    <w:rsid w:val="00B36444"/>
    <w:rsid w:val="00B3718C"/>
    <w:rsid w:val="00B37381"/>
    <w:rsid w:val="00B37BD4"/>
    <w:rsid w:val="00B37E15"/>
    <w:rsid w:val="00B37EC9"/>
    <w:rsid w:val="00B4034A"/>
    <w:rsid w:val="00B4086D"/>
    <w:rsid w:val="00B40AB0"/>
    <w:rsid w:val="00B40E3C"/>
    <w:rsid w:val="00B4116A"/>
    <w:rsid w:val="00B41376"/>
    <w:rsid w:val="00B416F7"/>
    <w:rsid w:val="00B426A2"/>
    <w:rsid w:val="00B43A49"/>
    <w:rsid w:val="00B43ADF"/>
    <w:rsid w:val="00B43CD1"/>
    <w:rsid w:val="00B44F7A"/>
    <w:rsid w:val="00B45D72"/>
    <w:rsid w:val="00B46410"/>
    <w:rsid w:val="00B50439"/>
    <w:rsid w:val="00B506A3"/>
    <w:rsid w:val="00B50B32"/>
    <w:rsid w:val="00B50DE9"/>
    <w:rsid w:val="00B50F9D"/>
    <w:rsid w:val="00B51E4C"/>
    <w:rsid w:val="00B5281E"/>
    <w:rsid w:val="00B53D52"/>
    <w:rsid w:val="00B540F4"/>
    <w:rsid w:val="00B5416C"/>
    <w:rsid w:val="00B54AB8"/>
    <w:rsid w:val="00B5532D"/>
    <w:rsid w:val="00B55899"/>
    <w:rsid w:val="00B55933"/>
    <w:rsid w:val="00B56425"/>
    <w:rsid w:val="00B56D8C"/>
    <w:rsid w:val="00B56F29"/>
    <w:rsid w:val="00B575BC"/>
    <w:rsid w:val="00B576A1"/>
    <w:rsid w:val="00B602AF"/>
    <w:rsid w:val="00B61213"/>
    <w:rsid w:val="00B624EE"/>
    <w:rsid w:val="00B625AC"/>
    <w:rsid w:val="00B63350"/>
    <w:rsid w:val="00B63719"/>
    <w:rsid w:val="00B6472F"/>
    <w:rsid w:val="00B66B81"/>
    <w:rsid w:val="00B66E39"/>
    <w:rsid w:val="00B66F3E"/>
    <w:rsid w:val="00B676C4"/>
    <w:rsid w:val="00B67794"/>
    <w:rsid w:val="00B678DA"/>
    <w:rsid w:val="00B67B5A"/>
    <w:rsid w:val="00B67CB4"/>
    <w:rsid w:val="00B67CC7"/>
    <w:rsid w:val="00B71AF1"/>
    <w:rsid w:val="00B71D31"/>
    <w:rsid w:val="00B71E47"/>
    <w:rsid w:val="00B71F7F"/>
    <w:rsid w:val="00B73723"/>
    <w:rsid w:val="00B737E8"/>
    <w:rsid w:val="00B73A8B"/>
    <w:rsid w:val="00B740FA"/>
    <w:rsid w:val="00B74432"/>
    <w:rsid w:val="00B74496"/>
    <w:rsid w:val="00B74FDC"/>
    <w:rsid w:val="00B76276"/>
    <w:rsid w:val="00B769F6"/>
    <w:rsid w:val="00B77E1A"/>
    <w:rsid w:val="00B80A77"/>
    <w:rsid w:val="00B81544"/>
    <w:rsid w:val="00B815A1"/>
    <w:rsid w:val="00B83B55"/>
    <w:rsid w:val="00B84258"/>
    <w:rsid w:val="00B84892"/>
    <w:rsid w:val="00B84CB4"/>
    <w:rsid w:val="00B856B3"/>
    <w:rsid w:val="00B85BF0"/>
    <w:rsid w:val="00B869EC"/>
    <w:rsid w:val="00B87062"/>
    <w:rsid w:val="00B87240"/>
    <w:rsid w:val="00B87326"/>
    <w:rsid w:val="00B903AF"/>
    <w:rsid w:val="00B9066B"/>
    <w:rsid w:val="00B90C71"/>
    <w:rsid w:val="00B90E1E"/>
    <w:rsid w:val="00B9170A"/>
    <w:rsid w:val="00B91AC0"/>
    <w:rsid w:val="00B91AEB"/>
    <w:rsid w:val="00B9224E"/>
    <w:rsid w:val="00B92ADD"/>
    <w:rsid w:val="00B92C9E"/>
    <w:rsid w:val="00B93E11"/>
    <w:rsid w:val="00B950F4"/>
    <w:rsid w:val="00B97643"/>
    <w:rsid w:val="00B97922"/>
    <w:rsid w:val="00B97936"/>
    <w:rsid w:val="00BA0468"/>
    <w:rsid w:val="00BA0DE4"/>
    <w:rsid w:val="00BA0E53"/>
    <w:rsid w:val="00BA10FD"/>
    <w:rsid w:val="00BA20B8"/>
    <w:rsid w:val="00BA2B17"/>
    <w:rsid w:val="00BA5CEA"/>
    <w:rsid w:val="00BA6123"/>
    <w:rsid w:val="00BB1478"/>
    <w:rsid w:val="00BB14D4"/>
    <w:rsid w:val="00BB1AA8"/>
    <w:rsid w:val="00BB1BD9"/>
    <w:rsid w:val="00BB1F3E"/>
    <w:rsid w:val="00BB1F49"/>
    <w:rsid w:val="00BB28C7"/>
    <w:rsid w:val="00BB2969"/>
    <w:rsid w:val="00BB45F2"/>
    <w:rsid w:val="00BB4FD2"/>
    <w:rsid w:val="00BB510A"/>
    <w:rsid w:val="00BB5665"/>
    <w:rsid w:val="00BB5729"/>
    <w:rsid w:val="00BB5917"/>
    <w:rsid w:val="00BB6873"/>
    <w:rsid w:val="00BB6AC0"/>
    <w:rsid w:val="00BB7293"/>
    <w:rsid w:val="00BC0D9D"/>
    <w:rsid w:val="00BC1700"/>
    <w:rsid w:val="00BC2727"/>
    <w:rsid w:val="00BC34BD"/>
    <w:rsid w:val="00BC3920"/>
    <w:rsid w:val="00BC4863"/>
    <w:rsid w:val="00BC567C"/>
    <w:rsid w:val="00BC5E80"/>
    <w:rsid w:val="00BC7645"/>
    <w:rsid w:val="00BC78F8"/>
    <w:rsid w:val="00BC7B5C"/>
    <w:rsid w:val="00BD040C"/>
    <w:rsid w:val="00BD0743"/>
    <w:rsid w:val="00BD1EF5"/>
    <w:rsid w:val="00BD278C"/>
    <w:rsid w:val="00BD2A18"/>
    <w:rsid w:val="00BD3177"/>
    <w:rsid w:val="00BD33E7"/>
    <w:rsid w:val="00BD3966"/>
    <w:rsid w:val="00BD5C7E"/>
    <w:rsid w:val="00BD5E58"/>
    <w:rsid w:val="00BD6E60"/>
    <w:rsid w:val="00BD7211"/>
    <w:rsid w:val="00BD72FA"/>
    <w:rsid w:val="00BD7A12"/>
    <w:rsid w:val="00BE0C33"/>
    <w:rsid w:val="00BE0DD4"/>
    <w:rsid w:val="00BE121D"/>
    <w:rsid w:val="00BE12E0"/>
    <w:rsid w:val="00BE143C"/>
    <w:rsid w:val="00BE2CD7"/>
    <w:rsid w:val="00BE300C"/>
    <w:rsid w:val="00BE3151"/>
    <w:rsid w:val="00BE42A6"/>
    <w:rsid w:val="00BE445E"/>
    <w:rsid w:val="00BE49A1"/>
    <w:rsid w:val="00BE5463"/>
    <w:rsid w:val="00BE5938"/>
    <w:rsid w:val="00BE5A1B"/>
    <w:rsid w:val="00BE5A97"/>
    <w:rsid w:val="00BE5F72"/>
    <w:rsid w:val="00BF0272"/>
    <w:rsid w:val="00BF1247"/>
    <w:rsid w:val="00BF1363"/>
    <w:rsid w:val="00BF17B6"/>
    <w:rsid w:val="00BF4225"/>
    <w:rsid w:val="00BF4B83"/>
    <w:rsid w:val="00BF51FC"/>
    <w:rsid w:val="00BF55F4"/>
    <w:rsid w:val="00BF5B7B"/>
    <w:rsid w:val="00BF6093"/>
    <w:rsid w:val="00BF6BC4"/>
    <w:rsid w:val="00BF73E9"/>
    <w:rsid w:val="00C00535"/>
    <w:rsid w:val="00C00C4D"/>
    <w:rsid w:val="00C0173D"/>
    <w:rsid w:val="00C02101"/>
    <w:rsid w:val="00C0262A"/>
    <w:rsid w:val="00C03D4F"/>
    <w:rsid w:val="00C042A3"/>
    <w:rsid w:val="00C04891"/>
    <w:rsid w:val="00C04AB3"/>
    <w:rsid w:val="00C05F7D"/>
    <w:rsid w:val="00C061B3"/>
    <w:rsid w:val="00C06ED8"/>
    <w:rsid w:val="00C07BBA"/>
    <w:rsid w:val="00C07E04"/>
    <w:rsid w:val="00C10617"/>
    <w:rsid w:val="00C10649"/>
    <w:rsid w:val="00C106E7"/>
    <w:rsid w:val="00C106FB"/>
    <w:rsid w:val="00C10B4C"/>
    <w:rsid w:val="00C1231A"/>
    <w:rsid w:val="00C12878"/>
    <w:rsid w:val="00C12987"/>
    <w:rsid w:val="00C12ABE"/>
    <w:rsid w:val="00C12EAA"/>
    <w:rsid w:val="00C13EF2"/>
    <w:rsid w:val="00C14E64"/>
    <w:rsid w:val="00C150E7"/>
    <w:rsid w:val="00C16491"/>
    <w:rsid w:val="00C167C2"/>
    <w:rsid w:val="00C209A1"/>
    <w:rsid w:val="00C20B81"/>
    <w:rsid w:val="00C20C87"/>
    <w:rsid w:val="00C20DE0"/>
    <w:rsid w:val="00C210F8"/>
    <w:rsid w:val="00C21448"/>
    <w:rsid w:val="00C21542"/>
    <w:rsid w:val="00C21B9A"/>
    <w:rsid w:val="00C21BC2"/>
    <w:rsid w:val="00C22C32"/>
    <w:rsid w:val="00C22FB3"/>
    <w:rsid w:val="00C231C9"/>
    <w:rsid w:val="00C232AA"/>
    <w:rsid w:val="00C23B95"/>
    <w:rsid w:val="00C23C25"/>
    <w:rsid w:val="00C23DC6"/>
    <w:rsid w:val="00C25091"/>
    <w:rsid w:val="00C25B2B"/>
    <w:rsid w:val="00C26960"/>
    <w:rsid w:val="00C2711F"/>
    <w:rsid w:val="00C273CE"/>
    <w:rsid w:val="00C30266"/>
    <w:rsid w:val="00C3104A"/>
    <w:rsid w:val="00C31246"/>
    <w:rsid w:val="00C31A4C"/>
    <w:rsid w:val="00C31C39"/>
    <w:rsid w:val="00C31CD4"/>
    <w:rsid w:val="00C31DAF"/>
    <w:rsid w:val="00C327B7"/>
    <w:rsid w:val="00C331DA"/>
    <w:rsid w:val="00C33C07"/>
    <w:rsid w:val="00C343D6"/>
    <w:rsid w:val="00C3440C"/>
    <w:rsid w:val="00C34C16"/>
    <w:rsid w:val="00C35052"/>
    <w:rsid w:val="00C35721"/>
    <w:rsid w:val="00C36A68"/>
    <w:rsid w:val="00C3745C"/>
    <w:rsid w:val="00C37955"/>
    <w:rsid w:val="00C37DD0"/>
    <w:rsid w:val="00C4052E"/>
    <w:rsid w:val="00C412B3"/>
    <w:rsid w:val="00C41528"/>
    <w:rsid w:val="00C41C96"/>
    <w:rsid w:val="00C42525"/>
    <w:rsid w:val="00C428D5"/>
    <w:rsid w:val="00C42EE2"/>
    <w:rsid w:val="00C44018"/>
    <w:rsid w:val="00C44BBB"/>
    <w:rsid w:val="00C45573"/>
    <w:rsid w:val="00C45ACB"/>
    <w:rsid w:val="00C46A24"/>
    <w:rsid w:val="00C471CE"/>
    <w:rsid w:val="00C47614"/>
    <w:rsid w:val="00C478D8"/>
    <w:rsid w:val="00C5044B"/>
    <w:rsid w:val="00C504FE"/>
    <w:rsid w:val="00C5075B"/>
    <w:rsid w:val="00C515AF"/>
    <w:rsid w:val="00C517C6"/>
    <w:rsid w:val="00C5228D"/>
    <w:rsid w:val="00C52841"/>
    <w:rsid w:val="00C52BFE"/>
    <w:rsid w:val="00C536AC"/>
    <w:rsid w:val="00C53A22"/>
    <w:rsid w:val="00C53A2E"/>
    <w:rsid w:val="00C53E66"/>
    <w:rsid w:val="00C5434E"/>
    <w:rsid w:val="00C5459E"/>
    <w:rsid w:val="00C550DA"/>
    <w:rsid w:val="00C552B4"/>
    <w:rsid w:val="00C55868"/>
    <w:rsid w:val="00C55ABB"/>
    <w:rsid w:val="00C55EFC"/>
    <w:rsid w:val="00C56E78"/>
    <w:rsid w:val="00C56F08"/>
    <w:rsid w:val="00C5777C"/>
    <w:rsid w:val="00C57A6D"/>
    <w:rsid w:val="00C607B6"/>
    <w:rsid w:val="00C611F7"/>
    <w:rsid w:val="00C61A03"/>
    <w:rsid w:val="00C61D6F"/>
    <w:rsid w:val="00C620AE"/>
    <w:rsid w:val="00C63909"/>
    <w:rsid w:val="00C6481C"/>
    <w:rsid w:val="00C649B4"/>
    <w:rsid w:val="00C64BF2"/>
    <w:rsid w:val="00C64FE2"/>
    <w:rsid w:val="00C65815"/>
    <w:rsid w:val="00C65ADB"/>
    <w:rsid w:val="00C674E0"/>
    <w:rsid w:val="00C676BE"/>
    <w:rsid w:val="00C701CC"/>
    <w:rsid w:val="00C70DF1"/>
    <w:rsid w:val="00C70E5B"/>
    <w:rsid w:val="00C711E1"/>
    <w:rsid w:val="00C715B1"/>
    <w:rsid w:val="00C720D8"/>
    <w:rsid w:val="00C72CFD"/>
    <w:rsid w:val="00C73271"/>
    <w:rsid w:val="00C733A4"/>
    <w:rsid w:val="00C73585"/>
    <w:rsid w:val="00C73874"/>
    <w:rsid w:val="00C73EF8"/>
    <w:rsid w:val="00C74785"/>
    <w:rsid w:val="00C752A4"/>
    <w:rsid w:val="00C75E83"/>
    <w:rsid w:val="00C76C89"/>
    <w:rsid w:val="00C774FB"/>
    <w:rsid w:val="00C77B22"/>
    <w:rsid w:val="00C80631"/>
    <w:rsid w:val="00C8235E"/>
    <w:rsid w:val="00C83F75"/>
    <w:rsid w:val="00C857B4"/>
    <w:rsid w:val="00C85DB2"/>
    <w:rsid w:val="00C85E0C"/>
    <w:rsid w:val="00C862E2"/>
    <w:rsid w:val="00C86934"/>
    <w:rsid w:val="00C90EA3"/>
    <w:rsid w:val="00C90F4B"/>
    <w:rsid w:val="00C93D6A"/>
    <w:rsid w:val="00C942FD"/>
    <w:rsid w:val="00C94318"/>
    <w:rsid w:val="00C944C3"/>
    <w:rsid w:val="00C945B1"/>
    <w:rsid w:val="00C94672"/>
    <w:rsid w:val="00C96373"/>
    <w:rsid w:val="00CA0162"/>
    <w:rsid w:val="00CA079C"/>
    <w:rsid w:val="00CA08F6"/>
    <w:rsid w:val="00CA1FD1"/>
    <w:rsid w:val="00CA2A02"/>
    <w:rsid w:val="00CA30BC"/>
    <w:rsid w:val="00CA31ED"/>
    <w:rsid w:val="00CA380E"/>
    <w:rsid w:val="00CA3C4D"/>
    <w:rsid w:val="00CA3D70"/>
    <w:rsid w:val="00CA45A7"/>
    <w:rsid w:val="00CA502C"/>
    <w:rsid w:val="00CA54A0"/>
    <w:rsid w:val="00CA5C7C"/>
    <w:rsid w:val="00CA62C4"/>
    <w:rsid w:val="00CB02FC"/>
    <w:rsid w:val="00CB048E"/>
    <w:rsid w:val="00CB053E"/>
    <w:rsid w:val="00CB0587"/>
    <w:rsid w:val="00CB0A4E"/>
    <w:rsid w:val="00CB0AF2"/>
    <w:rsid w:val="00CB1939"/>
    <w:rsid w:val="00CB1B69"/>
    <w:rsid w:val="00CB1BFB"/>
    <w:rsid w:val="00CB2FEA"/>
    <w:rsid w:val="00CB3B41"/>
    <w:rsid w:val="00CB3BCE"/>
    <w:rsid w:val="00CB3D50"/>
    <w:rsid w:val="00CB407F"/>
    <w:rsid w:val="00CB4BFE"/>
    <w:rsid w:val="00CB675F"/>
    <w:rsid w:val="00CC02BF"/>
    <w:rsid w:val="00CC106F"/>
    <w:rsid w:val="00CC13C3"/>
    <w:rsid w:val="00CC201F"/>
    <w:rsid w:val="00CC22CA"/>
    <w:rsid w:val="00CC2FD3"/>
    <w:rsid w:val="00CC31A0"/>
    <w:rsid w:val="00CC326C"/>
    <w:rsid w:val="00CC32DC"/>
    <w:rsid w:val="00CC3A8A"/>
    <w:rsid w:val="00CC3F20"/>
    <w:rsid w:val="00CC406F"/>
    <w:rsid w:val="00CC51BF"/>
    <w:rsid w:val="00CC5614"/>
    <w:rsid w:val="00CC572B"/>
    <w:rsid w:val="00CC64A6"/>
    <w:rsid w:val="00CC7120"/>
    <w:rsid w:val="00CD00BF"/>
    <w:rsid w:val="00CD02C5"/>
    <w:rsid w:val="00CD14DC"/>
    <w:rsid w:val="00CD1528"/>
    <w:rsid w:val="00CD15A1"/>
    <w:rsid w:val="00CD1BE9"/>
    <w:rsid w:val="00CD29A5"/>
    <w:rsid w:val="00CD3D95"/>
    <w:rsid w:val="00CD4E0B"/>
    <w:rsid w:val="00CD6A52"/>
    <w:rsid w:val="00CD7254"/>
    <w:rsid w:val="00CD7390"/>
    <w:rsid w:val="00CD73E0"/>
    <w:rsid w:val="00CD7520"/>
    <w:rsid w:val="00CE084F"/>
    <w:rsid w:val="00CE11A3"/>
    <w:rsid w:val="00CE1A1F"/>
    <w:rsid w:val="00CE1EC0"/>
    <w:rsid w:val="00CE224C"/>
    <w:rsid w:val="00CE489E"/>
    <w:rsid w:val="00CE58D9"/>
    <w:rsid w:val="00CE6733"/>
    <w:rsid w:val="00CE72EA"/>
    <w:rsid w:val="00CE74D3"/>
    <w:rsid w:val="00CE7744"/>
    <w:rsid w:val="00CE7C40"/>
    <w:rsid w:val="00CF0898"/>
    <w:rsid w:val="00CF0B48"/>
    <w:rsid w:val="00CF0BF3"/>
    <w:rsid w:val="00CF130E"/>
    <w:rsid w:val="00CF1D6C"/>
    <w:rsid w:val="00CF1E8D"/>
    <w:rsid w:val="00CF2072"/>
    <w:rsid w:val="00CF2316"/>
    <w:rsid w:val="00CF29FC"/>
    <w:rsid w:val="00CF2F49"/>
    <w:rsid w:val="00CF2F8A"/>
    <w:rsid w:val="00CF309C"/>
    <w:rsid w:val="00CF3976"/>
    <w:rsid w:val="00CF3A4E"/>
    <w:rsid w:val="00CF423D"/>
    <w:rsid w:val="00CF5C01"/>
    <w:rsid w:val="00CF5E36"/>
    <w:rsid w:val="00CF6185"/>
    <w:rsid w:val="00D00E98"/>
    <w:rsid w:val="00D01DCB"/>
    <w:rsid w:val="00D0361B"/>
    <w:rsid w:val="00D038A8"/>
    <w:rsid w:val="00D03B56"/>
    <w:rsid w:val="00D03E1F"/>
    <w:rsid w:val="00D04755"/>
    <w:rsid w:val="00D04A82"/>
    <w:rsid w:val="00D05923"/>
    <w:rsid w:val="00D05CBE"/>
    <w:rsid w:val="00D05E31"/>
    <w:rsid w:val="00D06067"/>
    <w:rsid w:val="00D0675B"/>
    <w:rsid w:val="00D072B5"/>
    <w:rsid w:val="00D073DC"/>
    <w:rsid w:val="00D1324A"/>
    <w:rsid w:val="00D13818"/>
    <w:rsid w:val="00D153BB"/>
    <w:rsid w:val="00D16E20"/>
    <w:rsid w:val="00D17D16"/>
    <w:rsid w:val="00D20617"/>
    <w:rsid w:val="00D20645"/>
    <w:rsid w:val="00D20EC7"/>
    <w:rsid w:val="00D2215F"/>
    <w:rsid w:val="00D22535"/>
    <w:rsid w:val="00D2267C"/>
    <w:rsid w:val="00D22F3D"/>
    <w:rsid w:val="00D2370C"/>
    <w:rsid w:val="00D23A5E"/>
    <w:rsid w:val="00D24A51"/>
    <w:rsid w:val="00D25928"/>
    <w:rsid w:val="00D25DBB"/>
    <w:rsid w:val="00D2693E"/>
    <w:rsid w:val="00D26F70"/>
    <w:rsid w:val="00D30712"/>
    <w:rsid w:val="00D30D24"/>
    <w:rsid w:val="00D31533"/>
    <w:rsid w:val="00D31815"/>
    <w:rsid w:val="00D31D3E"/>
    <w:rsid w:val="00D33E3C"/>
    <w:rsid w:val="00D344BF"/>
    <w:rsid w:val="00D34515"/>
    <w:rsid w:val="00D34692"/>
    <w:rsid w:val="00D3477C"/>
    <w:rsid w:val="00D35263"/>
    <w:rsid w:val="00D3539C"/>
    <w:rsid w:val="00D35ACE"/>
    <w:rsid w:val="00D35F5F"/>
    <w:rsid w:val="00D36270"/>
    <w:rsid w:val="00D37B79"/>
    <w:rsid w:val="00D37D86"/>
    <w:rsid w:val="00D400B3"/>
    <w:rsid w:val="00D40C10"/>
    <w:rsid w:val="00D40FCE"/>
    <w:rsid w:val="00D41329"/>
    <w:rsid w:val="00D416C8"/>
    <w:rsid w:val="00D41D67"/>
    <w:rsid w:val="00D42E4D"/>
    <w:rsid w:val="00D43259"/>
    <w:rsid w:val="00D43879"/>
    <w:rsid w:val="00D438FD"/>
    <w:rsid w:val="00D446A4"/>
    <w:rsid w:val="00D44DB4"/>
    <w:rsid w:val="00D454FE"/>
    <w:rsid w:val="00D45E3E"/>
    <w:rsid w:val="00D46A00"/>
    <w:rsid w:val="00D47207"/>
    <w:rsid w:val="00D47995"/>
    <w:rsid w:val="00D47BFF"/>
    <w:rsid w:val="00D50349"/>
    <w:rsid w:val="00D5234F"/>
    <w:rsid w:val="00D52C0A"/>
    <w:rsid w:val="00D52D12"/>
    <w:rsid w:val="00D52FDF"/>
    <w:rsid w:val="00D533A7"/>
    <w:rsid w:val="00D543F9"/>
    <w:rsid w:val="00D54469"/>
    <w:rsid w:val="00D5490B"/>
    <w:rsid w:val="00D549E1"/>
    <w:rsid w:val="00D54A7B"/>
    <w:rsid w:val="00D54B65"/>
    <w:rsid w:val="00D55316"/>
    <w:rsid w:val="00D55E13"/>
    <w:rsid w:val="00D56A26"/>
    <w:rsid w:val="00D573FB"/>
    <w:rsid w:val="00D57528"/>
    <w:rsid w:val="00D577FF"/>
    <w:rsid w:val="00D57855"/>
    <w:rsid w:val="00D57D63"/>
    <w:rsid w:val="00D57E90"/>
    <w:rsid w:val="00D60139"/>
    <w:rsid w:val="00D60F27"/>
    <w:rsid w:val="00D61540"/>
    <w:rsid w:val="00D61F7C"/>
    <w:rsid w:val="00D62AAB"/>
    <w:rsid w:val="00D63470"/>
    <w:rsid w:val="00D64A5C"/>
    <w:rsid w:val="00D65007"/>
    <w:rsid w:val="00D6592F"/>
    <w:rsid w:val="00D65E28"/>
    <w:rsid w:val="00D65FF0"/>
    <w:rsid w:val="00D661A8"/>
    <w:rsid w:val="00D6708A"/>
    <w:rsid w:val="00D676A7"/>
    <w:rsid w:val="00D7031C"/>
    <w:rsid w:val="00D70ED5"/>
    <w:rsid w:val="00D71BAB"/>
    <w:rsid w:val="00D728E8"/>
    <w:rsid w:val="00D72DA7"/>
    <w:rsid w:val="00D72DF9"/>
    <w:rsid w:val="00D73875"/>
    <w:rsid w:val="00D74B39"/>
    <w:rsid w:val="00D76017"/>
    <w:rsid w:val="00D77AFD"/>
    <w:rsid w:val="00D81079"/>
    <w:rsid w:val="00D811C5"/>
    <w:rsid w:val="00D81E40"/>
    <w:rsid w:val="00D825D7"/>
    <w:rsid w:val="00D82644"/>
    <w:rsid w:val="00D82C0F"/>
    <w:rsid w:val="00D82C20"/>
    <w:rsid w:val="00D83E78"/>
    <w:rsid w:val="00D8486E"/>
    <w:rsid w:val="00D84A97"/>
    <w:rsid w:val="00D85810"/>
    <w:rsid w:val="00D872FC"/>
    <w:rsid w:val="00D878AA"/>
    <w:rsid w:val="00D87DD2"/>
    <w:rsid w:val="00D901C8"/>
    <w:rsid w:val="00D9064F"/>
    <w:rsid w:val="00D90CA5"/>
    <w:rsid w:val="00D9135B"/>
    <w:rsid w:val="00D915F1"/>
    <w:rsid w:val="00D91F67"/>
    <w:rsid w:val="00D9223A"/>
    <w:rsid w:val="00D92EDA"/>
    <w:rsid w:val="00D93541"/>
    <w:rsid w:val="00D93AF7"/>
    <w:rsid w:val="00D93C6C"/>
    <w:rsid w:val="00D93CDE"/>
    <w:rsid w:val="00D940F6"/>
    <w:rsid w:val="00D945F3"/>
    <w:rsid w:val="00D9511C"/>
    <w:rsid w:val="00D95D74"/>
    <w:rsid w:val="00D96544"/>
    <w:rsid w:val="00D97791"/>
    <w:rsid w:val="00D97910"/>
    <w:rsid w:val="00DA01CA"/>
    <w:rsid w:val="00DA0EF6"/>
    <w:rsid w:val="00DA13DA"/>
    <w:rsid w:val="00DA1723"/>
    <w:rsid w:val="00DA1E4A"/>
    <w:rsid w:val="00DA28CF"/>
    <w:rsid w:val="00DA2CE3"/>
    <w:rsid w:val="00DA4F97"/>
    <w:rsid w:val="00DA5BE5"/>
    <w:rsid w:val="00DA67D7"/>
    <w:rsid w:val="00DA6CCE"/>
    <w:rsid w:val="00DA6ED6"/>
    <w:rsid w:val="00DA7CA5"/>
    <w:rsid w:val="00DB08D3"/>
    <w:rsid w:val="00DB0FB2"/>
    <w:rsid w:val="00DB13D0"/>
    <w:rsid w:val="00DB33CE"/>
    <w:rsid w:val="00DB439C"/>
    <w:rsid w:val="00DB489A"/>
    <w:rsid w:val="00DB5744"/>
    <w:rsid w:val="00DB5AE2"/>
    <w:rsid w:val="00DB7766"/>
    <w:rsid w:val="00DB7BCE"/>
    <w:rsid w:val="00DC011D"/>
    <w:rsid w:val="00DC0982"/>
    <w:rsid w:val="00DC109C"/>
    <w:rsid w:val="00DC13E7"/>
    <w:rsid w:val="00DC1F57"/>
    <w:rsid w:val="00DC28B7"/>
    <w:rsid w:val="00DC296A"/>
    <w:rsid w:val="00DC2B7A"/>
    <w:rsid w:val="00DC2DEE"/>
    <w:rsid w:val="00DC3829"/>
    <w:rsid w:val="00DC4748"/>
    <w:rsid w:val="00DC49E5"/>
    <w:rsid w:val="00DC535C"/>
    <w:rsid w:val="00DC5AF5"/>
    <w:rsid w:val="00DC5B21"/>
    <w:rsid w:val="00DC5C26"/>
    <w:rsid w:val="00DC6C84"/>
    <w:rsid w:val="00DC6F2F"/>
    <w:rsid w:val="00DD01BC"/>
    <w:rsid w:val="00DD06CB"/>
    <w:rsid w:val="00DD0BF8"/>
    <w:rsid w:val="00DD0DE9"/>
    <w:rsid w:val="00DD168A"/>
    <w:rsid w:val="00DD27DC"/>
    <w:rsid w:val="00DD3569"/>
    <w:rsid w:val="00DD3988"/>
    <w:rsid w:val="00DD4AA0"/>
    <w:rsid w:val="00DD51B8"/>
    <w:rsid w:val="00DD76A5"/>
    <w:rsid w:val="00DD7BB2"/>
    <w:rsid w:val="00DE09FD"/>
    <w:rsid w:val="00DE20A8"/>
    <w:rsid w:val="00DE2266"/>
    <w:rsid w:val="00DE25A0"/>
    <w:rsid w:val="00DE2DDD"/>
    <w:rsid w:val="00DE348A"/>
    <w:rsid w:val="00DE3971"/>
    <w:rsid w:val="00DE3F38"/>
    <w:rsid w:val="00DE4954"/>
    <w:rsid w:val="00DE50AF"/>
    <w:rsid w:val="00DE50B7"/>
    <w:rsid w:val="00DE5867"/>
    <w:rsid w:val="00DE7816"/>
    <w:rsid w:val="00DF0020"/>
    <w:rsid w:val="00DF040D"/>
    <w:rsid w:val="00DF0CF2"/>
    <w:rsid w:val="00DF29C3"/>
    <w:rsid w:val="00DF2ACC"/>
    <w:rsid w:val="00DF2F7D"/>
    <w:rsid w:val="00DF38C7"/>
    <w:rsid w:val="00DF3BB8"/>
    <w:rsid w:val="00DF592A"/>
    <w:rsid w:val="00DF67FC"/>
    <w:rsid w:val="00DF689E"/>
    <w:rsid w:val="00DF727F"/>
    <w:rsid w:val="00DF775D"/>
    <w:rsid w:val="00DF7A25"/>
    <w:rsid w:val="00E00350"/>
    <w:rsid w:val="00E00569"/>
    <w:rsid w:val="00E018A2"/>
    <w:rsid w:val="00E02C4D"/>
    <w:rsid w:val="00E032CC"/>
    <w:rsid w:val="00E033ED"/>
    <w:rsid w:val="00E03C9F"/>
    <w:rsid w:val="00E055E5"/>
    <w:rsid w:val="00E05830"/>
    <w:rsid w:val="00E0630E"/>
    <w:rsid w:val="00E0646B"/>
    <w:rsid w:val="00E06A84"/>
    <w:rsid w:val="00E06AEB"/>
    <w:rsid w:val="00E06E4B"/>
    <w:rsid w:val="00E07775"/>
    <w:rsid w:val="00E07AE4"/>
    <w:rsid w:val="00E103A2"/>
    <w:rsid w:val="00E10660"/>
    <w:rsid w:val="00E115D9"/>
    <w:rsid w:val="00E1209F"/>
    <w:rsid w:val="00E12C51"/>
    <w:rsid w:val="00E133C9"/>
    <w:rsid w:val="00E13968"/>
    <w:rsid w:val="00E14EBB"/>
    <w:rsid w:val="00E1518F"/>
    <w:rsid w:val="00E1582C"/>
    <w:rsid w:val="00E15B7C"/>
    <w:rsid w:val="00E1629B"/>
    <w:rsid w:val="00E17229"/>
    <w:rsid w:val="00E1795C"/>
    <w:rsid w:val="00E207E3"/>
    <w:rsid w:val="00E2096B"/>
    <w:rsid w:val="00E215C2"/>
    <w:rsid w:val="00E22E58"/>
    <w:rsid w:val="00E22ECB"/>
    <w:rsid w:val="00E2329A"/>
    <w:rsid w:val="00E24508"/>
    <w:rsid w:val="00E246E8"/>
    <w:rsid w:val="00E2470E"/>
    <w:rsid w:val="00E25DC7"/>
    <w:rsid w:val="00E25E3F"/>
    <w:rsid w:val="00E26673"/>
    <w:rsid w:val="00E275EA"/>
    <w:rsid w:val="00E276BD"/>
    <w:rsid w:val="00E278FC"/>
    <w:rsid w:val="00E27922"/>
    <w:rsid w:val="00E27994"/>
    <w:rsid w:val="00E31170"/>
    <w:rsid w:val="00E31436"/>
    <w:rsid w:val="00E31CB5"/>
    <w:rsid w:val="00E32151"/>
    <w:rsid w:val="00E3215C"/>
    <w:rsid w:val="00E32342"/>
    <w:rsid w:val="00E34042"/>
    <w:rsid w:val="00E3518D"/>
    <w:rsid w:val="00E3584D"/>
    <w:rsid w:val="00E35C4C"/>
    <w:rsid w:val="00E36669"/>
    <w:rsid w:val="00E367C4"/>
    <w:rsid w:val="00E37B9F"/>
    <w:rsid w:val="00E40856"/>
    <w:rsid w:val="00E41679"/>
    <w:rsid w:val="00E4260C"/>
    <w:rsid w:val="00E44496"/>
    <w:rsid w:val="00E448CB"/>
    <w:rsid w:val="00E464AC"/>
    <w:rsid w:val="00E475CF"/>
    <w:rsid w:val="00E47A04"/>
    <w:rsid w:val="00E47D4A"/>
    <w:rsid w:val="00E50B3A"/>
    <w:rsid w:val="00E50BFC"/>
    <w:rsid w:val="00E50CDD"/>
    <w:rsid w:val="00E51AB2"/>
    <w:rsid w:val="00E523FE"/>
    <w:rsid w:val="00E52784"/>
    <w:rsid w:val="00E52FCE"/>
    <w:rsid w:val="00E5306A"/>
    <w:rsid w:val="00E533CD"/>
    <w:rsid w:val="00E5347C"/>
    <w:rsid w:val="00E54A64"/>
    <w:rsid w:val="00E54A9A"/>
    <w:rsid w:val="00E56B0E"/>
    <w:rsid w:val="00E56BE3"/>
    <w:rsid w:val="00E56D4A"/>
    <w:rsid w:val="00E574AA"/>
    <w:rsid w:val="00E5769F"/>
    <w:rsid w:val="00E57890"/>
    <w:rsid w:val="00E60B93"/>
    <w:rsid w:val="00E60F21"/>
    <w:rsid w:val="00E6238B"/>
    <w:rsid w:val="00E62A2E"/>
    <w:rsid w:val="00E638D0"/>
    <w:rsid w:val="00E64023"/>
    <w:rsid w:val="00E6517A"/>
    <w:rsid w:val="00E65397"/>
    <w:rsid w:val="00E668A3"/>
    <w:rsid w:val="00E674D5"/>
    <w:rsid w:val="00E70E0C"/>
    <w:rsid w:val="00E716A1"/>
    <w:rsid w:val="00E7177F"/>
    <w:rsid w:val="00E721AD"/>
    <w:rsid w:val="00E732F4"/>
    <w:rsid w:val="00E738EB"/>
    <w:rsid w:val="00E73B77"/>
    <w:rsid w:val="00E73CAD"/>
    <w:rsid w:val="00E7463C"/>
    <w:rsid w:val="00E74AE8"/>
    <w:rsid w:val="00E75962"/>
    <w:rsid w:val="00E7669A"/>
    <w:rsid w:val="00E77296"/>
    <w:rsid w:val="00E7758A"/>
    <w:rsid w:val="00E77669"/>
    <w:rsid w:val="00E776C5"/>
    <w:rsid w:val="00E77E35"/>
    <w:rsid w:val="00E803BA"/>
    <w:rsid w:val="00E807EA"/>
    <w:rsid w:val="00E809B4"/>
    <w:rsid w:val="00E81345"/>
    <w:rsid w:val="00E8161D"/>
    <w:rsid w:val="00E816B3"/>
    <w:rsid w:val="00E8184A"/>
    <w:rsid w:val="00E819C6"/>
    <w:rsid w:val="00E840DB"/>
    <w:rsid w:val="00E84EDC"/>
    <w:rsid w:val="00E85B84"/>
    <w:rsid w:val="00E8662D"/>
    <w:rsid w:val="00E86D53"/>
    <w:rsid w:val="00E904BD"/>
    <w:rsid w:val="00E90D2C"/>
    <w:rsid w:val="00E91385"/>
    <w:rsid w:val="00E91607"/>
    <w:rsid w:val="00E92417"/>
    <w:rsid w:val="00E929BA"/>
    <w:rsid w:val="00E92B64"/>
    <w:rsid w:val="00E92D93"/>
    <w:rsid w:val="00E92E9F"/>
    <w:rsid w:val="00E932A1"/>
    <w:rsid w:val="00E9385A"/>
    <w:rsid w:val="00E939B6"/>
    <w:rsid w:val="00E93AB4"/>
    <w:rsid w:val="00E96AF5"/>
    <w:rsid w:val="00E97668"/>
    <w:rsid w:val="00EA0F42"/>
    <w:rsid w:val="00EA1127"/>
    <w:rsid w:val="00EA15FC"/>
    <w:rsid w:val="00EA21B0"/>
    <w:rsid w:val="00EA22C9"/>
    <w:rsid w:val="00EA2692"/>
    <w:rsid w:val="00EA2706"/>
    <w:rsid w:val="00EA3CD1"/>
    <w:rsid w:val="00EA47DF"/>
    <w:rsid w:val="00EA4A39"/>
    <w:rsid w:val="00EA5514"/>
    <w:rsid w:val="00EA6915"/>
    <w:rsid w:val="00EA6AE0"/>
    <w:rsid w:val="00EA6B2B"/>
    <w:rsid w:val="00EA6BD2"/>
    <w:rsid w:val="00EA756F"/>
    <w:rsid w:val="00EA78FE"/>
    <w:rsid w:val="00EB006E"/>
    <w:rsid w:val="00EB0191"/>
    <w:rsid w:val="00EB1BE8"/>
    <w:rsid w:val="00EB24F7"/>
    <w:rsid w:val="00EB4822"/>
    <w:rsid w:val="00EB5D78"/>
    <w:rsid w:val="00EB5E90"/>
    <w:rsid w:val="00EB61DE"/>
    <w:rsid w:val="00EB6E63"/>
    <w:rsid w:val="00EB76EA"/>
    <w:rsid w:val="00EC0089"/>
    <w:rsid w:val="00EC01E3"/>
    <w:rsid w:val="00EC0B82"/>
    <w:rsid w:val="00EC136A"/>
    <w:rsid w:val="00EC1454"/>
    <w:rsid w:val="00EC15D0"/>
    <w:rsid w:val="00EC17F3"/>
    <w:rsid w:val="00EC26B0"/>
    <w:rsid w:val="00EC2F87"/>
    <w:rsid w:val="00EC3734"/>
    <w:rsid w:val="00EC3DCD"/>
    <w:rsid w:val="00EC4456"/>
    <w:rsid w:val="00EC669E"/>
    <w:rsid w:val="00EC681F"/>
    <w:rsid w:val="00EC7BD1"/>
    <w:rsid w:val="00ED094E"/>
    <w:rsid w:val="00ED0A3A"/>
    <w:rsid w:val="00ED1CB9"/>
    <w:rsid w:val="00ED2CCC"/>
    <w:rsid w:val="00ED2DB9"/>
    <w:rsid w:val="00ED3539"/>
    <w:rsid w:val="00ED38D1"/>
    <w:rsid w:val="00ED3AB7"/>
    <w:rsid w:val="00ED3F5D"/>
    <w:rsid w:val="00ED4BBD"/>
    <w:rsid w:val="00ED4D07"/>
    <w:rsid w:val="00ED4DD6"/>
    <w:rsid w:val="00ED5877"/>
    <w:rsid w:val="00ED596A"/>
    <w:rsid w:val="00ED5D77"/>
    <w:rsid w:val="00ED663C"/>
    <w:rsid w:val="00ED6699"/>
    <w:rsid w:val="00ED7977"/>
    <w:rsid w:val="00ED7E28"/>
    <w:rsid w:val="00EE001A"/>
    <w:rsid w:val="00EE0AD1"/>
    <w:rsid w:val="00EE110B"/>
    <w:rsid w:val="00EE19D1"/>
    <w:rsid w:val="00EE206B"/>
    <w:rsid w:val="00EE285B"/>
    <w:rsid w:val="00EE2AF2"/>
    <w:rsid w:val="00EE2FA7"/>
    <w:rsid w:val="00EE4205"/>
    <w:rsid w:val="00EE4FF0"/>
    <w:rsid w:val="00EE51CB"/>
    <w:rsid w:val="00EE58F1"/>
    <w:rsid w:val="00EE5D0B"/>
    <w:rsid w:val="00EE6563"/>
    <w:rsid w:val="00EE691B"/>
    <w:rsid w:val="00EF2887"/>
    <w:rsid w:val="00EF2DA8"/>
    <w:rsid w:val="00EF349A"/>
    <w:rsid w:val="00EF3932"/>
    <w:rsid w:val="00EF3A8A"/>
    <w:rsid w:val="00EF3B23"/>
    <w:rsid w:val="00EF42F7"/>
    <w:rsid w:val="00EF4E02"/>
    <w:rsid w:val="00EF760D"/>
    <w:rsid w:val="00EF789D"/>
    <w:rsid w:val="00EF7B20"/>
    <w:rsid w:val="00F00BEC"/>
    <w:rsid w:val="00F0105C"/>
    <w:rsid w:val="00F01324"/>
    <w:rsid w:val="00F0157A"/>
    <w:rsid w:val="00F01EE3"/>
    <w:rsid w:val="00F036E9"/>
    <w:rsid w:val="00F03842"/>
    <w:rsid w:val="00F03B07"/>
    <w:rsid w:val="00F0471A"/>
    <w:rsid w:val="00F04BA5"/>
    <w:rsid w:val="00F04BA8"/>
    <w:rsid w:val="00F057C3"/>
    <w:rsid w:val="00F068A2"/>
    <w:rsid w:val="00F068C6"/>
    <w:rsid w:val="00F07746"/>
    <w:rsid w:val="00F07D4A"/>
    <w:rsid w:val="00F10E25"/>
    <w:rsid w:val="00F10FD8"/>
    <w:rsid w:val="00F113D8"/>
    <w:rsid w:val="00F11BC4"/>
    <w:rsid w:val="00F12E27"/>
    <w:rsid w:val="00F13009"/>
    <w:rsid w:val="00F13365"/>
    <w:rsid w:val="00F13547"/>
    <w:rsid w:val="00F13932"/>
    <w:rsid w:val="00F14100"/>
    <w:rsid w:val="00F14287"/>
    <w:rsid w:val="00F142E0"/>
    <w:rsid w:val="00F14812"/>
    <w:rsid w:val="00F1484A"/>
    <w:rsid w:val="00F148F8"/>
    <w:rsid w:val="00F14C1B"/>
    <w:rsid w:val="00F14D09"/>
    <w:rsid w:val="00F15C51"/>
    <w:rsid w:val="00F1621C"/>
    <w:rsid w:val="00F16BB7"/>
    <w:rsid w:val="00F170CE"/>
    <w:rsid w:val="00F17593"/>
    <w:rsid w:val="00F1782F"/>
    <w:rsid w:val="00F17FD5"/>
    <w:rsid w:val="00F22274"/>
    <w:rsid w:val="00F227D3"/>
    <w:rsid w:val="00F22C06"/>
    <w:rsid w:val="00F22CCE"/>
    <w:rsid w:val="00F22E12"/>
    <w:rsid w:val="00F231F4"/>
    <w:rsid w:val="00F23CBC"/>
    <w:rsid w:val="00F24197"/>
    <w:rsid w:val="00F24625"/>
    <w:rsid w:val="00F258B7"/>
    <w:rsid w:val="00F25C1E"/>
    <w:rsid w:val="00F25DD3"/>
    <w:rsid w:val="00F25FA5"/>
    <w:rsid w:val="00F27146"/>
    <w:rsid w:val="00F2718E"/>
    <w:rsid w:val="00F27728"/>
    <w:rsid w:val="00F27EFB"/>
    <w:rsid w:val="00F30761"/>
    <w:rsid w:val="00F31A08"/>
    <w:rsid w:val="00F31D67"/>
    <w:rsid w:val="00F31F04"/>
    <w:rsid w:val="00F325AC"/>
    <w:rsid w:val="00F33851"/>
    <w:rsid w:val="00F33893"/>
    <w:rsid w:val="00F33BA2"/>
    <w:rsid w:val="00F35E1E"/>
    <w:rsid w:val="00F3665C"/>
    <w:rsid w:val="00F37154"/>
    <w:rsid w:val="00F3744B"/>
    <w:rsid w:val="00F37D72"/>
    <w:rsid w:val="00F40745"/>
    <w:rsid w:val="00F40A55"/>
    <w:rsid w:val="00F40A93"/>
    <w:rsid w:val="00F40CE6"/>
    <w:rsid w:val="00F4173A"/>
    <w:rsid w:val="00F41D40"/>
    <w:rsid w:val="00F422E8"/>
    <w:rsid w:val="00F42E8A"/>
    <w:rsid w:val="00F43143"/>
    <w:rsid w:val="00F433EF"/>
    <w:rsid w:val="00F434AD"/>
    <w:rsid w:val="00F4387A"/>
    <w:rsid w:val="00F44055"/>
    <w:rsid w:val="00F44768"/>
    <w:rsid w:val="00F44D6B"/>
    <w:rsid w:val="00F45112"/>
    <w:rsid w:val="00F465E1"/>
    <w:rsid w:val="00F4692E"/>
    <w:rsid w:val="00F47E60"/>
    <w:rsid w:val="00F47E83"/>
    <w:rsid w:val="00F5019E"/>
    <w:rsid w:val="00F501F9"/>
    <w:rsid w:val="00F51CC6"/>
    <w:rsid w:val="00F521B7"/>
    <w:rsid w:val="00F523B9"/>
    <w:rsid w:val="00F52F36"/>
    <w:rsid w:val="00F54BFD"/>
    <w:rsid w:val="00F54EEE"/>
    <w:rsid w:val="00F55CDA"/>
    <w:rsid w:val="00F5658D"/>
    <w:rsid w:val="00F56C03"/>
    <w:rsid w:val="00F60236"/>
    <w:rsid w:val="00F60380"/>
    <w:rsid w:val="00F60A18"/>
    <w:rsid w:val="00F60E48"/>
    <w:rsid w:val="00F61653"/>
    <w:rsid w:val="00F62FCD"/>
    <w:rsid w:val="00F63DDF"/>
    <w:rsid w:val="00F63E65"/>
    <w:rsid w:val="00F64C5A"/>
    <w:rsid w:val="00F65C9C"/>
    <w:rsid w:val="00F66AC5"/>
    <w:rsid w:val="00F66BAA"/>
    <w:rsid w:val="00F70239"/>
    <w:rsid w:val="00F706A4"/>
    <w:rsid w:val="00F7088A"/>
    <w:rsid w:val="00F71054"/>
    <w:rsid w:val="00F720B3"/>
    <w:rsid w:val="00F7226B"/>
    <w:rsid w:val="00F7252B"/>
    <w:rsid w:val="00F72AF3"/>
    <w:rsid w:val="00F72DA5"/>
    <w:rsid w:val="00F73247"/>
    <w:rsid w:val="00F73A36"/>
    <w:rsid w:val="00F7478E"/>
    <w:rsid w:val="00F7586C"/>
    <w:rsid w:val="00F75B72"/>
    <w:rsid w:val="00F76A11"/>
    <w:rsid w:val="00F76B61"/>
    <w:rsid w:val="00F77556"/>
    <w:rsid w:val="00F80555"/>
    <w:rsid w:val="00F80A72"/>
    <w:rsid w:val="00F81D4A"/>
    <w:rsid w:val="00F8205E"/>
    <w:rsid w:val="00F82D05"/>
    <w:rsid w:val="00F82E99"/>
    <w:rsid w:val="00F837A2"/>
    <w:rsid w:val="00F84162"/>
    <w:rsid w:val="00F84701"/>
    <w:rsid w:val="00F8519E"/>
    <w:rsid w:val="00F856CE"/>
    <w:rsid w:val="00F857D8"/>
    <w:rsid w:val="00F85AAE"/>
    <w:rsid w:val="00F85D2D"/>
    <w:rsid w:val="00F8671F"/>
    <w:rsid w:val="00F86B44"/>
    <w:rsid w:val="00F86F0F"/>
    <w:rsid w:val="00F8721D"/>
    <w:rsid w:val="00F878AB"/>
    <w:rsid w:val="00F87C42"/>
    <w:rsid w:val="00F87C99"/>
    <w:rsid w:val="00F87D0C"/>
    <w:rsid w:val="00F91499"/>
    <w:rsid w:val="00F91B38"/>
    <w:rsid w:val="00F92B3B"/>
    <w:rsid w:val="00F93439"/>
    <w:rsid w:val="00F94834"/>
    <w:rsid w:val="00F94BD6"/>
    <w:rsid w:val="00F96562"/>
    <w:rsid w:val="00F97C10"/>
    <w:rsid w:val="00FA0223"/>
    <w:rsid w:val="00FA057B"/>
    <w:rsid w:val="00FA0AE0"/>
    <w:rsid w:val="00FA14E0"/>
    <w:rsid w:val="00FA285E"/>
    <w:rsid w:val="00FA423C"/>
    <w:rsid w:val="00FA43ED"/>
    <w:rsid w:val="00FA44AB"/>
    <w:rsid w:val="00FA524D"/>
    <w:rsid w:val="00FA5661"/>
    <w:rsid w:val="00FA5B84"/>
    <w:rsid w:val="00FA5D46"/>
    <w:rsid w:val="00FA63E3"/>
    <w:rsid w:val="00FA6C97"/>
    <w:rsid w:val="00FA746A"/>
    <w:rsid w:val="00FA7607"/>
    <w:rsid w:val="00FB08B6"/>
    <w:rsid w:val="00FB0B03"/>
    <w:rsid w:val="00FB0DDE"/>
    <w:rsid w:val="00FB121D"/>
    <w:rsid w:val="00FB1542"/>
    <w:rsid w:val="00FB197D"/>
    <w:rsid w:val="00FB1B77"/>
    <w:rsid w:val="00FB2427"/>
    <w:rsid w:val="00FB2EB2"/>
    <w:rsid w:val="00FB38DE"/>
    <w:rsid w:val="00FB3F7B"/>
    <w:rsid w:val="00FB479B"/>
    <w:rsid w:val="00FB4F8A"/>
    <w:rsid w:val="00FB57E0"/>
    <w:rsid w:val="00FB5A32"/>
    <w:rsid w:val="00FB655E"/>
    <w:rsid w:val="00FB6685"/>
    <w:rsid w:val="00FB6D51"/>
    <w:rsid w:val="00FB7FC1"/>
    <w:rsid w:val="00FC0AE5"/>
    <w:rsid w:val="00FC10DF"/>
    <w:rsid w:val="00FC1A41"/>
    <w:rsid w:val="00FC1AD4"/>
    <w:rsid w:val="00FC1E22"/>
    <w:rsid w:val="00FC1F68"/>
    <w:rsid w:val="00FC2022"/>
    <w:rsid w:val="00FC213E"/>
    <w:rsid w:val="00FC2812"/>
    <w:rsid w:val="00FC59FC"/>
    <w:rsid w:val="00FC76A3"/>
    <w:rsid w:val="00FC78F3"/>
    <w:rsid w:val="00FD03FA"/>
    <w:rsid w:val="00FD04BC"/>
    <w:rsid w:val="00FD08B3"/>
    <w:rsid w:val="00FD14C9"/>
    <w:rsid w:val="00FD1FF2"/>
    <w:rsid w:val="00FD238A"/>
    <w:rsid w:val="00FD2667"/>
    <w:rsid w:val="00FD3588"/>
    <w:rsid w:val="00FD4D92"/>
    <w:rsid w:val="00FD4E26"/>
    <w:rsid w:val="00FD552B"/>
    <w:rsid w:val="00FD5B5E"/>
    <w:rsid w:val="00FD62D8"/>
    <w:rsid w:val="00FD6CCD"/>
    <w:rsid w:val="00FD718A"/>
    <w:rsid w:val="00FD7B96"/>
    <w:rsid w:val="00FE0DBC"/>
    <w:rsid w:val="00FE13D1"/>
    <w:rsid w:val="00FE2CC5"/>
    <w:rsid w:val="00FE3582"/>
    <w:rsid w:val="00FE389F"/>
    <w:rsid w:val="00FE3C7C"/>
    <w:rsid w:val="00FE435A"/>
    <w:rsid w:val="00FE47BA"/>
    <w:rsid w:val="00FE764C"/>
    <w:rsid w:val="00FE79C5"/>
    <w:rsid w:val="00FF060E"/>
    <w:rsid w:val="00FF2654"/>
    <w:rsid w:val="00FF2BC1"/>
    <w:rsid w:val="00FF3046"/>
    <w:rsid w:val="00FF3258"/>
    <w:rsid w:val="00FF3E63"/>
    <w:rsid w:val="00FF4ED3"/>
    <w:rsid w:val="00FF5308"/>
    <w:rsid w:val="00FF58BD"/>
    <w:rsid w:val="00FF6525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0D66"/>
  <w15:docId w15:val="{5500353C-A008-4BEC-A8E9-11047ACA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4AD"/>
    <w:pPr>
      <w:ind w:left="720"/>
      <w:contextualSpacing/>
    </w:pPr>
  </w:style>
  <w:style w:type="paragraph" w:customStyle="1" w:styleId="BrianPfennigscoolstyle">
    <w:name w:val="Brian Pfennig's cool style"/>
    <w:basedOn w:val="Normal"/>
    <w:rsid w:val="006E5996"/>
    <w:pPr>
      <w:spacing w:after="0" w:line="240" w:lineRule="auto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C2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71B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82566"/>
    <w:rPr>
      <w:color w:val="808080"/>
    </w:rPr>
  </w:style>
  <w:style w:type="paragraph" w:customStyle="1" w:styleId="cepexpbodycopy">
    <w:name w:val="cepexpbodycopy"/>
    <w:basedOn w:val="Normal"/>
    <w:rsid w:val="00574B62"/>
    <w:pPr>
      <w:spacing w:after="0" w:line="240" w:lineRule="auto"/>
      <w:ind w:firstLine="187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epfigurecaption">
    <w:name w:val="cepfigurecaption"/>
    <w:basedOn w:val="Normal"/>
    <w:rsid w:val="00574B62"/>
    <w:pPr>
      <w:spacing w:after="240" w:line="240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epexpbodycopylastparagraph">
    <w:name w:val="cepexpbodycopylastparagraph"/>
    <w:basedOn w:val="Normal"/>
    <w:rsid w:val="00574B62"/>
    <w:pPr>
      <w:spacing w:after="240" w:line="240" w:lineRule="auto"/>
      <w:ind w:firstLine="187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epfigure">
    <w:name w:val="cepfigure"/>
    <w:basedOn w:val="Normal"/>
    <w:rsid w:val="00574B62"/>
    <w:pPr>
      <w:keepNext/>
      <w:spacing w:after="8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E73B77"/>
    <w:rPr>
      <w:color w:val="0000FF" w:themeColor="hyperlink"/>
      <w:u w:val="single"/>
    </w:rPr>
  </w:style>
  <w:style w:type="character" w:customStyle="1" w:styleId="c8">
    <w:name w:val="c8"/>
    <w:basedOn w:val="DefaultParagraphFont"/>
    <w:rsid w:val="00CB3B41"/>
    <w:rPr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23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633"/>
  </w:style>
  <w:style w:type="paragraph" w:styleId="Footer">
    <w:name w:val="footer"/>
    <w:basedOn w:val="Normal"/>
    <w:link w:val="FooterChar"/>
    <w:uiPriority w:val="99"/>
    <w:unhideWhenUsed/>
    <w:rsid w:val="0023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633"/>
  </w:style>
  <w:style w:type="character" w:styleId="FollowedHyperlink">
    <w:name w:val="FollowedHyperlink"/>
    <w:basedOn w:val="DefaultParagraphFont"/>
    <w:uiPriority w:val="99"/>
    <w:semiHidden/>
    <w:unhideWhenUsed/>
    <w:rsid w:val="00763FB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D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6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6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6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6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8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9A1705"/>
  </w:style>
  <w:style w:type="character" w:styleId="UnresolvedMention">
    <w:name w:val="Unresolved Mention"/>
    <w:basedOn w:val="DefaultParagraphFont"/>
    <w:uiPriority w:val="99"/>
    <w:semiHidden/>
    <w:unhideWhenUsed/>
    <w:rsid w:val="007C20C5"/>
    <w:rPr>
      <w:color w:val="605E5C"/>
      <w:shd w:val="clear" w:color="auto" w:fill="E1DFDD"/>
    </w:rPr>
  </w:style>
  <w:style w:type="paragraph" w:customStyle="1" w:styleId="Default">
    <w:name w:val="Default"/>
    <w:rsid w:val="0072324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539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1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5944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620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micalsafety.com/sds-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s.org/content/acs/en/chemical-safety/teach-and-learn/advanced-recognize-hazard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Reig, Amanda</cp:lastModifiedBy>
  <cp:revision>3</cp:revision>
  <cp:lastPrinted>2015-01-07T18:50:00Z</cp:lastPrinted>
  <dcterms:created xsi:type="dcterms:W3CDTF">2021-08-12T14:48:00Z</dcterms:created>
  <dcterms:modified xsi:type="dcterms:W3CDTF">2021-08-12T14:50:00Z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zotero-version="5.0.94"&gt;&lt;session id="t4bP2zTl"/&gt;&lt;style id="http://www.zotero.org/styles/journal-of-the-american-chemical-society" hasBibliography="1" bibliographyStyleHasBeenSet="0"/&gt;&lt;prefs&gt;&lt;pref name="fieldType" value="Field"/&gt;&lt;pre</vt:lpwstr>
  </property>
  <property fmtid="{D5CDD505-2E9C-101B-9397-08002B2CF9AE}" pid="3" name="ZOTERO_PREF_2">
    <vt:lpwstr>f name="automaticJournalAbbreviations" value="true"/&gt;&lt;/prefs&gt;&lt;/data&gt;</vt:lpwstr>
  </property>
</Properties>
</file>