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D3" w:rsidRDefault="00D956D3" w:rsidP="00E85022">
      <w:pPr>
        <w:spacing w:line="40" w:lineRule="exact"/>
      </w:pP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rPr>
          <w:cantSplit/>
          <w:trHeight w:val="1772"/>
        </w:trPr>
        <w:tc>
          <w:tcPr>
            <w:tcW w:w="4248" w:type="dxa"/>
          </w:tcPr>
          <w:p w:rsidR="005D25C9" w:rsidRPr="00E85022" w:rsidRDefault="00D956D3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Student names</w:t>
            </w:r>
          </w:p>
          <w:p w:rsidR="005D25C9" w:rsidRPr="00E85022" w:rsidRDefault="005D25C9" w:rsidP="00D956D3">
            <w:pPr>
              <w:rPr>
                <w:rFonts w:ascii="Arial" w:hAnsi="Arial"/>
                <w:sz w:val="18"/>
              </w:rPr>
            </w:pPr>
          </w:p>
          <w:p w:rsidR="005D25C9" w:rsidRPr="00E85022" w:rsidRDefault="005D25C9" w:rsidP="00D956D3">
            <w:pPr>
              <w:rPr>
                <w:rFonts w:ascii="Arial" w:hAnsi="Arial"/>
                <w:sz w:val="18"/>
              </w:rPr>
            </w:pPr>
          </w:p>
          <w:p w:rsidR="005D25C9" w:rsidRPr="00E85022" w:rsidRDefault="005D25C9" w:rsidP="00D956D3">
            <w:pPr>
              <w:rPr>
                <w:rFonts w:ascii="Arial" w:hAnsi="Arial"/>
                <w:sz w:val="18"/>
              </w:rPr>
            </w:pPr>
          </w:p>
          <w:p w:rsidR="005D25C9" w:rsidRPr="00E85022" w:rsidRDefault="005D25C9" w:rsidP="00D956D3">
            <w:pPr>
              <w:rPr>
                <w:rFonts w:ascii="Arial" w:hAnsi="Arial"/>
                <w:sz w:val="18"/>
              </w:rPr>
            </w:pPr>
          </w:p>
          <w:p w:rsidR="0008028D" w:rsidRDefault="0008028D" w:rsidP="00D956D3">
            <w:pPr>
              <w:rPr>
                <w:rFonts w:ascii="Arial" w:hAnsi="Arial"/>
                <w:sz w:val="18"/>
              </w:rPr>
            </w:pPr>
          </w:p>
          <w:p w:rsidR="005D25C9" w:rsidRPr="00E85022" w:rsidRDefault="005D25C9" w:rsidP="00D956D3">
            <w:pPr>
              <w:rPr>
                <w:rFonts w:ascii="Arial" w:hAnsi="Arial"/>
                <w:sz w:val="18"/>
              </w:rPr>
            </w:pPr>
          </w:p>
          <w:p w:rsidR="00D956D3" w:rsidRPr="00E85022" w:rsidRDefault="005D25C9" w:rsidP="00D956D3">
            <w:pPr>
              <w:rPr>
                <w:rFonts w:ascii="Arial" w:hAnsi="Arial"/>
                <w:b/>
                <w:sz w:val="18"/>
              </w:rPr>
            </w:pPr>
            <w:r w:rsidRPr="00E85022">
              <w:rPr>
                <w:rFonts w:ascii="Arial" w:hAnsi="Arial"/>
                <w:b/>
                <w:sz w:val="18"/>
              </w:rPr>
              <w:t>Possible outcomes</w:t>
            </w:r>
          </w:p>
        </w:tc>
        <w:tc>
          <w:tcPr>
            <w:tcW w:w="540" w:type="dxa"/>
            <w:textDirection w:val="tbRl"/>
          </w:tcPr>
          <w:p w:rsidR="00D956D3" w:rsidRPr="00E85022" w:rsidRDefault="00D956D3" w:rsidP="00D956D3">
            <w:pPr>
              <w:ind w:left="113" w:right="113"/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091A0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Publish</w:t>
            </w:r>
            <w:r w:rsidR="006E486A" w:rsidRPr="00E85022">
              <w:rPr>
                <w:rFonts w:ascii="Arial" w:hAnsi="Arial"/>
                <w:sz w:val="18"/>
              </w:rPr>
              <w:t xml:space="preserve"> with switch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6E486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Publish without switch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sz w:val="18"/>
              </w:rPr>
            </w:pPr>
          </w:p>
        </w:tc>
      </w:tr>
      <w:tr w:rsidR="00091A0A" w:rsidRPr="00E85022">
        <w:tc>
          <w:tcPr>
            <w:tcW w:w="4248" w:type="dxa"/>
          </w:tcPr>
          <w:p w:rsidR="00091A0A" w:rsidRPr="00E85022" w:rsidRDefault="00FC51EB" w:rsidP="00D95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Omit the suspect data</w:t>
            </w: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091A0A" w:rsidRPr="00E85022" w:rsidRDefault="00091A0A" w:rsidP="00D956D3">
            <w:pPr>
              <w:rPr>
                <w:sz w:val="18"/>
              </w:rPr>
            </w:pPr>
          </w:p>
        </w:tc>
      </w:tr>
      <w:tr w:rsidR="006E486A" w:rsidRPr="00E85022">
        <w:tc>
          <w:tcPr>
            <w:tcW w:w="4248" w:type="dxa"/>
          </w:tcPr>
          <w:p w:rsidR="006E486A" w:rsidRPr="00E85022" w:rsidRDefault="006E486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Publish with a switch and a note</w:t>
            </w:r>
          </w:p>
        </w:tc>
        <w:tc>
          <w:tcPr>
            <w:tcW w:w="54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6E486A" w:rsidRPr="00E85022" w:rsidRDefault="006E486A" w:rsidP="00D956D3">
            <w:pPr>
              <w:rPr>
                <w:sz w:val="18"/>
              </w:rPr>
            </w:pPr>
          </w:p>
        </w:tc>
      </w:tr>
      <w:tr w:rsidR="00374C89" w:rsidRPr="00E85022">
        <w:tc>
          <w:tcPr>
            <w:tcW w:w="4248" w:type="dxa"/>
          </w:tcPr>
          <w:p w:rsidR="00374C89" w:rsidRPr="00E85022" w:rsidRDefault="00374C89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Do exp again</w:t>
            </w:r>
          </w:p>
        </w:tc>
        <w:tc>
          <w:tcPr>
            <w:tcW w:w="54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630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  <w:tc>
          <w:tcPr>
            <w:tcW w:w="558" w:type="dxa"/>
          </w:tcPr>
          <w:p w:rsidR="00374C89" w:rsidRPr="00E85022" w:rsidRDefault="00374C89" w:rsidP="00D956D3">
            <w:pPr>
              <w:rPr>
                <w:sz w:val="18"/>
              </w:rPr>
            </w:pPr>
          </w:p>
        </w:tc>
      </w:tr>
    </w:tbl>
    <w:p w:rsidR="00D956D3" w:rsidRPr="00E85022" w:rsidRDefault="00D956D3" w:rsidP="00FC51EB">
      <w:pPr>
        <w:spacing w:before="120"/>
        <w:rPr>
          <w:rFonts w:ascii="Arial" w:hAnsi="Arial"/>
          <w:b/>
          <w:sz w:val="18"/>
        </w:rPr>
      </w:pPr>
      <w:r w:rsidRPr="00E85022">
        <w:rPr>
          <w:rFonts w:ascii="Arial" w:hAnsi="Arial"/>
          <w:b/>
          <w:sz w:val="18"/>
        </w:rPr>
        <w:t>Issues and Points of Conflict (5 points; 4=5; 3=4; 2=3; 1=1)</w:t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c>
          <w:tcPr>
            <w:tcW w:w="4248" w:type="dxa"/>
          </w:tcPr>
          <w:p w:rsidR="00D956D3" w:rsidRPr="00E85022" w:rsidRDefault="005D25C9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Prestige now </w:t>
            </w:r>
            <w:r w:rsidR="00692E21" w:rsidRPr="00E85022">
              <w:rPr>
                <w:rFonts w:ascii="Arial" w:hAnsi="Arial"/>
                <w:sz w:val="18"/>
              </w:rPr>
              <w:t>vs. certainty</w:t>
            </w:r>
            <w:r w:rsidR="005F7232" w:rsidRPr="00E85022">
              <w:rPr>
                <w:rFonts w:ascii="Arial" w:hAnsi="Arial"/>
                <w:sz w:val="18"/>
              </w:rPr>
              <w:t xml:space="preserve"> of results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D25C9" w:rsidP="005D25C9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Advancing careers of previous students vs. teaching current students the value of checking their data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374C89" w:rsidP="00D95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Publishing fis</w:t>
            </w:r>
            <w:r w:rsidR="00DD225C" w:rsidRPr="00E85022">
              <w:rPr>
                <w:rFonts w:ascii="Arial" w:hAnsi="Arial"/>
                <w:sz w:val="18"/>
              </w:rPr>
              <w:t>hy-looking data vs. massaged data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610906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Time doing new experiments vs. </w:t>
            </w:r>
            <w:r w:rsidR="005D25C9" w:rsidRPr="00E85022">
              <w:rPr>
                <w:rFonts w:ascii="Arial" w:hAnsi="Arial"/>
                <w:sz w:val="18"/>
              </w:rPr>
              <w:t>time spent on other projects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BF7323" w:rsidP="00D95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Prof. Americium’s reputation vs. reputation of the students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52004C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473059" w:rsidRPr="00E85022" w:rsidRDefault="00473059" w:rsidP="00FC51EB">
      <w:pPr>
        <w:tabs>
          <w:tab w:val="left" w:pos="4248"/>
          <w:tab w:val="left" w:pos="4788"/>
          <w:tab w:val="left" w:pos="5328"/>
          <w:tab w:val="left" w:pos="5868"/>
          <w:tab w:val="left" w:pos="6498"/>
          <w:tab w:val="left" w:pos="7128"/>
          <w:tab w:val="left" w:pos="7668"/>
          <w:tab w:val="left" w:pos="8298"/>
          <w:tab w:val="left" w:pos="8856"/>
        </w:tabs>
        <w:spacing w:before="120"/>
        <w:rPr>
          <w:rFonts w:ascii="Arial" w:hAnsi="Arial"/>
          <w:b/>
          <w:sz w:val="18"/>
        </w:rPr>
      </w:pPr>
      <w:r w:rsidRPr="00E85022">
        <w:rPr>
          <w:rFonts w:ascii="Arial" w:hAnsi="Arial"/>
          <w:b/>
          <w:sz w:val="18"/>
        </w:rPr>
        <w:t xml:space="preserve">Interested Parties (3 points; </w:t>
      </w:r>
      <w:r w:rsidR="005D25C9" w:rsidRPr="00E85022">
        <w:rPr>
          <w:rFonts w:ascii="Arial" w:hAnsi="Arial"/>
          <w:b/>
          <w:sz w:val="18"/>
        </w:rPr>
        <w:t>5-6</w:t>
      </w:r>
      <w:r w:rsidRPr="00E85022">
        <w:rPr>
          <w:rFonts w:ascii="Arial" w:hAnsi="Arial"/>
          <w:b/>
          <w:sz w:val="18"/>
        </w:rPr>
        <w:t xml:space="preserve">=3; </w:t>
      </w:r>
      <w:r w:rsidR="005D25C9" w:rsidRPr="00E85022">
        <w:rPr>
          <w:rFonts w:ascii="Arial" w:hAnsi="Arial"/>
          <w:b/>
          <w:sz w:val="18"/>
        </w:rPr>
        <w:t>3-4</w:t>
      </w:r>
      <w:r w:rsidRPr="00E85022">
        <w:rPr>
          <w:rFonts w:ascii="Arial" w:hAnsi="Arial"/>
          <w:b/>
          <w:sz w:val="18"/>
        </w:rPr>
        <w:t>=2; 1-2=1)</w:t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  <w:r w:rsidRPr="00E85022">
        <w:rPr>
          <w:rFonts w:ascii="Arial" w:hAnsi="Arial"/>
          <w:b/>
          <w:sz w:val="18"/>
        </w:rPr>
        <w:tab/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c>
          <w:tcPr>
            <w:tcW w:w="4248" w:type="dxa"/>
          </w:tcPr>
          <w:p w:rsidR="00D956D3" w:rsidRPr="00E85022" w:rsidRDefault="0052004C" w:rsidP="00091A0A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Professor </w:t>
            </w:r>
            <w:r w:rsidR="00091A0A" w:rsidRPr="00E85022">
              <w:rPr>
                <w:rFonts w:ascii="Arial" w:hAnsi="Arial"/>
                <w:sz w:val="18"/>
              </w:rPr>
              <w:t>Americium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091A0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Betsy and Ben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091A0A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Professor </w:t>
            </w:r>
            <w:r w:rsidR="00091A0A" w:rsidRPr="00E85022">
              <w:rPr>
                <w:rFonts w:ascii="Arial" w:hAnsi="Arial"/>
                <w:sz w:val="18"/>
              </w:rPr>
              <w:t>Americium</w:t>
            </w:r>
            <w:r w:rsidRPr="00E85022">
              <w:rPr>
                <w:rFonts w:ascii="Arial" w:hAnsi="Arial"/>
                <w:sz w:val="18"/>
              </w:rPr>
              <w:t>’s potential funding agency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091A0A" w:rsidRPr="00E85022">
        <w:tc>
          <w:tcPr>
            <w:tcW w:w="4248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Betsy’s and Ben’s institutions and future employers</w:t>
            </w: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091A0A" w:rsidRPr="00E85022" w:rsidRDefault="00091A0A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091A0A" w:rsidP="00091A0A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Patriot University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52004C" w:rsidRPr="00E85022">
        <w:tc>
          <w:tcPr>
            <w:tcW w:w="424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Scientific community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  <w:tr w:rsidR="0052004C" w:rsidRPr="00E85022">
        <w:tc>
          <w:tcPr>
            <w:tcW w:w="4248" w:type="dxa"/>
          </w:tcPr>
          <w:p w:rsidR="0052004C" w:rsidRPr="00E85022" w:rsidRDefault="0052004C" w:rsidP="0052004C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473059" w:rsidRPr="00E85022" w:rsidRDefault="005D25C9" w:rsidP="00FC51EB">
      <w:pPr>
        <w:tabs>
          <w:tab w:val="left" w:pos="4248"/>
          <w:tab w:val="left" w:pos="4788"/>
          <w:tab w:val="left" w:pos="5328"/>
          <w:tab w:val="left" w:pos="5868"/>
          <w:tab w:val="left" w:pos="6498"/>
          <w:tab w:val="left" w:pos="7128"/>
          <w:tab w:val="left" w:pos="7668"/>
          <w:tab w:val="left" w:pos="8298"/>
          <w:tab w:val="left" w:pos="8856"/>
        </w:tabs>
        <w:spacing w:before="120"/>
        <w:rPr>
          <w:b/>
          <w:sz w:val="18"/>
        </w:rPr>
      </w:pPr>
      <w:r w:rsidRPr="00E85022">
        <w:rPr>
          <w:rFonts w:ascii="Arial" w:hAnsi="Arial"/>
          <w:b/>
          <w:sz w:val="18"/>
        </w:rPr>
        <w:t>Consequences (4</w:t>
      </w:r>
      <w:r w:rsidR="00473059" w:rsidRPr="00E85022">
        <w:rPr>
          <w:rFonts w:ascii="Arial" w:hAnsi="Arial"/>
          <w:b/>
          <w:sz w:val="18"/>
        </w:rPr>
        <w:t xml:space="preserve"> points</w:t>
      </w:r>
      <w:r w:rsidRPr="00E85022">
        <w:rPr>
          <w:rFonts w:ascii="Arial" w:hAnsi="Arial"/>
          <w:b/>
          <w:sz w:val="18"/>
        </w:rPr>
        <w:t>; 5-6=4, 3-4=3, 2=2, 1=1</w:t>
      </w:r>
      <w:r w:rsidR="00473059" w:rsidRPr="00E85022">
        <w:rPr>
          <w:rFonts w:ascii="Arial" w:hAnsi="Arial"/>
          <w:b/>
          <w:sz w:val="18"/>
        </w:rPr>
        <w:t>)</w:t>
      </w:r>
      <w:r w:rsidR="00473059" w:rsidRPr="00E85022">
        <w:rPr>
          <w:rFonts w:ascii="Arial" w:hAnsi="Arial"/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  <w:r w:rsidR="00473059" w:rsidRPr="00E85022">
        <w:rPr>
          <w:b/>
          <w:sz w:val="18"/>
        </w:rPr>
        <w:tab/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rPr>
          <w:trHeight w:val="215"/>
        </w:trPr>
        <w:tc>
          <w:tcPr>
            <w:tcW w:w="4248" w:type="dxa"/>
          </w:tcPr>
          <w:p w:rsidR="00D956D3" w:rsidRPr="00E85022" w:rsidRDefault="0052004C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funding chances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473059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publication chances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self-esteem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advance</w:t>
            </w:r>
            <w:r w:rsidR="005F7232" w:rsidRPr="00E85022">
              <w:rPr>
                <w:rFonts w:ascii="Arial" w:hAnsi="Arial"/>
                <w:sz w:val="18"/>
              </w:rPr>
              <w:t>ment</w:t>
            </w:r>
            <w:r w:rsidRPr="00E85022">
              <w:rPr>
                <w:rFonts w:ascii="Arial" w:hAnsi="Arial"/>
                <w:sz w:val="18"/>
              </w:rPr>
              <w:t xml:space="preserve"> of science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5F7232" w:rsidRPr="00E85022">
        <w:tc>
          <w:tcPr>
            <w:tcW w:w="4248" w:type="dxa"/>
          </w:tcPr>
          <w:p w:rsidR="005F7232" w:rsidRPr="00E85022" w:rsidRDefault="00FC51EB" w:rsidP="00D95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his </w:t>
            </w:r>
            <w:r w:rsidR="005F7232" w:rsidRPr="00E85022">
              <w:rPr>
                <w:rFonts w:ascii="Arial" w:hAnsi="Arial"/>
                <w:sz w:val="18"/>
              </w:rPr>
              <w:t>career</w:t>
            </w: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</w:tr>
      <w:tr w:rsidR="005F7232" w:rsidRPr="00E85022">
        <w:tc>
          <w:tcPr>
            <w:tcW w:w="4248" w:type="dxa"/>
          </w:tcPr>
          <w:p w:rsidR="005F7232" w:rsidRPr="00E85022" w:rsidRDefault="00FC51EB" w:rsidP="00D956D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his</w:t>
            </w:r>
            <w:r w:rsidR="005F7232" w:rsidRPr="00E85022">
              <w:rPr>
                <w:rFonts w:ascii="Arial" w:hAnsi="Arial"/>
                <w:sz w:val="18"/>
              </w:rPr>
              <w:t xml:space="preserve"> students’ careers</w:t>
            </w: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2004C" w:rsidP="0052004C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473059" w:rsidRPr="0008028D" w:rsidRDefault="00473059" w:rsidP="00FC51EB">
      <w:pPr>
        <w:spacing w:before="120"/>
        <w:rPr>
          <w:rFonts w:ascii="Arial" w:hAnsi="Arial"/>
          <w:b/>
          <w:sz w:val="18"/>
        </w:rPr>
      </w:pPr>
      <w:r w:rsidRPr="00E85022">
        <w:rPr>
          <w:rFonts w:ascii="Arial" w:hAnsi="Arial"/>
          <w:b/>
          <w:sz w:val="18"/>
        </w:rPr>
        <w:t xml:space="preserve">Professor </w:t>
      </w:r>
      <w:r w:rsidR="00091A0A" w:rsidRPr="00E85022">
        <w:rPr>
          <w:rFonts w:ascii="Arial" w:hAnsi="Arial"/>
          <w:b/>
          <w:sz w:val="18"/>
        </w:rPr>
        <w:t>Americium</w:t>
      </w:r>
      <w:r w:rsidRPr="00E85022">
        <w:rPr>
          <w:rFonts w:ascii="Arial" w:hAnsi="Arial"/>
          <w:b/>
          <w:sz w:val="18"/>
        </w:rPr>
        <w:t>’s Obligations (</w:t>
      </w:r>
      <w:r w:rsidR="005D25C9" w:rsidRPr="00E85022">
        <w:rPr>
          <w:rFonts w:ascii="Arial" w:hAnsi="Arial"/>
          <w:b/>
          <w:sz w:val="18"/>
        </w:rPr>
        <w:t xml:space="preserve">3 </w:t>
      </w:r>
      <w:r w:rsidRPr="00E85022">
        <w:rPr>
          <w:rFonts w:ascii="Arial" w:hAnsi="Arial"/>
          <w:b/>
          <w:sz w:val="18"/>
        </w:rPr>
        <w:t xml:space="preserve">points; </w:t>
      </w:r>
      <w:r w:rsidR="005D25C9" w:rsidRPr="00E85022">
        <w:rPr>
          <w:rFonts w:ascii="Arial" w:hAnsi="Arial"/>
          <w:b/>
          <w:sz w:val="18"/>
        </w:rPr>
        <w:t>5</w:t>
      </w:r>
      <w:r w:rsidRPr="00E85022">
        <w:rPr>
          <w:rFonts w:ascii="Arial" w:hAnsi="Arial"/>
          <w:b/>
          <w:sz w:val="18"/>
        </w:rPr>
        <w:t>=</w:t>
      </w:r>
      <w:r w:rsidR="005D25C9" w:rsidRPr="00E85022">
        <w:rPr>
          <w:rFonts w:ascii="Arial" w:hAnsi="Arial"/>
          <w:b/>
          <w:sz w:val="18"/>
        </w:rPr>
        <w:t>3</w:t>
      </w:r>
      <w:r w:rsidRPr="00E85022">
        <w:rPr>
          <w:rFonts w:ascii="Arial" w:hAnsi="Arial"/>
          <w:b/>
          <w:sz w:val="18"/>
        </w:rPr>
        <w:t xml:space="preserve">; </w:t>
      </w:r>
      <w:r w:rsidR="005D25C9" w:rsidRPr="00E85022">
        <w:rPr>
          <w:rFonts w:ascii="Arial" w:hAnsi="Arial"/>
          <w:b/>
          <w:sz w:val="18"/>
        </w:rPr>
        <w:t>3-4</w:t>
      </w:r>
      <w:r w:rsidRPr="00E85022">
        <w:rPr>
          <w:rFonts w:ascii="Arial" w:hAnsi="Arial"/>
          <w:b/>
          <w:sz w:val="18"/>
        </w:rPr>
        <w:t>=</w:t>
      </w:r>
      <w:r w:rsidR="005D25C9" w:rsidRPr="00E85022">
        <w:rPr>
          <w:rFonts w:ascii="Arial" w:hAnsi="Arial"/>
          <w:b/>
          <w:sz w:val="18"/>
        </w:rPr>
        <w:t>2</w:t>
      </w:r>
      <w:r w:rsidRPr="00E85022">
        <w:rPr>
          <w:rFonts w:ascii="Arial" w:hAnsi="Arial"/>
          <w:b/>
          <w:sz w:val="18"/>
        </w:rPr>
        <w:t xml:space="preserve">; </w:t>
      </w:r>
      <w:r w:rsidR="005D25C9" w:rsidRPr="00E85022">
        <w:rPr>
          <w:rFonts w:ascii="Arial" w:hAnsi="Arial"/>
          <w:b/>
          <w:sz w:val="18"/>
        </w:rPr>
        <w:t>1-2</w:t>
      </w:r>
      <w:r w:rsidR="0008028D">
        <w:rPr>
          <w:rFonts w:ascii="Arial" w:hAnsi="Arial"/>
          <w:b/>
          <w:sz w:val="18"/>
        </w:rPr>
        <w:t>=1)</w:t>
      </w:r>
      <w:r w:rsidRPr="00E85022">
        <w:rPr>
          <w:rFonts w:ascii="Arial" w:hAnsi="Arial"/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c>
          <w:tcPr>
            <w:tcW w:w="4248" w:type="dxa"/>
          </w:tcPr>
          <w:p w:rsidR="00D956D3" w:rsidRPr="00E85022" w:rsidRDefault="00567257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act with honesty and integrity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D956D3" w:rsidRPr="00E85022">
        <w:tc>
          <w:tcPr>
            <w:tcW w:w="4248" w:type="dxa"/>
          </w:tcPr>
          <w:p w:rsidR="00D956D3" w:rsidRPr="00E85022" w:rsidRDefault="00567257" w:rsidP="00DA09F7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To </w:t>
            </w:r>
            <w:r w:rsidR="00FC51EB">
              <w:rPr>
                <w:rFonts w:ascii="Arial" w:hAnsi="Arial"/>
                <w:sz w:val="18"/>
              </w:rPr>
              <w:t>check his</w:t>
            </w:r>
            <w:r w:rsidR="00DA09F7" w:rsidRPr="00E85022">
              <w:rPr>
                <w:rFonts w:ascii="Arial" w:hAnsi="Arial"/>
                <w:sz w:val="18"/>
              </w:rPr>
              <w:t xml:space="preserve"> students’ work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52004C" w:rsidRPr="00E85022">
        <w:tc>
          <w:tcPr>
            <w:tcW w:w="4248" w:type="dxa"/>
          </w:tcPr>
          <w:p w:rsidR="0052004C" w:rsidRPr="00E85022" w:rsidRDefault="00567257" w:rsidP="00DA09F7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get funding f</w:t>
            </w:r>
            <w:r w:rsidR="00DA09F7" w:rsidRPr="00E85022">
              <w:rPr>
                <w:rFonts w:ascii="Arial" w:hAnsi="Arial"/>
                <w:sz w:val="18"/>
              </w:rPr>
              <w:t>or future</w:t>
            </w:r>
            <w:r w:rsidRPr="00E85022">
              <w:rPr>
                <w:rFonts w:ascii="Arial" w:hAnsi="Arial"/>
                <w:sz w:val="18"/>
              </w:rPr>
              <w:t xml:space="preserve"> </w:t>
            </w:r>
            <w:r w:rsidR="005F7232" w:rsidRPr="00E85022">
              <w:rPr>
                <w:rFonts w:ascii="Arial" w:hAnsi="Arial"/>
                <w:sz w:val="18"/>
              </w:rPr>
              <w:t>work</w:t>
            </w:r>
            <w:r w:rsidR="00DA09F7" w:rsidRPr="00E8502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  <w:tr w:rsidR="0052004C" w:rsidRPr="00E85022">
        <w:tc>
          <w:tcPr>
            <w:tcW w:w="4248" w:type="dxa"/>
          </w:tcPr>
          <w:p w:rsidR="0052004C" w:rsidRPr="00E85022" w:rsidRDefault="00567257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publish the students’ work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  <w:tr w:rsidR="005F7232" w:rsidRPr="00E85022">
        <w:tc>
          <w:tcPr>
            <w:tcW w:w="4248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inform co-authors of potential problems</w:t>
            </w: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F7232" w:rsidRPr="00E85022" w:rsidRDefault="005F7232" w:rsidP="00D956D3">
            <w:pPr>
              <w:rPr>
                <w:rFonts w:ascii="Arial" w:hAnsi="Arial"/>
                <w:sz w:val="18"/>
              </w:rPr>
            </w:pPr>
          </w:p>
        </w:tc>
      </w:tr>
      <w:tr w:rsidR="00567257" w:rsidRPr="00E85022">
        <w:tc>
          <w:tcPr>
            <w:tcW w:w="4248" w:type="dxa"/>
          </w:tcPr>
          <w:p w:rsidR="00567257" w:rsidRPr="00E85022" w:rsidRDefault="00567257" w:rsidP="00567257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567257" w:rsidRPr="0008028D" w:rsidRDefault="00567257" w:rsidP="00FC51EB">
      <w:pPr>
        <w:spacing w:before="120"/>
        <w:rPr>
          <w:rFonts w:ascii="Arial" w:hAnsi="Arial"/>
          <w:b/>
          <w:sz w:val="18"/>
        </w:rPr>
      </w:pPr>
      <w:r w:rsidRPr="00E85022">
        <w:rPr>
          <w:rFonts w:ascii="Arial" w:hAnsi="Arial"/>
          <w:b/>
          <w:sz w:val="18"/>
        </w:rPr>
        <w:t xml:space="preserve">Students’ Obligations </w:t>
      </w:r>
      <w:r w:rsidR="005D25C9" w:rsidRPr="00E85022">
        <w:rPr>
          <w:rFonts w:ascii="Arial" w:hAnsi="Arial"/>
          <w:b/>
          <w:sz w:val="18"/>
        </w:rPr>
        <w:t>(3 points; 4=3; 3=2; 1-2=1)</w:t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  <w:r w:rsidRPr="00E85022">
        <w:rPr>
          <w:rFonts w:ascii="Arial" w:hAnsi="Arial"/>
          <w:sz w:val="18"/>
        </w:rPr>
        <w:tab/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52004C" w:rsidRPr="00E85022">
        <w:tc>
          <w:tcPr>
            <w:tcW w:w="4248" w:type="dxa"/>
          </w:tcPr>
          <w:p w:rsidR="0052004C" w:rsidRPr="00E85022" w:rsidRDefault="00567257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keep good records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  <w:tr w:rsidR="00567257" w:rsidRPr="00E85022">
        <w:tc>
          <w:tcPr>
            <w:tcW w:w="4248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analyze their data and catch possible problems as they go</w:t>
            </w: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</w:tr>
      <w:tr w:rsidR="00567257" w:rsidRPr="00E85022">
        <w:tc>
          <w:tcPr>
            <w:tcW w:w="4248" w:type="dxa"/>
          </w:tcPr>
          <w:p w:rsidR="00567257" w:rsidRPr="00E85022" w:rsidRDefault="005F7232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 xml:space="preserve">To report concerns </w:t>
            </w:r>
            <w:r w:rsidR="00091A0A" w:rsidRPr="00E85022">
              <w:rPr>
                <w:rFonts w:ascii="Arial" w:hAnsi="Arial"/>
                <w:sz w:val="18"/>
              </w:rPr>
              <w:t xml:space="preserve">about data </w:t>
            </w:r>
            <w:r w:rsidRPr="00E85022">
              <w:rPr>
                <w:rFonts w:ascii="Arial" w:hAnsi="Arial"/>
                <w:sz w:val="18"/>
              </w:rPr>
              <w:t>to advisor</w:t>
            </w: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</w:tr>
      <w:tr w:rsidR="00567257" w:rsidRPr="00E85022">
        <w:tc>
          <w:tcPr>
            <w:tcW w:w="4248" w:type="dxa"/>
          </w:tcPr>
          <w:p w:rsidR="00567257" w:rsidRPr="00E85022" w:rsidRDefault="006E486A" w:rsidP="00D956D3">
            <w:pPr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 be intellectually engaged with their research</w:t>
            </w: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67257" w:rsidRPr="00E85022" w:rsidRDefault="00567257" w:rsidP="00D956D3">
            <w:pPr>
              <w:rPr>
                <w:rFonts w:ascii="Arial" w:hAnsi="Arial"/>
                <w:sz w:val="18"/>
              </w:rPr>
            </w:pPr>
          </w:p>
        </w:tc>
      </w:tr>
      <w:tr w:rsidR="0052004C" w:rsidRPr="00E85022">
        <w:tc>
          <w:tcPr>
            <w:tcW w:w="4248" w:type="dxa"/>
          </w:tcPr>
          <w:p w:rsidR="0052004C" w:rsidRPr="00E85022" w:rsidRDefault="0052004C" w:rsidP="0052004C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52004C" w:rsidRPr="00E85022" w:rsidRDefault="0052004C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473059" w:rsidRPr="00E85022" w:rsidRDefault="00473059" w:rsidP="00D956D3">
      <w:pPr>
        <w:tabs>
          <w:tab w:val="left" w:pos="4248"/>
          <w:tab w:val="left" w:pos="4788"/>
          <w:tab w:val="left" w:pos="5328"/>
          <w:tab w:val="left" w:pos="5868"/>
          <w:tab w:val="left" w:pos="6498"/>
          <w:tab w:val="left" w:pos="7128"/>
          <w:tab w:val="left" w:pos="7668"/>
          <w:tab w:val="left" w:pos="8298"/>
          <w:tab w:val="left" w:pos="8856"/>
        </w:tabs>
        <w:rPr>
          <w:sz w:val="18"/>
        </w:rPr>
      </w:pPr>
      <w:r w:rsidRPr="00E85022">
        <w:rPr>
          <w:rFonts w:ascii="Arial" w:hAnsi="Arial"/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  <w:r w:rsidRPr="00E85022">
        <w:rPr>
          <w:sz w:val="18"/>
        </w:rPr>
        <w:tab/>
      </w:r>
    </w:p>
    <w:tbl>
      <w:tblPr>
        <w:tblStyle w:val="TableGrid"/>
        <w:tblW w:w="0" w:type="auto"/>
        <w:tblLook w:val="00BF"/>
      </w:tblPr>
      <w:tblGrid>
        <w:gridCol w:w="4248"/>
        <w:gridCol w:w="540"/>
        <w:gridCol w:w="540"/>
        <w:gridCol w:w="540"/>
        <w:gridCol w:w="630"/>
        <w:gridCol w:w="630"/>
        <w:gridCol w:w="540"/>
        <w:gridCol w:w="630"/>
        <w:gridCol w:w="558"/>
      </w:tblGrid>
      <w:tr w:rsidR="00D956D3" w:rsidRPr="00E85022">
        <w:tc>
          <w:tcPr>
            <w:tcW w:w="4248" w:type="dxa"/>
          </w:tcPr>
          <w:p w:rsidR="00D956D3" w:rsidRPr="00E85022" w:rsidRDefault="00692E21" w:rsidP="00D956D3">
            <w:pPr>
              <w:rPr>
                <w:rFonts w:ascii="Arial" w:hAnsi="Arial"/>
                <w:b/>
                <w:sz w:val="18"/>
              </w:rPr>
            </w:pPr>
            <w:r w:rsidRPr="00E85022">
              <w:rPr>
                <w:rFonts w:ascii="Arial" w:hAnsi="Arial"/>
                <w:b/>
                <w:sz w:val="18"/>
              </w:rPr>
              <w:t>Reassess (3 points)</w:t>
            </w: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D956D3" w:rsidRPr="00E85022" w:rsidRDefault="00D956D3" w:rsidP="00D956D3">
            <w:pPr>
              <w:rPr>
                <w:rFonts w:ascii="Arial" w:hAnsi="Arial"/>
                <w:sz w:val="18"/>
              </w:rPr>
            </w:pPr>
          </w:p>
        </w:tc>
      </w:tr>
      <w:tr w:rsidR="00692E21" w:rsidRPr="00E85022">
        <w:tc>
          <w:tcPr>
            <w:tcW w:w="4248" w:type="dxa"/>
          </w:tcPr>
          <w:p w:rsidR="00692E21" w:rsidRPr="00E85022" w:rsidRDefault="00692E21" w:rsidP="00692E21">
            <w:pPr>
              <w:jc w:val="right"/>
              <w:rPr>
                <w:rFonts w:ascii="Arial" w:hAnsi="Arial"/>
                <w:sz w:val="18"/>
              </w:rPr>
            </w:pPr>
            <w:r w:rsidRPr="00E85022">
              <w:rPr>
                <w:rFonts w:ascii="Arial" w:hAnsi="Arial"/>
                <w:sz w:val="18"/>
              </w:rPr>
              <w:t>Total</w:t>
            </w:r>
          </w:p>
        </w:tc>
        <w:tc>
          <w:tcPr>
            <w:tcW w:w="54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</w:tcPr>
          <w:p w:rsidR="00692E21" w:rsidRPr="00E85022" w:rsidRDefault="00692E21" w:rsidP="00D956D3">
            <w:pPr>
              <w:rPr>
                <w:rFonts w:ascii="Arial" w:hAnsi="Arial"/>
                <w:sz w:val="18"/>
              </w:rPr>
            </w:pPr>
          </w:p>
        </w:tc>
      </w:tr>
    </w:tbl>
    <w:p w:rsidR="00D956D3" w:rsidRDefault="00D956D3" w:rsidP="00D956D3"/>
    <w:sectPr w:rsidR="00D956D3" w:rsidSect="00E85022">
      <w:headerReference w:type="default" r:id="rId4"/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C89" w:rsidRPr="00D956D3" w:rsidRDefault="00374C89" w:rsidP="00E85022">
    <w:pPr>
      <w:rPr>
        <w:rFonts w:ascii="Arial" w:hAnsi="Arial"/>
        <w:b/>
      </w:rPr>
    </w:pPr>
    <w:r w:rsidRPr="00D956D3">
      <w:rPr>
        <w:rFonts w:ascii="Arial" w:hAnsi="Arial"/>
        <w:b/>
      </w:rPr>
      <w:t>Profe</w:t>
    </w:r>
    <w:r>
      <w:rPr>
        <w:rFonts w:ascii="Arial" w:hAnsi="Arial"/>
        <w:b/>
      </w:rPr>
      <w:t>ssor Americium and the dreaded kin</w:t>
    </w:r>
    <w:r w:rsidRPr="00D956D3">
      <w:rPr>
        <w:rFonts w:ascii="Arial" w:hAnsi="Arial"/>
        <w:b/>
      </w:rPr>
      <w:t>k</w:t>
    </w:r>
    <w:r>
      <w:rPr>
        <w:rFonts w:ascii="Arial" w:hAnsi="Arial"/>
        <w:b/>
      </w:rPr>
      <w:t>:  Response Rubric</w:t>
    </w:r>
  </w:p>
  <w:p w:rsidR="00374C89" w:rsidRDefault="00374C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956D3"/>
    <w:rsid w:val="0008028D"/>
    <w:rsid w:val="00091A0A"/>
    <w:rsid w:val="001F2566"/>
    <w:rsid w:val="00374C89"/>
    <w:rsid w:val="00473059"/>
    <w:rsid w:val="0052004C"/>
    <w:rsid w:val="00567257"/>
    <w:rsid w:val="005D25C9"/>
    <w:rsid w:val="005F7232"/>
    <w:rsid w:val="00602FC2"/>
    <w:rsid w:val="00610906"/>
    <w:rsid w:val="00692E21"/>
    <w:rsid w:val="006E486A"/>
    <w:rsid w:val="00BF7323"/>
    <w:rsid w:val="00D956D3"/>
    <w:rsid w:val="00DA09F7"/>
    <w:rsid w:val="00DD225C"/>
    <w:rsid w:val="00E85022"/>
    <w:rsid w:val="00FC51EB"/>
    <w:rsid w:val="00FF454E"/>
  </w:rsids>
  <m:mathPr>
    <m:mathFont m:val="AdvPS_TT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6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956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A">
    <w:name w:val="Free Form A"/>
    <w:rsid w:val="00602FC2"/>
    <w:rPr>
      <w:rFonts w:ascii="Times New Roman" w:eastAsia="ヒラギノ角ゴ Pro W3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E85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02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850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0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1440</Characters>
  <Application>Microsoft Macintosh Word</Application>
  <DocSecurity>0</DocSecurity>
  <Lines>12</Lines>
  <Paragraphs>2</Paragraphs>
  <ScaleCrop>false</ScaleCrop>
  <Company>DePauw University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Eppley</dc:creator>
  <cp:keywords/>
  <cp:lastModifiedBy>Hilary Eppley</cp:lastModifiedBy>
  <cp:revision>9</cp:revision>
  <dcterms:created xsi:type="dcterms:W3CDTF">2011-06-23T22:46:00Z</dcterms:created>
  <dcterms:modified xsi:type="dcterms:W3CDTF">2011-06-25T18:17:00Z</dcterms:modified>
</cp:coreProperties>
</file>