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84" w:rsidRPr="00A13AA7" w:rsidRDefault="00D50944" w:rsidP="00BE23DF">
      <w:pPr>
        <w:spacing w:after="240"/>
        <w:rPr>
          <w:rFonts w:ascii="Impact" w:hAnsi="Impact" w:cs="Times New Roman"/>
          <w:sz w:val="32"/>
          <w:szCs w:val="32"/>
        </w:rPr>
      </w:pPr>
      <w:r>
        <w:rPr>
          <w:rFonts w:ascii="Impact" w:hAnsi="Impact" w:cs="Times New Roman"/>
          <w:sz w:val="32"/>
          <w:szCs w:val="32"/>
        </w:rPr>
        <w:t>The Messy Chemist: Separating a Solid Mixture</w:t>
      </w:r>
    </w:p>
    <w:p w:rsidR="00013933" w:rsidRPr="00A13AA7" w:rsidRDefault="00013933" w:rsidP="00013933">
      <w:pPr>
        <w:spacing w:after="0"/>
        <w:rPr>
          <w:rFonts w:ascii="Times New Roman" w:hAnsi="Times New Roman" w:cs="Times New Roman"/>
          <w:b/>
          <w:sz w:val="28"/>
          <w:szCs w:val="28"/>
        </w:rPr>
      </w:pPr>
      <w:r w:rsidRPr="00A13AA7">
        <w:rPr>
          <w:rFonts w:ascii="Times New Roman" w:hAnsi="Times New Roman" w:cs="Times New Roman"/>
          <w:b/>
          <w:sz w:val="28"/>
          <w:szCs w:val="28"/>
        </w:rPr>
        <w:t>Problem Scenario:</w:t>
      </w:r>
      <w:bookmarkStart w:id="0" w:name="_GoBack"/>
      <w:bookmarkEnd w:id="0"/>
    </w:p>
    <w:p w:rsidR="00013933" w:rsidRDefault="00013933" w:rsidP="00013933">
      <w:pPr>
        <w:jc w:val="both"/>
        <w:rPr>
          <w:rFonts w:ascii="Times New Roman" w:hAnsi="Times New Roman" w:cs="Times New Roman"/>
          <w:sz w:val="24"/>
          <w:szCs w:val="24"/>
        </w:rPr>
      </w:pPr>
      <w:r>
        <w:rPr>
          <w:rFonts w:ascii="Times New Roman" w:hAnsi="Times New Roman" w:cs="Times New Roman"/>
          <w:sz w:val="24"/>
          <w:szCs w:val="24"/>
        </w:rPr>
        <w:t xml:space="preserve">A chemist working at </w:t>
      </w:r>
      <w:proofErr w:type="spellStart"/>
      <w:r>
        <w:rPr>
          <w:rFonts w:ascii="Times New Roman" w:hAnsi="Times New Roman" w:cs="Times New Roman"/>
          <w:sz w:val="24"/>
          <w:szCs w:val="24"/>
        </w:rPr>
        <w:t>SunCo</w:t>
      </w:r>
      <w:proofErr w:type="spellEnd"/>
      <w:r>
        <w:rPr>
          <w:rFonts w:ascii="Times New Roman" w:hAnsi="Times New Roman" w:cs="Times New Roman"/>
          <w:sz w:val="24"/>
          <w:szCs w:val="24"/>
        </w:rPr>
        <w:t xml:space="preserve">, a solar energy </w:t>
      </w:r>
      <w:r w:rsidR="0033073E">
        <w:rPr>
          <w:rFonts w:ascii="Times New Roman" w:hAnsi="Times New Roman" w:cs="Times New Roman"/>
          <w:sz w:val="24"/>
          <w:szCs w:val="24"/>
        </w:rPr>
        <w:t>start-up company in Washington</w:t>
      </w:r>
      <w:r>
        <w:rPr>
          <w:rFonts w:ascii="Times New Roman" w:hAnsi="Times New Roman" w:cs="Times New Roman"/>
          <w:sz w:val="24"/>
          <w:szCs w:val="24"/>
        </w:rPr>
        <w:t xml:space="preserve">, synthesized a new Fe complex as a dye for solar cells that has shown record efficiencies in laboratory tests.  Unfortunately, the scientist who developed the dye was marooned on a remote tropical island due to a cruise ship mishap.  </w:t>
      </w:r>
      <w:r w:rsidR="00806A69">
        <w:rPr>
          <w:rFonts w:ascii="Times New Roman" w:hAnsi="Times New Roman" w:cs="Times New Roman"/>
          <w:sz w:val="24"/>
          <w:szCs w:val="24"/>
        </w:rPr>
        <w:t>Luckily a</w:t>
      </w:r>
      <w:r>
        <w:rPr>
          <w:rFonts w:ascii="Times New Roman" w:hAnsi="Times New Roman" w:cs="Times New Roman"/>
          <w:sz w:val="24"/>
          <w:szCs w:val="24"/>
        </w:rPr>
        <w:t xml:space="preserve"> </w:t>
      </w:r>
      <w:r w:rsidR="003068BB">
        <w:rPr>
          <w:rFonts w:ascii="Times New Roman" w:hAnsi="Times New Roman" w:cs="Times New Roman"/>
          <w:sz w:val="24"/>
          <w:szCs w:val="24"/>
        </w:rPr>
        <w:t>large drum</w:t>
      </w:r>
      <w:r>
        <w:rPr>
          <w:rFonts w:ascii="Times New Roman" w:hAnsi="Times New Roman" w:cs="Times New Roman"/>
          <w:sz w:val="24"/>
          <w:szCs w:val="24"/>
        </w:rPr>
        <w:t xml:space="preserve"> of the new dye was discovered in the chemist’s </w:t>
      </w:r>
      <w:r w:rsidR="003068BB">
        <w:rPr>
          <w:rFonts w:ascii="Times New Roman" w:hAnsi="Times New Roman" w:cs="Times New Roman"/>
          <w:sz w:val="24"/>
          <w:szCs w:val="24"/>
        </w:rPr>
        <w:t>workspace</w:t>
      </w:r>
      <w:r>
        <w:rPr>
          <w:rFonts w:ascii="Times New Roman" w:hAnsi="Times New Roman" w:cs="Times New Roman"/>
          <w:sz w:val="24"/>
          <w:szCs w:val="24"/>
        </w:rPr>
        <w:t>, but due to the experimental pro</w:t>
      </w:r>
      <w:r w:rsidR="00806A69">
        <w:rPr>
          <w:rFonts w:ascii="Times New Roman" w:hAnsi="Times New Roman" w:cs="Times New Roman"/>
          <w:sz w:val="24"/>
          <w:szCs w:val="24"/>
        </w:rPr>
        <w:t>cedure used to synthesize N1986;</w:t>
      </w:r>
      <w:r>
        <w:rPr>
          <w:rFonts w:ascii="Times New Roman" w:hAnsi="Times New Roman" w:cs="Times New Roman"/>
          <w:sz w:val="24"/>
          <w:szCs w:val="24"/>
        </w:rPr>
        <w:t xml:space="preserve">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-bipyridine, and sand are mixed with the compound.  However, </w:t>
      </w:r>
      <w:r w:rsidR="00725FEC">
        <w:rPr>
          <w:rFonts w:ascii="Times New Roman" w:hAnsi="Times New Roman" w:cs="Times New Roman"/>
          <w:sz w:val="24"/>
          <w:szCs w:val="24"/>
        </w:rPr>
        <w:t>the lab director knows that the dye complex is an Fe</w:t>
      </w:r>
      <w:r w:rsidR="00725FEC">
        <w:rPr>
          <w:rFonts w:ascii="Times New Roman" w:hAnsi="Times New Roman" w:cs="Times New Roman"/>
          <w:sz w:val="24"/>
          <w:szCs w:val="24"/>
          <w:vertAlign w:val="superscript"/>
        </w:rPr>
        <w:t>2+</w:t>
      </w:r>
      <w:r w:rsidR="00725FEC">
        <w:rPr>
          <w:rFonts w:ascii="Times New Roman" w:hAnsi="Times New Roman" w:cs="Times New Roman"/>
          <w:sz w:val="24"/>
          <w:szCs w:val="24"/>
        </w:rPr>
        <w:t xml:space="preserve"> surrounded by three </w:t>
      </w:r>
      <w:proofErr w:type="spellStart"/>
      <w:r w:rsidR="00725FEC">
        <w:rPr>
          <w:rFonts w:ascii="Times New Roman" w:hAnsi="Times New Roman" w:cs="Times New Roman"/>
          <w:sz w:val="24"/>
          <w:szCs w:val="24"/>
        </w:rPr>
        <w:t>bipyridines</w:t>
      </w:r>
      <w:proofErr w:type="spellEnd"/>
      <w:r w:rsidR="00725FEC">
        <w:rPr>
          <w:rFonts w:ascii="Times New Roman" w:hAnsi="Times New Roman" w:cs="Times New Roman"/>
          <w:sz w:val="24"/>
          <w:szCs w:val="24"/>
        </w:rPr>
        <w:t xml:space="preserve"> and is the chloride salt, [</w:t>
      </w:r>
      <w:proofErr w:type="gramStart"/>
      <w:r w:rsidR="00725FEC">
        <w:rPr>
          <w:rFonts w:ascii="Times New Roman" w:hAnsi="Times New Roman" w:cs="Times New Roman"/>
          <w:sz w:val="24"/>
          <w:szCs w:val="24"/>
        </w:rPr>
        <w:t>Fe(</w:t>
      </w:r>
      <w:proofErr w:type="spellStart"/>
      <w:proofErr w:type="gramEnd"/>
      <w:r w:rsidR="00725FEC">
        <w:rPr>
          <w:rFonts w:ascii="Times New Roman" w:hAnsi="Times New Roman" w:cs="Times New Roman"/>
          <w:sz w:val="24"/>
          <w:szCs w:val="24"/>
        </w:rPr>
        <w:t>bpy</w:t>
      </w:r>
      <w:proofErr w:type="spellEnd"/>
      <w:r w:rsidR="00725FEC">
        <w:rPr>
          <w:rFonts w:ascii="Times New Roman" w:hAnsi="Times New Roman" w:cs="Times New Roman"/>
          <w:sz w:val="24"/>
          <w:szCs w:val="24"/>
        </w:rPr>
        <w:t>)</w:t>
      </w:r>
      <w:r w:rsidR="00725FEC">
        <w:rPr>
          <w:rFonts w:ascii="Times New Roman" w:hAnsi="Times New Roman" w:cs="Times New Roman"/>
          <w:sz w:val="24"/>
          <w:szCs w:val="24"/>
          <w:vertAlign w:val="subscript"/>
        </w:rPr>
        <w:t>3</w:t>
      </w:r>
      <w:r w:rsidR="00725FEC">
        <w:rPr>
          <w:rFonts w:ascii="Times New Roman" w:hAnsi="Times New Roman" w:cs="Times New Roman"/>
          <w:sz w:val="24"/>
          <w:szCs w:val="24"/>
        </w:rPr>
        <w:t>](Cl)</w:t>
      </w:r>
      <w:r w:rsidR="00725FEC">
        <w:rPr>
          <w:rFonts w:ascii="Times New Roman" w:hAnsi="Times New Roman" w:cs="Times New Roman"/>
          <w:sz w:val="24"/>
          <w:szCs w:val="24"/>
          <w:vertAlign w:val="subscript"/>
        </w:rPr>
        <w:t>2</w:t>
      </w:r>
      <w:r w:rsidR="00725FEC">
        <w:rPr>
          <w:rFonts w:ascii="Times New Roman" w:hAnsi="Times New Roman" w:cs="Times New Roman"/>
          <w:sz w:val="24"/>
          <w:szCs w:val="24"/>
        </w:rPr>
        <w:t xml:space="preserve">.  </w:t>
      </w:r>
      <w:r>
        <w:rPr>
          <w:rFonts w:ascii="Times New Roman" w:hAnsi="Times New Roman" w:cs="Times New Roman"/>
          <w:sz w:val="24"/>
          <w:szCs w:val="24"/>
        </w:rPr>
        <w:t>You have been tasked with designing a cost effective procedure for handling N1986 separation and recovery and hazardous waste disposal.</w:t>
      </w:r>
      <w:r w:rsidRPr="00117522">
        <w:rPr>
          <w:rFonts w:ascii="Times New Roman" w:hAnsi="Times New Roman" w:cs="Times New Roman"/>
          <w:sz w:val="24"/>
          <w:szCs w:val="24"/>
        </w:rPr>
        <w:t xml:space="preserve"> </w:t>
      </w:r>
    </w:p>
    <w:p w:rsidR="00013933" w:rsidRDefault="00013933" w:rsidP="00013933">
      <w:pPr>
        <w:jc w:val="both"/>
        <w:rPr>
          <w:rFonts w:ascii="Times New Roman" w:hAnsi="Times New Roman" w:cs="Times New Roman"/>
          <w:sz w:val="24"/>
          <w:szCs w:val="24"/>
        </w:rPr>
      </w:pPr>
      <w:r>
        <w:rPr>
          <w:rFonts w:ascii="Times New Roman" w:hAnsi="Times New Roman" w:cs="Times New Roman"/>
          <w:sz w:val="24"/>
          <w:szCs w:val="24"/>
        </w:rPr>
        <w:t>Here are the three criteria your scheme should meet:</w:t>
      </w:r>
    </w:p>
    <w:p w:rsidR="00013933" w:rsidRDefault="00013933" w:rsidP="0001393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N1986 must be isolated in the SOLID form.</w:t>
      </w:r>
    </w:p>
    <w:p w:rsidR="00013933" w:rsidRDefault="00013933" w:rsidP="0001393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-bipyridine should </w:t>
      </w:r>
      <w:r w:rsidR="00A248FE">
        <w:rPr>
          <w:rFonts w:ascii="Times New Roman" w:hAnsi="Times New Roman" w:cs="Times New Roman"/>
          <w:sz w:val="24"/>
          <w:szCs w:val="24"/>
        </w:rPr>
        <w:t xml:space="preserve">also </w:t>
      </w:r>
      <w:r>
        <w:rPr>
          <w:rFonts w:ascii="Times New Roman" w:hAnsi="Times New Roman" w:cs="Times New Roman"/>
          <w:sz w:val="24"/>
          <w:szCs w:val="24"/>
        </w:rPr>
        <w:t>be isolated as a pure SOLID.</w:t>
      </w:r>
    </w:p>
    <w:p w:rsidR="00013933" w:rsidRPr="00B60814" w:rsidRDefault="00013933" w:rsidP="0001393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Quantities of materials used in the separation process should be kept to a minimum.</w:t>
      </w:r>
    </w:p>
    <w:p w:rsidR="00C740B6" w:rsidRDefault="00A13AA7" w:rsidP="00A13AA7">
      <w:pPr>
        <w:spacing w:after="0"/>
        <w:rPr>
          <w:rFonts w:ascii="Times New Roman" w:hAnsi="Times New Roman" w:cs="Times New Roman"/>
          <w:b/>
          <w:sz w:val="28"/>
          <w:szCs w:val="28"/>
        </w:rPr>
      </w:pPr>
      <w:r>
        <w:rPr>
          <w:rFonts w:ascii="Times New Roman" w:hAnsi="Times New Roman" w:cs="Times New Roman"/>
          <w:b/>
          <w:sz w:val="28"/>
          <w:szCs w:val="28"/>
        </w:rPr>
        <w:t>Materials and Chemicals Needed</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Samples of test solvents: water, hexanes, and methanol</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Pure samples of the </w:t>
      </w:r>
      <w:r w:rsidR="00806A69">
        <w:rPr>
          <w:rFonts w:ascii="Times New Roman" w:hAnsi="Times New Roman" w:cs="Times New Roman"/>
          <w:sz w:val="24"/>
          <w:szCs w:val="24"/>
        </w:rPr>
        <w:t>four</w:t>
      </w:r>
      <w:r>
        <w:rPr>
          <w:rFonts w:ascii="Times New Roman" w:hAnsi="Times New Roman" w:cs="Times New Roman"/>
          <w:sz w:val="24"/>
          <w:szCs w:val="24"/>
        </w:rPr>
        <w:t xml:space="preserve"> substances in the mixture: sand, </w:t>
      </w:r>
      <w:proofErr w:type="spellStart"/>
      <w:r w:rsidR="00A45A6C">
        <w:rPr>
          <w:rFonts w:ascii="Times New Roman" w:hAnsi="Times New Roman" w:cs="Times New Roman"/>
          <w:sz w:val="24"/>
          <w:szCs w:val="24"/>
        </w:rPr>
        <w:t>NaCl</w:t>
      </w:r>
      <w:proofErr w:type="spellEnd"/>
      <w:r w:rsidR="00A45A6C">
        <w:rPr>
          <w:rFonts w:ascii="Times New Roman" w:hAnsi="Times New Roman" w:cs="Times New Roman"/>
          <w:sz w:val="24"/>
          <w:szCs w:val="24"/>
        </w:rPr>
        <w:t>, 2,2’-bipyridine</w:t>
      </w:r>
      <w:r>
        <w:rPr>
          <w:rFonts w:ascii="Times New Roman" w:hAnsi="Times New Roman" w:cs="Times New Roman"/>
          <w:sz w:val="24"/>
          <w:szCs w:val="24"/>
        </w:rPr>
        <w:t xml:space="preserve">, and </w:t>
      </w:r>
      <w:r w:rsidR="00A45A6C">
        <w:rPr>
          <w:rFonts w:ascii="Times New Roman" w:hAnsi="Times New Roman" w:cs="Times New Roman"/>
          <w:sz w:val="24"/>
          <w:szCs w:val="24"/>
        </w:rPr>
        <w:t>N1986</w:t>
      </w:r>
    </w:p>
    <w:p w:rsidR="00A248FE" w:rsidRDefault="00A248FE"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rPr>
        <w:t>PF</w:t>
      </w:r>
      <w:r>
        <w:rPr>
          <w:rFonts w:ascii="Times New Roman" w:hAnsi="Times New Roman" w:cs="Times New Roman"/>
          <w:sz w:val="24"/>
          <w:szCs w:val="24"/>
          <w:vertAlign w:val="subscript"/>
        </w:rPr>
        <w:t>6</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9-10 small test tubes and test tube rack</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Marker for labeling test solutions</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Stirring rods</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Spatulas</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Three 10-mL graduated cylinders (one for each solvent)</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Two 100-mL beakers</w:t>
      </w:r>
    </w:p>
    <w:p w:rsidR="00A13AA7" w:rsidRDefault="00A13AA7" w:rsidP="00A13AA7">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Other equipment dependent upon the procedure you develop</w:t>
      </w:r>
    </w:p>
    <w:p w:rsidR="00A13AA7" w:rsidRPr="00A13AA7" w:rsidRDefault="00A13AA7" w:rsidP="00A13AA7">
      <w:pPr>
        <w:spacing w:after="0"/>
        <w:rPr>
          <w:rFonts w:ascii="Times New Roman" w:hAnsi="Times New Roman" w:cs="Times New Roman"/>
          <w:sz w:val="24"/>
          <w:szCs w:val="24"/>
        </w:rPr>
      </w:pPr>
    </w:p>
    <w:p w:rsidR="00A13AA7" w:rsidRDefault="00A13AA7" w:rsidP="00A13AA7">
      <w:pPr>
        <w:spacing w:after="0"/>
        <w:rPr>
          <w:rFonts w:ascii="Times New Roman" w:hAnsi="Times New Roman" w:cs="Times New Roman"/>
          <w:b/>
          <w:sz w:val="28"/>
          <w:szCs w:val="28"/>
        </w:rPr>
      </w:pPr>
      <w:r>
        <w:rPr>
          <w:rFonts w:ascii="Times New Roman" w:hAnsi="Times New Roman" w:cs="Times New Roman"/>
          <w:b/>
          <w:sz w:val="28"/>
          <w:szCs w:val="28"/>
        </w:rPr>
        <w:t>Safety, Handling, and Disposal</w:t>
      </w:r>
    </w:p>
    <w:p w:rsidR="00A13AA7" w:rsidRDefault="00A13AA7" w:rsidP="00A13AA7">
      <w:pPr>
        <w:jc w:val="both"/>
        <w:rPr>
          <w:rFonts w:ascii="Times New Roman" w:hAnsi="Times New Roman" w:cs="Times New Roman"/>
          <w:sz w:val="24"/>
          <w:szCs w:val="24"/>
        </w:rPr>
      </w:pPr>
      <w:r>
        <w:rPr>
          <w:rFonts w:ascii="Times New Roman" w:hAnsi="Times New Roman" w:cs="Times New Roman"/>
          <w:sz w:val="24"/>
          <w:szCs w:val="24"/>
        </w:rPr>
        <w:t xml:space="preserve">Methanol and hexane are flammable, keep away from flames and heat sources.  In addition, these two chemicals, along with </w:t>
      </w:r>
      <w:r w:rsidR="00A45A6C">
        <w:rPr>
          <w:rFonts w:ascii="Times New Roman" w:hAnsi="Times New Roman" w:cs="Times New Roman"/>
          <w:sz w:val="24"/>
          <w:szCs w:val="24"/>
        </w:rPr>
        <w:t>2</w:t>
      </w:r>
      <w:proofErr w:type="gramStart"/>
      <w:r w:rsidR="00A45A6C">
        <w:rPr>
          <w:rFonts w:ascii="Times New Roman" w:hAnsi="Times New Roman" w:cs="Times New Roman"/>
          <w:sz w:val="24"/>
          <w:szCs w:val="24"/>
        </w:rPr>
        <w:t>,2’</w:t>
      </w:r>
      <w:proofErr w:type="gramEnd"/>
      <w:r w:rsidR="00A45A6C">
        <w:rPr>
          <w:rFonts w:ascii="Times New Roman" w:hAnsi="Times New Roman" w:cs="Times New Roman"/>
          <w:sz w:val="24"/>
          <w:szCs w:val="24"/>
        </w:rPr>
        <w:t>-bipyridine and N1986</w:t>
      </w:r>
      <w:r>
        <w:rPr>
          <w:rFonts w:ascii="Times New Roman" w:hAnsi="Times New Roman" w:cs="Times New Roman"/>
          <w:sz w:val="24"/>
          <w:szCs w:val="24"/>
        </w:rPr>
        <w:t>, are respiratory hazards and skin irritants and should be handled appropriately.  Observe all laboratory safety precautions.  Refer to MSDSs for chemical information.</w:t>
      </w:r>
    </w:p>
    <w:p w:rsidR="00BE23DF" w:rsidRDefault="00A13AA7" w:rsidP="00BE23DF">
      <w:pPr>
        <w:spacing w:after="240"/>
        <w:jc w:val="both"/>
        <w:rPr>
          <w:rFonts w:ascii="Times New Roman" w:hAnsi="Times New Roman" w:cs="Times New Roman"/>
          <w:sz w:val="24"/>
          <w:szCs w:val="24"/>
        </w:rPr>
      </w:pPr>
      <w:r>
        <w:rPr>
          <w:rFonts w:ascii="Times New Roman" w:hAnsi="Times New Roman" w:cs="Times New Roman"/>
          <w:sz w:val="24"/>
          <w:szCs w:val="24"/>
        </w:rPr>
        <w:t xml:space="preserve">Dispose of all waste materials in the labeled containers located in the lab hoods.  </w:t>
      </w:r>
      <w:r>
        <w:rPr>
          <w:rFonts w:ascii="Times New Roman" w:hAnsi="Times New Roman" w:cs="Times New Roman"/>
          <w:sz w:val="24"/>
          <w:szCs w:val="24"/>
          <w:u w:val="single"/>
        </w:rPr>
        <w:t>DO NOT DUMP ANY CHEMICALS DOWN THE DRAIN!</w:t>
      </w:r>
      <w:r>
        <w:rPr>
          <w:rFonts w:ascii="Times New Roman" w:hAnsi="Times New Roman" w:cs="Times New Roman"/>
          <w:sz w:val="24"/>
          <w:szCs w:val="24"/>
        </w:rPr>
        <w:t xml:space="preserve">  The waste in the containers will be disposed of according to local ordinances.</w:t>
      </w:r>
    </w:p>
    <w:p w:rsidR="00BE23DF" w:rsidRDefault="00BE23DF" w:rsidP="00BE23DF">
      <w:pPr>
        <w:spacing w:after="0"/>
        <w:jc w:val="both"/>
        <w:rPr>
          <w:rFonts w:ascii="Times New Roman" w:hAnsi="Times New Roman" w:cs="Times New Roman"/>
          <w:sz w:val="24"/>
          <w:szCs w:val="24"/>
        </w:rPr>
      </w:pPr>
      <w:r>
        <w:rPr>
          <w:rFonts w:ascii="Times New Roman" w:hAnsi="Times New Roman" w:cs="Times New Roman"/>
          <w:b/>
          <w:sz w:val="28"/>
          <w:szCs w:val="28"/>
        </w:rPr>
        <w:t>Procedure</w:t>
      </w:r>
    </w:p>
    <w:p w:rsidR="00BE23DF" w:rsidRDefault="00BE23DF" w:rsidP="00BE23DF">
      <w:pPr>
        <w:spacing w:after="0"/>
        <w:jc w:val="both"/>
        <w:rPr>
          <w:rFonts w:ascii="Times New Roman" w:hAnsi="Times New Roman" w:cs="Times New Roman"/>
          <w:sz w:val="24"/>
          <w:szCs w:val="24"/>
        </w:rPr>
      </w:pPr>
      <w:r>
        <w:rPr>
          <w:rFonts w:ascii="Times New Roman" w:hAnsi="Times New Roman" w:cs="Times New Roman"/>
          <w:sz w:val="24"/>
          <w:szCs w:val="24"/>
        </w:rPr>
        <w:lastRenderedPageBreak/>
        <w:t>Since this is an inquiry-based lab, the directions are not as specific as those you may be used to in other labs.</w:t>
      </w:r>
    </w:p>
    <w:p w:rsidR="00BE23DF" w:rsidRDefault="00BE23DF" w:rsidP="00BE23DF">
      <w:pPr>
        <w:spacing w:after="0"/>
        <w:jc w:val="both"/>
        <w:rPr>
          <w:rFonts w:ascii="Times New Roman" w:hAnsi="Times New Roman" w:cs="Times New Roman"/>
          <w:sz w:val="24"/>
          <w:szCs w:val="24"/>
        </w:rPr>
      </w:pPr>
    </w:p>
    <w:p w:rsidR="00BE23DF" w:rsidRDefault="00BE23DF" w:rsidP="00BE23DF">
      <w:pPr>
        <w:jc w:val="both"/>
        <w:rPr>
          <w:rFonts w:ascii="Times New Roman" w:hAnsi="Times New Roman" w:cs="Times New Roman"/>
          <w:sz w:val="24"/>
          <w:szCs w:val="24"/>
        </w:rPr>
      </w:pPr>
      <w:r>
        <w:rPr>
          <w:rFonts w:ascii="Times New Roman" w:hAnsi="Times New Roman" w:cs="Times New Roman"/>
          <w:sz w:val="24"/>
          <w:szCs w:val="24"/>
          <w:u w:val="single"/>
        </w:rPr>
        <w:t>Part 1 – Qualitative Investigation of Solubility</w:t>
      </w:r>
    </w:p>
    <w:p w:rsidR="00BE23DF" w:rsidRDefault="00B60814" w:rsidP="00BE23DF">
      <w:pPr>
        <w:jc w:val="both"/>
        <w:rPr>
          <w:rFonts w:ascii="Times New Roman" w:hAnsi="Times New Roman" w:cs="Times New Roman"/>
          <w:sz w:val="24"/>
          <w:szCs w:val="24"/>
        </w:rPr>
      </w:pPr>
      <w:r>
        <w:rPr>
          <w:rFonts w:ascii="Times New Roman" w:hAnsi="Times New Roman" w:cs="Times New Roman"/>
          <w:sz w:val="24"/>
          <w:szCs w:val="24"/>
        </w:rPr>
        <w:t>A colleague of yours suggests you explore the solubility of the components</w:t>
      </w:r>
      <w:r w:rsidR="00BE23DF">
        <w:rPr>
          <w:rFonts w:ascii="Times New Roman" w:hAnsi="Times New Roman" w:cs="Times New Roman"/>
          <w:sz w:val="24"/>
          <w:szCs w:val="24"/>
        </w:rPr>
        <w:t xml:space="preserve"> </w:t>
      </w:r>
      <w:r>
        <w:rPr>
          <w:rFonts w:ascii="Times New Roman" w:hAnsi="Times New Roman" w:cs="Times New Roman"/>
          <w:sz w:val="24"/>
          <w:szCs w:val="24"/>
        </w:rPr>
        <w:t>in various solvents</w:t>
      </w:r>
      <w:r w:rsidR="00BE23DF">
        <w:rPr>
          <w:rFonts w:ascii="Times New Roman" w:hAnsi="Times New Roman" w:cs="Times New Roman"/>
          <w:sz w:val="24"/>
          <w:szCs w:val="24"/>
        </w:rPr>
        <w:t xml:space="preserve">.  A standard microscale procedure recommends using less than 0.15 g </w:t>
      </w:r>
      <w:r>
        <w:rPr>
          <w:rFonts w:ascii="Times New Roman" w:hAnsi="Times New Roman" w:cs="Times New Roman"/>
          <w:sz w:val="24"/>
          <w:szCs w:val="24"/>
        </w:rPr>
        <w:t>of solid solute and less than 3 </w:t>
      </w:r>
      <w:r w:rsidR="00BE23DF">
        <w:rPr>
          <w:rFonts w:ascii="Times New Roman" w:hAnsi="Times New Roman" w:cs="Times New Roman"/>
          <w:sz w:val="24"/>
          <w:szCs w:val="24"/>
        </w:rPr>
        <w:t>mL of solvent for the solubility test.  The procedure contains a cautionary statement that some solids may take longer than others to dissolve and may require some agitation (stirring or shaking) for complete dissolution.  In addition, some materials may exhibit only partial solubility.</w:t>
      </w:r>
    </w:p>
    <w:p w:rsidR="00BE23DF" w:rsidRDefault="00BE23DF" w:rsidP="00BE23DF">
      <w:pPr>
        <w:jc w:val="both"/>
        <w:rPr>
          <w:rFonts w:ascii="Times New Roman" w:hAnsi="Times New Roman" w:cs="Times New Roman"/>
          <w:sz w:val="24"/>
          <w:szCs w:val="24"/>
        </w:rPr>
      </w:pPr>
      <w:r>
        <w:rPr>
          <w:rFonts w:ascii="Times New Roman" w:hAnsi="Times New Roman" w:cs="Times New Roman"/>
          <w:sz w:val="24"/>
          <w:szCs w:val="24"/>
        </w:rPr>
        <w:t xml:space="preserve">Conduct your analysis of the solubility of the </w:t>
      </w:r>
      <w:r w:rsidR="001C739E">
        <w:rPr>
          <w:rFonts w:ascii="Times New Roman" w:hAnsi="Times New Roman" w:cs="Times New Roman"/>
          <w:sz w:val="24"/>
          <w:szCs w:val="24"/>
        </w:rPr>
        <w:t>four</w:t>
      </w:r>
      <w:r>
        <w:rPr>
          <w:rFonts w:ascii="Times New Roman" w:hAnsi="Times New Roman" w:cs="Times New Roman"/>
          <w:sz w:val="24"/>
          <w:szCs w:val="24"/>
        </w:rPr>
        <w:t xml:space="preserve"> solutes in each of the three solvents and record your observations in a data table.</w:t>
      </w:r>
    </w:p>
    <w:p w:rsidR="00BE23DF" w:rsidRDefault="00BE23DF" w:rsidP="00BE23DF">
      <w:pPr>
        <w:jc w:val="both"/>
        <w:rPr>
          <w:rFonts w:ascii="Times New Roman" w:hAnsi="Times New Roman" w:cs="Times New Roman"/>
          <w:sz w:val="24"/>
          <w:szCs w:val="24"/>
        </w:rPr>
      </w:pPr>
      <w:r>
        <w:rPr>
          <w:rFonts w:ascii="Times New Roman" w:hAnsi="Times New Roman" w:cs="Times New Roman"/>
          <w:sz w:val="24"/>
          <w:szCs w:val="24"/>
        </w:rPr>
        <w:t>Based on your observations, answer the following questions in your notebook.</w:t>
      </w:r>
    </w:p>
    <w:p w:rsidR="00BE23DF" w:rsidRDefault="00492E37" w:rsidP="00492E37">
      <w:pPr>
        <w:pStyle w:val="ListParagraph"/>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Suppose you want to separate the </w:t>
      </w:r>
      <w:r w:rsidR="001C739E">
        <w:rPr>
          <w:rFonts w:ascii="Times New Roman" w:hAnsi="Times New Roman" w:cs="Times New Roman"/>
          <w:sz w:val="24"/>
          <w:szCs w:val="24"/>
        </w:rPr>
        <w:t>N1986</w:t>
      </w:r>
      <w:r>
        <w:rPr>
          <w:rFonts w:ascii="Times New Roman" w:hAnsi="Times New Roman" w:cs="Times New Roman"/>
          <w:sz w:val="24"/>
          <w:szCs w:val="24"/>
        </w:rPr>
        <w:t xml:space="preserve"> form a </w:t>
      </w:r>
      <w:r w:rsidRPr="00C740B6">
        <w:rPr>
          <w:rFonts w:ascii="Times New Roman" w:hAnsi="Times New Roman" w:cs="Times New Roman"/>
          <w:sz w:val="24"/>
          <w:szCs w:val="24"/>
        </w:rPr>
        <w:t>N</w:t>
      </w:r>
      <w:r w:rsidR="001C739E">
        <w:rPr>
          <w:rFonts w:ascii="Times New Roman" w:hAnsi="Times New Roman" w:cs="Times New Roman"/>
          <w:sz w:val="24"/>
          <w:szCs w:val="24"/>
        </w:rPr>
        <w:t>1986</w:t>
      </w:r>
      <w:r>
        <w:rPr>
          <w:rFonts w:ascii="Times New Roman" w:hAnsi="Times New Roman" w:cs="Times New Roman"/>
          <w:sz w:val="24"/>
          <w:szCs w:val="24"/>
        </w:rPr>
        <w:t xml:space="preserve">/sand mixture.  What solvent would you recommend to dissolve only one of the two solids?  Will that same solvent be useful in separating a </w:t>
      </w:r>
      <w:proofErr w:type="spellStart"/>
      <w:r w:rsidR="001C739E">
        <w:rPr>
          <w:rFonts w:ascii="Times New Roman" w:hAnsi="Times New Roman" w:cs="Times New Roman"/>
          <w:sz w:val="24"/>
          <w:szCs w:val="24"/>
        </w:rPr>
        <w:t>NaCl</w:t>
      </w:r>
      <w:proofErr w:type="spellEnd"/>
      <w:r>
        <w:rPr>
          <w:rFonts w:ascii="Times New Roman" w:hAnsi="Times New Roman" w:cs="Times New Roman"/>
          <w:sz w:val="24"/>
          <w:szCs w:val="24"/>
        </w:rPr>
        <w:t xml:space="preserve"> and </w:t>
      </w:r>
      <w:r w:rsidR="001C739E">
        <w:rPr>
          <w:rFonts w:ascii="Times New Roman" w:hAnsi="Times New Roman" w:cs="Times New Roman"/>
          <w:sz w:val="24"/>
          <w:szCs w:val="24"/>
        </w:rPr>
        <w:t>N1986</w:t>
      </w:r>
      <w:r>
        <w:rPr>
          <w:rFonts w:ascii="Times New Roman" w:hAnsi="Times New Roman" w:cs="Times New Roman"/>
          <w:sz w:val="24"/>
          <w:szCs w:val="24"/>
        </w:rPr>
        <w:t xml:space="preserve"> mixture?  Why or why not?</w:t>
      </w:r>
    </w:p>
    <w:p w:rsidR="00492E37" w:rsidRDefault="00492E37" w:rsidP="00492E37">
      <w:pPr>
        <w:pStyle w:val="ListParagraph"/>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Based on your observations, what solvent would allow you to separate a sand/</w:t>
      </w:r>
      <w:r w:rsidR="001C739E">
        <w:rPr>
          <w:rFonts w:ascii="Times New Roman" w:hAnsi="Times New Roman" w:cs="Times New Roman"/>
          <w:sz w:val="24"/>
          <w:szCs w:val="24"/>
        </w:rPr>
        <w:t>2</w:t>
      </w:r>
      <w:proofErr w:type="gramStart"/>
      <w:r w:rsidR="001C739E">
        <w:rPr>
          <w:rFonts w:ascii="Times New Roman" w:hAnsi="Times New Roman" w:cs="Times New Roman"/>
          <w:sz w:val="24"/>
          <w:szCs w:val="24"/>
        </w:rPr>
        <w:t>,2’</w:t>
      </w:r>
      <w:proofErr w:type="gramEnd"/>
      <w:r w:rsidR="001C739E">
        <w:rPr>
          <w:rFonts w:ascii="Times New Roman" w:hAnsi="Times New Roman" w:cs="Times New Roman"/>
          <w:sz w:val="24"/>
          <w:szCs w:val="24"/>
        </w:rPr>
        <w:t xml:space="preserve">-bipyridine </w:t>
      </w:r>
      <w:r>
        <w:rPr>
          <w:rFonts w:ascii="Times New Roman" w:hAnsi="Times New Roman" w:cs="Times New Roman"/>
          <w:sz w:val="24"/>
          <w:szCs w:val="24"/>
        </w:rPr>
        <w:t xml:space="preserve">mixture?  Would that same solvent be useful in separating a </w:t>
      </w:r>
      <w:r w:rsidR="001C739E">
        <w:rPr>
          <w:rFonts w:ascii="Times New Roman" w:hAnsi="Times New Roman" w:cs="Times New Roman"/>
          <w:sz w:val="24"/>
          <w:szCs w:val="24"/>
        </w:rPr>
        <w:t>2</w:t>
      </w:r>
      <w:proofErr w:type="gramStart"/>
      <w:r w:rsidR="001C739E">
        <w:rPr>
          <w:rFonts w:ascii="Times New Roman" w:hAnsi="Times New Roman" w:cs="Times New Roman"/>
          <w:sz w:val="24"/>
          <w:szCs w:val="24"/>
        </w:rPr>
        <w:t>,2’</w:t>
      </w:r>
      <w:proofErr w:type="gramEnd"/>
      <w:r w:rsidR="001C739E">
        <w:rPr>
          <w:rFonts w:ascii="Times New Roman" w:hAnsi="Times New Roman" w:cs="Times New Roman"/>
          <w:sz w:val="24"/>
          <w:szCs w:val="24"/>
        </w:rPr>
        <w:t>-bipyridine</w:t>
      </w:r>
      <w:r>
        <w:rPr>
          <w:rFonts w:ascii="Times New Roman" w:hAnsi="Times New Roman" w:cs="Times New Roman"/>
          <w:sz w:val="24"/>
          <w:szCs w:val="24"/>
        </w:rPr>
        <w:t xml:space="preserve"> and </w:t>
      </w:r>
      <w:r w:rsidR="001C739E">
        <w:rPr>
          <w:rFonts w:ascii="Times New Roman" w:hAnsi="Times New Roman" w:cs="Times New Roman"/>
          <w:sz w:val="24"/>
          <w:szCs w:val="24"/>
        </w:rPr>
        <w:t>N1986</w:t>
      </w:r>
      <w:r>
        <w:rPr>
          <w:rFonts w:ascii="Times New Roman" w:hAnsi="Times New Roman" w:cs="Times New Roman"/>
          <w:sz w:val="24"/>
          <w:szCs w:val="24"/>
        </w:rPr>
        <w:t xml:space="preserve"> mixture?  Why or why not?</w:t>
      </w:r>
    </w:p>
    <w:p w:rsidR="00492E37" w:rsidRDefault="00492E37" w:rsidP="00492E37">
      <w:pPr>
        <w:pStyle w:val="ListParagraph"/>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Once you have dissolved a component of a mixture, you will then have an undissolved solid and a liquid composed of solvent and dissolved solute.  What experimental technique can be used to separate the solid from the liquid phase?</w:t>
      </w:r>
    </w:p>
    <w:p w:rsidR="00492E37" w:rsidRDefault="00492E37" w:rsidP="00492E37">
      <w:pPr>
        <w:pStyle w:val="ListParagraph"/>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After the solid phase has been removed from the liquid solution, how will you separate the solvent from the dissolved solute?</w:t>
      </w:r>
    </w:p>
    <w:p w:rsidR="001C739E" w:rsidRDefault="001C739E" w:rsidP="00492E37">
      <w:pPr>
        <w:pStyle w:val="ListParagraph"/>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Make a 0.1 M aqueous solution of NH</w:t>
      </w:r>
      <w:r>
        <w:rPr>
          <w:rFonts w:ascii="Times New Roman" w:hAnsi="Times New Roman" w:cs="Times New Roman"/>
          <w:sz w:val="24"/>
          <w:szCs w:val="24"/>
          <w:vertAlign w:val="subscript"/>
        </w:rPr>
        <w:t>4</w:t>
      </w:r>
      <w:r>
        <w:rPr>
          <w:rFonts w:ascii="Times New Roman" w:hAnsi="Times New Roman" w:cs="Times New Roman"/>
          <w:sz w:val="24"/>
          <w:szCs w:val="24"/>
        </w:rPr>
        <w:t>PF</w:t>
      </w:r>
      <w:r>
        <w:rPr>
          <w:rFonts w:ascii="Times New Roman" w:hAnsi="Times New Roman" w:cs="Times New Roman"/>
          <w:sz w:val="24"/>
          <w:szCs w:val="24"/>
          <w:vertAlign w:val="subscript"/>
        </w:rPr>
        <w:t>6</w:t>
      </w:r>
      <w:r>
        <w:rPr>
          <w:rFonts w:ascii="Times New Roman" w:hAnsi="Times New Roman" w:cs="Times New Roman"/>
          <w:sz w:val="24"/>
          <w:szCs w:val="24"/>
        </w:rPr>
        <w:t>.</w:t>
      </w:r>
      <w:r w:rsidR="00760DF9">
        <w:rPr>
          <w:rFonts w:ascii="Times New Roman" w:hAnsi="Times New Roman" w:cs="Times New Roman"/>
          <w:sz w:val="24"/>
          <w:szCs w:val="24"/>
        </w:rPr>
        <w:t xml:space="preserve">  Add</w:t>
      </w:r>
      <w:r w:rsidR="00A248FE">
        <w:rPr>
          <w:rFonts w:ascii="Times New Roman" w:hAnsi="Times New Roman" w:cs="Times New Roman"/>
          <w:sz w:val="24"/>
          <w:szCs w:val="24"/>
        </w:rPr>
        <w:t xml:space="preserve"> a few drops</w:t>
      </w:r>
      <w:r w:rsidR="00760DF9">
        <w:rPr>
          <w:rFonts w:ascii="Times New Roman" w:hAnsi="Times New Roman" w:cs="Times New Roman"/>
          <w:sz w:val="24"/>
          <w:szCs w:val="24"/>
        </w:rPr>
        <w:t xml:space="preserve"> this solution to any of the solutions of the mixture components that were soluble in water.  </w:t>
      </w:r>
      <w:r w:rsidR="00A248FE">
        <w:rPr>
          <w:rFonts w:ascii="Times New Roman" w:hAnsi="Times New Roman" w:cs="Times New Roman"/>
          <w:sz w:val="24"/>
          <w:szCs w:val="24"/>
        </w:rPr>
        <w:t>Record any observations in your notebook.</w:t>
      </w:r>
    </w:p>
    <w:p w:rsidR="00A248FE" w:rsidRDefault="00A248FE" w:rsidP="00492E37">
      <w:pPr>
        <w:pStyle w:val="ListParagraph"/>
        <w:numPr>
          <w:ilvl w:val="0"/>
          <w:numId w:val="3"/>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Did a reaction occur with any of the components of the mixture and NH</w:t>
      </w:r>
      <w:r>
        <w:rPr>
          <w:rFonts w:ascii="Times New Roman" w:hAnsi="Times New Roman" w:cs="Times New Roman"/>
          <w:sz w:val="24"/>
          <w:szCs w:val="24"/>
          <w:vertAlign w:val="subscript"/>
        </w:rPr>
        <w:t>4</w:t>
      </w:r>
      <w:r>
        <w:rPr>
          <w:rFonts w:ascii="Times New Roman" w:hAnsi="Times New Roman" w:cs="Times New Roman"/>
          <w:sz w:val="24"/>
          <w:szCs w:val="24"/>
        </w:rPr>
        <w:t>PF</w:t>
      </w:r>
      <w:r>
        <w:rPr>
          <w:rFonts w:ascii="Times New Roman" w:hAnsi="Times New Roman" w:cs="Times New Roman"/>
          <w:sz w:val="24"/>
          <w:szCs w:val="24"/>
          <w:vertAlign w:val="subscript"/>
        </w:rPr>
        <w:t>6</w:t>
      </w:r>
      <w:r>
        <w:rPr>
          <w:rFonts w:ascii="Times New Roman" w:hAnsi="Times New Roman" w:cs="Times New Roman"/>
          <w:sz w:val="24"/>
          <w:szCs w:val="24"/>
        </w:rPr>
        <w:t>?  If so, write out a chemical equation to explain the reaction (think about cation and anion solubility rules).</w:t>
      </w:r>
    </w:p>
    <w:p w:rsidR="0062141D" w:rsidRPr="0062141D" w:rsidRDefault="00492E37" w:rsidP="0062141D">
      <w:pPr>
        <w:pStyle w:val="ListParagraph"/>
        <w:numPr>
          <w:ilvl w:val="0"/>
          <w:numId w:val="3"/>
        </w:numPr>
        <w:contextualSpacing w:val="0"/>
        <w:jc w:val="both"/>
        <w:rPr>
          <w:rFonts w:ascii="Times New Roman" w:hAnsi="Times New Roman" w:cs="Times New Roman"/>
          <w:sz w:val="24"/>
          <w:szCs w:val="24"/>
        </w:rPr>
        <w:sectPr w:rsidR="0062141D" w:rsidRPr="0062141D">
          <w:headerReference w:type="default" r:id="rId7"/>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Consider your answers to the above questions and then briefly outline the steps you propose using to separate and dispose of the components of the mixture.  Remember, this is initially a </w:t>
      </w:r>
      <w:r>
        <w:rPr>
          <w:rFonts w:ascii="Times New Roman" w:hAnsi="Times New Roman" w:cs="Times New Roman"/>
          <w:sz w:val="24"/>
          <w:szCs w:val="24"/>
          <w:u w:val="single"/>
        </w:rPr>
        <w:t>solid</w:t>
      </w:r>
      <w:r>
        <w:rPr>
          <w:rFonts w:ascii="Times New Roman" w:hAnsi="Times New Roman" w:cs="Times New Roman"/>
          <w:sz w:val="24"/>
          <w:szCs w:val="24"/>
        </w:rPr>
        <w:t xml:space="preserve"> mixture of sand, </w:t>
      </w:r>
      <w:proofErr w:type="spellStart"/>
      <w:r w:rsidR="00760DF9">
        <w:rPr>
          <w:rFonts w:ascii="Times New Roman" w:hAnsi="Times New Roman" w:cs="Times New Roman"/>
          <w:sz w:val="24"/>
          <w:szCs w:val="24"/>
        </w:rPr>
        <w:t>NaCl</w:t>
      </w:r>
      <w:proofErr w:type="spellEnd"/>
      <w:r w:rsidR="00760DF9">
        <w:rPr>
          <w:rFonts w:ascii="Times New Roman" w:hAnsi="Times New Roman" w:cs="Times New Roman"/>
          <w:sz w:val="24"/>
          <w:szCs w:val="24"/>
        </w:rPr>
        <w:t>, 2</w:t>
      </w:r>
      <w:proofErr w:type="gramStart"/>
      <w:r w:rsidR="00760DF9">
        <w:rPr>
          <w:rFonts w:ascii="Times New Roman" w:hAnsi="Times New Roman" w:cs="Times New Roman"/>
          <w:sz w:val="24"/>
          <w:szCs w:val="24"/>
        </w:rPr>
        <w:t>,2’</w:t>
      </w:r>
      <w:proofErr w:type="gramEnd"/>
      <w:r w:rsidR="00760DF9">
        <w:rPr>
          <w:rFonts w:ascii="Times New Roman" w:hAnsi="Times New Roman" w:cs="Times New Roman"/>
          <w:sz w:val="24"/>
          <w:szCs w:val="24"/>
        </w:rPr>
        <w:t>-bipyridine</w:t>
      </w:r>
      <w:r>
        <w:rPr>
          <w:rFonts w:ascii="Times New Roman" w:hAnsi="Times New Roman" w:cs="Times New Roman"/>
          <w:sz w:val="24"/>
          <w:szCs w:val="24"/>
        </w:rPr>
        <w:t xml:space="preserve">, and </w:t>
      </w:r>
      <w:r w:rsidR="00760DF9">
        <w:rPr>
          <w:rFonts w:ascii="Times New Roman" w:hAnsi="Times New Roman" w:cs="Times New Roman"/>
          <w:sz w:val="24"/>
          <w:szCs w:val="24"/>
        </w:rPr>
        <w:t>N1986</w:t>
      </w:r>
      <w:r>
        <w:rPr>
          <w:rFonts w:ascii="Times New Roman" w:hAnsi="Times New Roman" w:cs="Times New Roman"/>
          <w:sz w:val="24"/>
          <w:szCs w:val="24"/>
        </w:rPr>
        <w:t>.  We will compare the different separation schemes with the rest of the class at the end of the laboratory session</w:t>
      </w:r>
      <w:r w:rsidR="0062141D">
        <w:rPr>
          <w:rFonts w:ascii="Times New Roman" w:hAnsi="Times New Roman" w:cs="Times New Roman"/>
          <w:sz w:val="24"/>
          <w:szCs w:val="24"/>
        </w:rPr>
        <w:t xml:space="preserve">.  </w:t>
      </w:r>
      <w:r w:rsidR="0062141D" w:rsidRPr="0062141D">
        <w:rPr>
          <w:rFonts w:ascii="Times New Roman" w:hAnsi="Times New Roman" w:cs="Times New Roman"/>
          <w:sz w:val="24"/>
          <w:szCs w:val="24"/>
          <w:u w:val="single"/>
        </w:rPr>
        <w:t>Show your procedure to a TA or teacher to receive Part 2</w:t>
      </w:r>
      <w:r>
        <w:rPr>
          <w:rFonts w:ascii="Times New Roman" w:hAnsi="Times New Roman" w:cs="Times New Roman"/>
          <w:sz w:val="24"/>
          <w:szCs w:val="24"/>
        </w:rPr>
        <w:t>.</w:t>
      </w:r>
      <w:r w:rsidR="0062141D">
        <w:rPr>
          <w:rFonts w:ascii="Times New Roman" w:hAnsi="Times New Roman" w:cs="Times New Roman"/>
          <w:sz w:val="24"/>
          <w:szCs w:val="24"/>
        </w:rPr>
        <w:t xml:space="preserve">    </w:t>
      </w:r>
    </w:p>
    <w:p w:rsidR="00492E37" w:rsidRDefault="00492E37" w:rsidP="00492E37">
      <w:pPr>
        <w:spacing w:after="120"/>
        <w:jc w:val="both"/>
        <w:rPr>
          <w:rFonts w:ascii="Times New Roman" w:hAnsi="Times New Roman" w:cs="Times New Roman"/>
          <w:sz w:val="24"/>
          <w:szCs w:val="24"/>
        </w:rPr>
      </w:pPr>
      <w:r>
        <w:rPr>
          <w:rFonts w:ascii="Times New Roman" w:hAnsi="Times New Roman" w:cs="Times New Roman"/>
          <w:sz w:val="24"/>
          <w:szCs w:val="24"/>
          <w:u w:val="single"/>
        </w:rPr>
        <w:lastRenderedPageBreak/>
        <w:t>Part 2 – Quantitating Solubility</w:t>
      </w:r>
    </w:p>
    <w:p w:rsidR="00492E37" w:rsidRDefault="00492E37" w:rsidP="00492E37">
      <w:pPr>
        <w:spacing w:after="120"/>
        <w:jc w:val="both"/>
        <w:rPr>
          <w:rFonts w:ascii="Times New Roman" w:hAnsi="Times New Roman" w:cs="Times New Roman"/>
          <w:sz w:val="24"/>
          <w:szCs w:val="24"/>
        </w:rPr>
      </w:pPr>
      <w:r>
        <w:rPr>
          <w:rFonts w:ascii="Times New Roman" w:hAnsi="Times New Roman" w:cs="Times New Roman"/>
          <w:sz w:val="24"/>
          <w:szCs w:val="24"/>
        </w:rPr>
        <w:t>At this point you have a basic plan for separating the substances from each other, but how much solvent is needed to dissolve each solute?</w:t>
      </w:r>
      <w:r w:rsidR="0062141D">
        <w:rPr>
          <w:rFonts w:ascii="Times New Roman" w:hAnsi="Times New Roman" w:cs="Times New Roman"/>
          <w:sz w:val="24"/>
          <w:szCs w:val="24"/>
        </w:rPr>
        <w:t xml:space="preserve">  You should determine the smallest quantity of solvent needed to dissolve a known quantity of solute.  One approach to finding this relationship is to take a measured quantity of solid solute (about 0.5 g) and add solvent in 1 mL increments until all of the solute dissolves.  This should allow you to get a fairly good estimate of the solubility of the solute in that particular solvent system (# grams solute/1 mL of solvent).</w:t>
      </w:r>
    </w:p>
    <w:p w:rsidR="0062141D" w:rsidRDefault="0062141D" w:rsidP="0062141D">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Which solute/solvent mixtures do you need to evaluate?  It does not make sense to determine the solubility of a solute which is INSOLUBLE (or relatively insoluble) in a certain solvent.</w:t>
      </w:r>
    </w:p>
    <w:p w:rsidR="0062141D" w:rsidRDefault="0062141D" w:rsidP="0062141D">
      <w:pPr>
        <w:spacing w:after="120"/>
        <w:jc w:val="both"/>
        <w:rPr>
          <w:rFonts w:ascii="Times New Roman" w:hAnsi="Times New Roman" w:cs="Times New Roman"/>
          <w:sz w:val="24"/>
          <w:szCs w:val="24"/>
        </w:rPr>
      </w:pPr>
      <w:r>
        <w:rPr>
          <w:rFonts w:ascii="Times New Roman" w:hAnsi="Times New Roman" w:cs="Times New Roman"/>
          <w:sz w:val="24"/>
          <w:szCs w:val="24"/>
        </w:rPr>
        <w:t>Conduct your experiment and record your results in a data table.</w:t>
      </w:r>
    </w:p>
    <w:p w:rsidR="0062141D" w:rsidRDefault="0062141D" w:rsidP="0062141D">
      <w:pPr>
        <w:spacing w:after="120"/>
        <w:jc w:val="both"/>
        <w:rPr>
          <w:rFonts w:ascii="Times New Roman" w:hAnsi="Times New Roman" w:cs="Times New Roman"/>
          <w:sz w:val="24"/>
          <w:szCs w:val="24"/>
        </w:rPr>
      </w:pPr>
      <w:r>
        <w:rPr>
          <w:rFonts w:ascii="Times New Roman" w:hAnsi="Times New Roman" w:cs="Times New Roman"/>
          <w:sz w:val="24"/>
          <w:szCs w:val="24"/>
        </w:rPr>
        <w:t xml:space="preserve">You should now have enough information to design a procedure which will allow you to take a sample of the mixture and separate it into the </w:t>
      </w:r>
      <w:r w:rsidR="00760DF9">
        <w:rPr>
          <w:rFonts w:ascii="Times New Roman" w:hAnsi="Times New Roman" w:cs="Times New Roman"/>
          <w:sz w:val="24"/>
          <w:szCs w:val="24"/>
        </w:rPr>
        <w:t>four</w:t>
      </w:r>
      <w:r>
        <w:rPr>
          <w:rFonts w:ascii="Times New Roman" w:hAnsi="Times New Roman" w:cs="Times New Roman"/>
          <w:sz w:val="24"/>
          <w:szCs w:val="24"/>
        </w:rPr>
        <w:t xml:space="preserve"> separate components.  A model sample of the spill mixture will be available for you to evaluate the effectiveness of your method.  </w:t>
      </w:r>
      <w:r>
        <w:rPr>
          <w:rFonts w:ascii="Times New Roman" w:hAnsi="Times New Roman" w:cs="Times New Roman"/>
          <w:sz w:val="24"/>
          <w:szCs w:val="24"/>
          <w:u w:val="single"/>
        </w:rPr>
        <w:t xml:space="preserve">This sample will have a total mass of about 5.0 g and contain 20% sand, </w:t>
      </w:r>
      <w:r w:rsidR="0034747C">
        <w:rPr>
          <w:rFonts w:ascii="Times New Roman" w:hAnsi="Times New Roman" w:cs="Times New Roman"/>
          <w:sz w:val="24"/>
          <w:szCs w:val="24"/>
          <w:u w:val="single"/>
        </w:rPr>
        <w:t>10</w:t>
      </w:r>
      <w:r>
        <w:rPr>
          <w:rFonts w:ascii="Times New Roman" w:hAnsi="Times New Roman" w:cs="Times New Roman"/>
          <w:sz w:val="24"/>
          <w:szCs w:val="24"/>
          <w:u w:val="single"/>
        </w:rPr>
        <w:t xml:space="preserve">% </w:t>
      </w:r>
      <w:r w:rsidR="00E51F4B">
        <w:rPr>
          <w:rFonts w:ascii="Times New Roman" w:hAnsi="Times New Roman" w:cs="Times New Roman"/>
          <w:sz w:val="24"/>
          <w:szCs w:val="24"/>
          <w:u w:val="single"/>
        </w:rPr>
        <w:t>N1986,</w:t>
      </w:r>
      <w:r>
        <w:rPr>
          <w:rFonts w:ascii="Times New Roman" w:hAnsi="Times New Roman" w:cs="Times New Roman"/>
          <w:sz w:val="24"/>
          <w:szCs w:val="24"/>
          <w:u w:val="single"/>
        </w:rPr>
        <w:t xml:space="preserve"> </w:t>
      </w:r>
      <w:r w:rsidR="0034747C">
        <w:rPr>
          <w:rFonts w:ascii="Times New Roman" w:hAnsi="Times New Roman" w:cs="Times New Roman"/>
          <w:sz w:val="24"/>
          <w:szCs w:val="24"/>
          <w:u w:val="single"/>
        </w:rPr>
        <w:t>65</w:t>
      </w:r>
      <w:r w:rsidR="00E51F4B">
        <w:rPr>
          <w:rFonts w:ascii="Times New Roman" w:hAnsi="Times New Roman" w:cs="Times New Roman"/>
          <w:sz w:val="24"/>
          <w:szCs w:val="24"/>
          <w:u w:val="single"/>
        </w:rPr>
        <w:t xml:space="preserve">% </w:t>
      </w:r>
      <w:proofErr w:type="spellStart"/>
      <w:r w:rsidR="00E51F4B">
        <w:rPr>
          <w:rFonts w:ascii="Times New Roman" w:hAnsi="Times New Roman" w:cs="Times New Roman"/>
          <w:sz w:val="24"/>
          <w:szCs w:val="24"/>
          <w:u w:val="single"/>
        </w:rPr>
        <w:t>NaCl</w:t>
      </w:r>
      <w:proofErr w:type="spellEnd"/>
      <w:r w:rsidR="00E51F4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and </w:t>
      </w:r>
      <w:r w:rsidR="0034747C">
        <w:rPr>
          <w:rFonts w:ascii="Times New Roman" w:hAnsi="Times New Roman" w:cs="Times New Roman"/>
          <w:sz w:val="24"/>
          <w:szCs w:val="24"/>
          <w:u w:val="single"/>
        </w:rPr>
        <w:t>5</w:t>
      </w:r>
      <w:r>
        <w:rPr>
          <w:rFonts w:ascii="Times New Roman" w:hAnsi="Times New Roman" w:cs="Times New Roman"/>
          <w:sz w:val="24"/>
          <w:szCs w:val="24"/>
          <w:u w:val="single"/>
        </w:rPr>
        <w:t xml:space="preserve">% </w:t>
      </w:r>
      <w:r w:rsidR="00E51F4B">
        <w:rPr>
          <w:rFonts w:ascii="Times New Roman" w:hAnsi="Times New Roman" w:cs="Times New Roman"/>
          <w:sz w:val="24"/>
          <w:szCs w:val="24"/>
          <w:u w:val="single"/>
        </w:rPr>
        <w:t>2</w:t>
      </w:r>
      <w:proofErr w:type="gramStart"/>
      <w:r w:rsidR="00E51F4B">
        <w:rPr>
          <w:rFonts w:ascii="Times New Roman" w:hAnsi="Times New Roman" w:cs="Times New Roman"/>
          <w:sz w:val="24"/>
          <w:szCs w:val="24"/>
          <w:u w:val="single"/>
        </w:rPr>
        <w:t>,2’</w:t>
      </w:r>
      <w:proofErr w:type="gramEnd"/>
      <w:r w:rsidR="00E51F4B">
        <w:rPr>
          <w:rFonts w:ascii="Times New Roman" w:hAnsi="Times New Roman" w:cs="Times New Roman"/>
          <w:sz w:val="24"/>
          <w:szCs w:val="24"/>
          <w:u w:val="single"/>
        </w:rPr>
        <w:t>-bipyridine</w:t>
      </w:r>
      <w:r>
        <w:rPr>
          <w:rFonts w:ascii="Times New Roman" w:hAnsi="Times New Roman" w:cs="Times New Roman"/>
          <w:sz w:val="24"/>
          <w:szCs w:val="24"/>
          <w:u w:val="single"/>
        </w:rPr>
        <w:t xml:space="preserve"> by mass.</w:t>
      </w:r>
    </w:p>
    <w:p w:rsidR="0062141D" w:rsidRDefault="0062141D" w:rsidP="0062141D">
      <w:pPr>
        <w:pStyle w:val="ListParagraph"/>
        <w:numPr>
          <w:ilvl w:val="0"/>
          <w:numId w:val="4"/>
        </w:numPr>
        <w:spacing w:after="120"/>
        <w:jc w:val="both"/>
        <w:rPr>
          <w:rFonts w:ascii="Times New Roman" w:hAnsi="Times New Roman" w:cs="Times New Roman"/>
          <w:sz w:val="24"/>
          <w:szCs w:val="24"/>
        </w:rPr>
      </w:pPr>
      <w:r>
        <w:rPr>
          <w:rFonts w:ascii="Times New Roman" w:hAnsi="Times New Roman" w:cs="Times New Roman"/>
          <w:sz w:val="24"/>
          <w:szCs w:val="24"/>
        </w:rPr>
        <w:t>Based on the information above, and your results from Parts 1 and 2, outline a specific separation scheme for the model sample mixture.  This should be your procedure from Part 1, question #5, but modified to include specific quantities of solvents.  Be specific with your instructions since a fellow employee will be performing the actual separation of the mixture.  Your job is method development.</w:t>
      </w:r>
      <w:r w:rsidR="00855153">
        <w:rPr>
          <w:rFonts w:ascii="Times New Roman" w:hAnsi="Times New Roman" w:cs="Times New Roman"/>
          <w:sz w:val="24"/>
          <w:szCs w:val="24"/>
        </w:rPr>
        <w:t xml:space="preserve">  See a T</w:t>
      </w:r>
      <w:r w:rsidR="00695BDB">
        <w:rPr>
          <w:rFonts w:ascii="Times New Roman" w:hAnsi="Times New Roman" w:cs="Times New Roman"/>
          <w:sz w:val="24"/>
          <w:szCs w:val="24"/>
        </w:rPr>
        <w:t>A or teacher to proceed to Part </w:t>
      </w:r>
      <w:r w:rsidR="00855153">
        <w:rPr>
          <w:rFonts w:ascii="Times New Roman" w:hAnsi="Times New Roman" w:cs="Times New Roman"/>
          <w:sz w:val="24"/>
          <w:szCs w:val="24"/>
        </w:rPr>
        <w:t>3.</w:t>
      </w:r>
    </w:p>
    <w:p w:rsidR="00013933" w:rsidRDefault="00013933" w:rsidP="00013933">
      <w:pPr>
        <w:spacing w:after="120"/>
        <w:jc w:val="both"/>
        <w:rPr>
          <w:rFonts w:ascii="Times New Roman" w:hAnsi="Times New Roman" w:cs="Times New Roman"/>
          <w:sz w:val="24"/>
          <w:szCs w:val="24"/>
        </w:rPr>
        <w:sectPr w:rsidR="00013933">
          <w:pgSz w:w="12240" w:h="15840"/>
          <w:pgMar w:top="1440" w:right="1440" w:bottom="1440" w:left="1440" w:header="720" w:footer="720" w:gutter="0"/>
          <w:cols w:space="720"/>
          <w:docGrid w:linePitch="360"/>
        </w:sectPr>
      </w:pPr>
    </w:p>
    <w:p w:rsidR="00013933" w:rsidRDefault="00013933" w:rsidP="00013933">
      <w:pPr>
        <w:jc w:val="both"/>
        <w:rPr>
          <w:rFonts w:ascii="Times New Roman" w:hAnsi="Times New Roman" w:cs="Times New Roman"/>
          <w:sz w:val="24"/>
          <w:szCs w:val="24"/>
        </w:rPr>
      </w:pPr>
      <w:r>
        <w:rPr>
          <w:rFonts w:ascii="Times New Roman" w:hAnsi="Times New Roman" w:cs="Times New Roman"/>
          <w:sz w:val="24"/>
          <w:szCs w:val="24"/>
          <w:u w:val="single"/>
        </w:rPr>
        <w:lastRenderedPageBreak/>
        <w:t>Part 3 – Evaluation of Separation Scheme</w:t>
      </w:r>
    </w:p>
    <w:p w:rsidR="00013933" w:rsidRPr="00EB2A68" w:rsidRDefault="00013933" w:rsidP="00013933">
      <w:pPr>
        <w:spacing w:after="120"/>
        <w:jc w:val="both"/>
        <w:rPr>
          <w:rFonts w:ascii="Times New Roman" w:hAnsi="Times New Roman" w:cs="Times New Roman"/>
          <w:sz w:val="24"/>
          <w:szCs w:val="24"/>
        </w:rPr>
      </w:pPr>
      <w:r>
        <w:rPr>
          <w:rFonts w:ascii="Times New Roman" w:hAnsi="Times New Roman" w:cs="Times New Roman"/>
          <w:sz w:val="24"/>
          <w:szCs w:val="24"/>
        </w:rPr>
        <w:t>Test the procedure you have developed by performing the separation of a 5.0 g sample of the model mixture.  Collect the recovered N1986</w:t>
      </w:r>
      <w:r w:rsidR="003068BB">
        <w:rPr>
          <w:rFonts w:ascii="Times New Roman" w:hAnsi="Times New Roman" w:cs="Times New Roman"/>
          <w:sz w:val="24"/>
          <w:szCs w:val="24"/>
        </w:rPr>
        <w:t xml:space="preserve"> and 2</w:t>
      </w:r>
      <w:proofErr w:type="gramStart"/>
      <w:r w:rsidR="003068BB">
        <w:rPr>
          <w:rFonts w:ascii="Times New Roman" w:hAnsi="Times New Roman" w:cs="Times New Roman"/>
          <w:sz w:val="24"/>
          <w:szCs w:val="24"/>
        </w:rPr>
        <w:t>,2’</w:t>
      </w:r>
      <w:proofErr w:type="gramEnd"/>
      <w:r w:rsidR="003068BB">
        <w:rPr>
          <w:rFonts w:ascii="Times New Roman" w:hAnsi="Times New Roman" w:cs="Times New Roman"/>
          <w:sz w:val="24"/>
          <w:szCs w:val="24"/>
        </w:rPr>
        <w:t>-bipyridine,</w:t>
      </w:r>
      <w:r>
        <w:rPr>
          <w:rFonts w:ascii="Times New Roman" w:hAnsi="Times New Roman" w:cs="Times New Roman"/>
          <w:sz w:val="24"/>
          <w:szCs w:val="24"/>
        </w:rPr>
        <w:t xml:space="preserve"> and use this value to calculate the % by mass of N1986 </w:t>
      </w:r>
      <w:r w:rsidR="003068BB">
        <w:rPr>
          <w:rFonts w:ascii="Times New Roman" w:hAnsi="Times New Roman" w:cs="Times New Roman"/>
          <w:sz w:val="24"/>
          <w:szCs w:val="24"/>
        </w:rPr>
        <w:t xml:space="preserve">and 2,2’-bipyridine </w:t>
      </w:r>
      <w:r>
        <w:rPr>
          <w:rFonts w:ascii="Times New Roman" w:hAnsi="Times New Roman" w:cs="Times New Roman"/>
          <w:sz w:val="24"/>
          <w:szCs w:val="24"/>
        </w:rPr>
        <w:t xml:space="preserve">in the sample mixture.  Then answer the final questions </w:t>
      </w:r>
      <w:r>
        <w:rPr>
          <w:rFonts w:ascii="Times New Roman" w:hAnsi="Times New Roman" w:cs="Times New Roman"/>
          <w:sz w:val="24"/>
          <w:szCs w:val="24"/>
          <w:u w:val="single"/>
        </w:rPr>
        <w:t>ON YOUR OWN</w:t>
      </w:r>
      <w:r>
        <w:rPr>
          <w:rFonts w:ascii="Times New Roman" w:hAnsi="Times New Roman" w:cs="Times New Roman"/>
          <w:sz w:val="24"/>
          <w:szCs w:val="24"/>
        </w:rPr>
        <w:t>.</w:t>
      </w:r>
    </w:p>
    <w:p w:rsidR="00013933" w:rsidRDefault="00013933" w:rsidP="00013933">
      <w:pPr>
        <w:pStyle w:val="ListParagraph"/>
        <w:numPr>
          <w:ilvl w:val="0"/>
          <w:numId w:val="5"/>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How does your % N1986 compare to the known value for the model mixture of 10%?  How effective was your procedure?  If your value is different than expected, why do you think you got a value that deviated from the amount in the sample mixture?</w:t>
      </w:r>
    </w:p>
    <w:p w:rsidR="003068BB" w:rsidRDefault="003068BB" w:rsidP="00013933">
      <w:pPr>
        <w:pStyle w:val="ListParagraph"/>
        <w:numPr>
          <w:ilvl w:val="0"/>
          <w:numId w:val="5"/>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How does your % 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-bipyridine compare to the known value of 5%?  If the value deviates from the expected value provide an explanation.</w:t>
      </w:r>
    </w:p>
    <w:p w:rsidR="00013933" w:rsidRPr="003E47C3" w:rsidRDefault="00013933" w:rsidP="00013933">
      <w:pPr>
        <w:pStyle w:val="ListParagraph"/>
        <w:numPr>
          <w:ilvl w:val="0"/>
          <w:numId w:val="5"/>
        </w:numPr>
        <w:spacing w:after="240"/>
        <w:contextualSpacing w:val="0"/>
        <w:jc w:val="both"/>
        <w:rPr>
          <w:rFonts w:ascii="Times New Roman" w:hAnsi="Times New Roman" w:cs="Times New Roman"/>
          <w:sz w:val="24"/>
          <w:szCs w:val="24"/>
        </w:rPr>
      </w:pPr>
      <w:r>
        <w:rPr>
          <w:rFonts w:ascii="Times New Roman" w:hAnsi="Times New Roman" w:cs="Times New Roman"/>
          <w:sz w:val="24"/>
          <w:szCs w:val="24"/>
        </w:rPr>
        <w:t>Provide any suggestions for modifications to the procedure which could improve the recovery of N1986.</w:t>
      </w:r>
    </w:p>
    <w:p w:rsidR="00013933" w:rsidRDefault="00013933" w:rsidP="00013933">
      <w:pPr>
        <w:spacing w:after="0"/>
        <w:jc w:val="both"/>
        <w:rPr>
          <w:rFonts w:ascii="Times New Roman" w:hAnsi="Times New Roman" w:cs="Times New Roman"/>
          <w:sz w:val="28"/>
          <w:szCs w:val="28"/>
        </w:rPr>
      </w:pPr>
      <w:r>
        <w:rPr>
          <w:rFonts w:ascii="Times New Roman" w:hAnsi="Times New Roman" w:cs="Times New Roman"/>
          <w:b/>
          <w:sz w:val="28"/>
          <w:szCs w:val="28"/>
        </w:rPr>
        <w:t>Trouble-Shooting Question</w:t>
      </w:r>
    </w:p>
    <w:p w:rsidR="00013933" w:rsidRDefault="00013933" w:rsidP="00013933">
      <w:pPr>
        <w:pStyle w:val="ListParagraph"/>
        <w:numPr>
          <w:ilvl w:val="0"/>
          <w:numId w:val="6"/>
        </w:numPr>
        <w:spacing w:after="120"/>
        <w:contextualSpacing w:val="0"/>
        <w:jc w:val="both"/>
        <w:rPr>
          <w:rFonts w:ascii="Times New Roman" w:hAnsi="Times New Roman" w:cs="Times New Roman"/>
          <w:sz w:val="24"/>
          <w:szCs w:val="24"/>
        </w:rPr>
      </w:pPr>
      <w:r>
        <w:rPr>
          <w:rFonts w:ascii="Times New Roman" w:hAnsi="Times New Roman" w:cs="Times New Roman"/>
          <w:sz w:val="24"/>
          <w:szCs w:val="24"/>
        </w:rPr>
        <w:t xml:space="preserve">Your procedure has been accepted and is currently being used to </w:t>
      </w:r>
      <w:r w:rsidR="003068BB">
        <w:rPr>
          <w:rFonts w:ascii="Times New Roman" w:hAnsi="Times New Roman" w:cs="Times New Roman"/>
          <w:sz w:val="24"/>
          <w:szCs w:val="24"/>
        </w:rPr>
        <w:t>separate N1986</w:t>
      </w:r>
      <w:r>
        <w:rPr>
          <w:rFonts w:ascii="Times New Roman" w:hAnsi="Times New Roman" w:cs="Times New Roman"/>
          <w:sz w:val="24"/>
          <w:szCs w:val="24"/>
        </w:rPr>
        <w:t>.  You get an urgent message from the lab technician who is performing the analysis saying that he grabbed the wrong solvent bottles and accidentally added the solvents in the wrong order.  He wants to know how this error will affect the separation.  What would you tell him?</w:t>
      </w:r>
    </w:p>
    <w:p w:rsidR="00013933" w:rsidRDefault="00013933" w:rsidP="00013933">
      <w:pPr>
        <w:spacing w:after="120"/>
        <w:jc w:val="both"/>
        <w:rPr>
          <w:rFonts w:ascii="Times New Roman" w:hAnsi="Times New Roman" w:cs="Times New Roman"/>
          <w:sz w:val="24"/>
          <w:szCs w:val="24"/>
        </w:rPr>
      </w:pPr>
    </w:p>
    <w:p w:rsidR="00013933" w:rsidRDefault="00013933" w:rsidP="00013933">
      <w:pPr>
        <w:spacing w:after="0"/>
        <w:jc w:val="both"/>
        <w:rPr>
          <w:rFonts w:ascii="Times New Roman" w:hAnsi="Times New Roman" w:cs="Times New Roman"/>
          <w:b/>
          <w:sz w:val="24"/>
          <w:szCs w:val="24"/>
        </w:rPr>
      </w:pPr>
      <w:r>
        <w:rPr>
          <w:rFonts w:ascii="Times New Roman" w:hAnsi="Times New Roman" w:cs="Times New Roman"/>
          <w:b/>
          <w:sz w:val="24"/>
          <w:szCs w:val="24"/>
        </w:rPr>
        <w:t>FINAL REPORT</w:t>
      </w:r>
    </w:p>
    <w:p w:rsidR="00013933" w:rsidRPr="00773418" w:rsidRDefault="00013933" w:rsidP="00F36D96">
      <w:pPr>
        <w:spacing w:after="120"/>
        <w:jc w:val="both"/>
        <w:rPr>
          <w:rFonts w:ascii="Times New Roman" w:hAnsi="Times New Roman" w:cs="Times New Roman"/>
          <w:sz w:val="24"/>
          <w:szCs w:val="24"/>
        </w:rPr>
      </w:pPr>
      <w:r>
        <w:rPr>
          <w:rFonts w:ascii="Times New Roman" w:hAnsi="Times New Roman" w:cs="Times New Roman"/>
          <w:sz w:val="24"/>
          <w:szCs w:val="24"/>
        </w:rPr>
        <w:t xml:space="preserve">Prepare </w:t>
      </w:r>
      <w:r w:rsidR="00F36D96">
        <w:rPr>
          <w:rFonts w:ascii="Times New Roman" w:hAnsi="Times New Roman" w:cs="Times New Roman"/>
          <w:sz w:val="24"/>
          <w:szCs w:val="24"/>
        </w:rPr>
        <w:t>a Standard Operating Procedure (SOP) for technicians to follow in order to separate the mixture.  See the template on writing an SOP for further instruction.</w:t>
      </w:r>
    </w:p>
    <w:p w:rsidR="00013933" w:rsidRPr="00013933" w:rsidRDefault="00013933" w:rsidP="00013933">
      <w:pPr>
        <w:spacing w:after="120"/>
        <w:jc w:val="both"/>
        <w:rPr>
          <w:rFonts w:ascii="Times New Roman" w:hAnsi="Times New Roman" w:cs="Times New Roman"/>
          <w:sz w:val="24"/>
          <w:szCs w:val="24"/>
        </w:rPr>
      </w:pPr>
    </w:p>
    <w:sectPr w:rsidR="00013933" w:rsidRPr="00013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CE2" w:rsidRDefault="005B2CE2" w:rsidP="005B2CE2">
      <w:pPr>
        <w:spacing w:after="0" w:line="240" w:lineRule="auto"/>
      </w:pPr>
      <w:r>
        <w:separator/>
      </w:r>
    </w:p>
  </w:endnote>
  <w:endnote w:type="continuationSeparator" w:id="0">
    <w:p w:rsidR="005B2CE2" w:rsidRDefault="005B2CE2" w:rsidP="005B2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CE2" w:rsidRDefault="005B2CE2" w:rsidP="005B2CE2">
      <w:pPr>
        <w:spacing w:after="0" w:line="240" w:lineRule="auto"/>
      </w:pPr>
      <w:r>
        <w:separator/>
      </w:r>
    </w:p>
  </w:footnote>
  <w:footnote w:type="continuationSeparator" w:id="0">
    <w:p w:rsidR="005B2CE2" w:rsidRDefault="005B2CE2" w:rsidP="005B2C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E2" w:rsidRPr="005B2CE2" w:rsidRDefault="005B2CE2" w:rsidP="005B2CE2">
    <w:pPr>
      <w:jc w:val="both"/>
      <w:rPr>
        <w:sz w:val="20"/>
        <w:szCs w:val="20"/>
      </w:rPr>
    </w:pPr>
    <w:r w:rsidRPr="002B198B">
      <w:rPr>
        <w:rFonts w:ascii="Arial" w:hAnsi="Arial"/>
        <w:sz w:val="20"/>
        <w:szCs w:val="20"/>
      </w:rPr>
      <w:t xml:space="preserve">Created by Michael Norris, University of Washington (minorris@uw.edu) and posted on </w:t>
    </w:r>
    <w:proofErr w:type="spellStart"/>
    <w:r w:rsidRPr="002B198B">
      <w:rPr>
        <w:rFonts w:ascii="Arial" w:hAnsi="Arial"/>
        <w:sz w:val="20"/>
        <w:szCs w:val="20"/>
      </w:rPr>
      <w:t>VIPEr</w:t>
    </w:r>
    <w:proofErr w:type="spellEnd"/>
    <w:r w:rsidRPr="002B198B">
      <w:rPr>
        <w:rFonts w:ascii="Arial" w:hAnsi="Arial"/>
        <w:sz w:val="20"/>
        <w:szCs w:val="20"/>
      </w:rPr>
      <w:t xml:space="preserve"> (</w:t>
    </w:r>
    <w:hyperlink r:id="rId1" w:history="1">
      <w:r w:rsidRPr="002B198B">
        <w:rPr>
          <w:rStyle w:val="Hyperlink"/>
          <w:rFonts w:ascii="Arial" w:hAnsi="Arial"/>
          <w:sz w:val="20"/>
          <w:szCs w:val="20"/>
        </w:rPr>
        <w:t>www.ionicviper.org</w:t>
      </w:r>
    </w:hyperlink>
    <w:r w:rsidRPr="002B198B">
      <w:rPr>
        <w:rFonts w:ascii="Arial" w:hAnsi="Arial"/>
        <w:sz w:val="20"/>
        <w:szCs w:val="20"/>
      </w:rPr>
      <w:t xml:space="preserve">) on June 30, 2015.  Copyright Michael Norris 2015.  This work is licensed under the Creative </w:t>
    </w:r>
    <w:r w:rsidRPr="002B198B">
      <w:rPr>
        <w:rFonts w:ascii="Arial" w:hAnsi="Arial" w:cs="Arial"/>
        <w:sz w:val="20"/>
        <w:szCs w:val="20"/>
      </w:rPr>
      <w:t>Commons Attribution-</w:t>
    </w:r>
    <w:proofErr w:type="spellStart"/>
    <w:r w:rsidRPr="002B198B">
      <w:rPr>
        <w:rFonts w:ascii="Arial" w:hAnsi="Arial" w:cs="Arial"/>
        <w:sz w:val="20"/>
        <w:szCs w:val="20"/>
      </w:rPr>
      <w:t>NonCommerical</w:t>
    </w:r>
    <w:proofErr w:type="spellEnd"/>
    <w:r w:rsidRPr="002B198B">
      <w:rPr>
        <w:rFonts w:ascii="Arial" w:hAnsi="Arial" w:cs="Arial"/>
        <w:sz w:val="20"/>
        <w:szCs w:val="20"/>
      </w:rPr>
      <w:t>-</w:t>
    </w:r>
    <w:proofErr w:type="spellStart"/>
    <w:r w:rsidRPr="002B198B">
      <w:rPr>
        <w:rFonts w:ascii="Arial" w:hAnsi="Arial" w:cs="Arial"/>
        <w:sz w:val="20"/>
        <w:szCs w:val="20"/>
      </w:rPr>
      <w:t>ShareAlike</w:t>
    </w:r>
    <w:proofErr w:type="spellEnd"/>
    <w:r w:rsidRPr="002B198B">
      <w:rPr>
        <w:rFonts w:ascii="Arial" w:hAnsi="Arial" w:cs="Arial"/>
        <w:sz w:val="20"/>
        <w:szCs w:val="20"/>
      </w:rPr>
      <w:t xml:space="preserve"> 3.0 </w:t>
    </w:r>
    <w:proofErr w:type="spellStart"/>
    <w:r w:rsidRPr="002B198B">
      <w:rPr>
        <w:rFonts w:ascii="Arial" w:hAnsi="Arial" w:cs="Arial"/>
        <w:sz w:val="20"/>
        <w:szCs w:val="20"/>
      </w:rPr>
      <w:t>Unported</w:t>
    </w:r>
    <w:proofErr w:type="spellEnd"/>
    <w:r w:rsidRPr="002B198B">
      <w:rPr>
        <w:sz w:val="20"/>
        <w:szCs w:val="20"/>
      </w:rPr>
      <w:t xml:space="preserve"> </w:t>
    </w:r>
    <w:r w:rsidRPr="002B198B">
      <w:rPr>
        <w:rFonts w:ascii="Arial" w:hAnsi="Arial"/>
        <w:sz w:val="20"/>
        <w:szCs w:val="20"/>
      </w:rPr>
      <w:t xml:space="preserve">License. To view a copy of this license visit </w:t>
    </w:r>
    <w:hyperlink r:id="rId2" w:history="1">
      <w:r w:rsidRPr="002B198B">
        <w:rPr>
          <w:rStyle w:val="Hyperlink"/>
          <w:rFonts w:ascii="Arial" w:hAnsi="Arial"/>
          <w:sz w:val="20"/>
          <w:szCs w:val="20"/>
        </w:rPr>
        <w:t>http://creativecommons.org/about/license/</w:t>
      </w:r>
    </w:hyperlink>
    <w:r w:rsidRPr="002B198B">
      <w:rPr>
        <w:rFonts w:ascii="Arial" w:hAnsi="Arial"/>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5E9D"/>
    <w:multiLevelType w:val="hybridMultilevel"/>
    <w:tmpl w:val="C540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D4B32"/>
    <w:multiLevelType w:val="hybridMultilevel"/>
    <w:tmpl w:val="8D543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63E90"/>
    <w:multiLevelType w:val="hybridMultilevel"/>
    <w:tmpl w:val="CE24B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A1DA7"/>
    <w:multiLevelType w:val="hybridMultilevel"/>
    <w:tmpl w:val="7396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773FA"/>
    <w:multiLevelType w:val="hybridMultilevel"/>
    <w:tmpl w:val="AAA63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023612"/>
    <w:multiLevelType w:val="hybridMultilevel"/>
    <w:tmpl w:val="B63E0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765B0A"/>
    <w:multiLevelType w:val="hybridMultilevel"/>
    <w:tmpl w:val="ADE2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0B6"/>
    <w:rsid w:val="00013933"/>
    <w:rsid w:val="0001607C"/>
    <w:rsid w:val="000D75E0"/>
    <w:rsid w:val="00117522"/>
    <w:rsid w:val="001C739E"/>
    <w:rsid w:val="001D58D4"/>
    <w:rsid w:val="002F1E29"/>
    <w:rsid w:val="003068BB"/>
    <w:rsid w:val="0033073E"/>
    <w:rsid w:val="0034747C"/>
    <w:rsid w:val="003D0EC6"/>
    <w:rsid w:val="00492E37"/>
    <w:rsid w:val="005B2CE2"/>
    <w:rsid w:val="0062141D"/>
    <w:rsid w:val="006443FC"/>
    <w:rsid w:val="006665C2"/>
    <w:rsid w:val="00695BDB"/>
    <w:rsid w:val="00725FEC"/>
    <w:rsid w:val="00760DF9"/>
    <w:rsid w:val="007B59D7"/>
    <w:rsid w:val="007D37A7"/>
    <w:rsid w:val="007D483A"/>
    <w:rsid w:val="00806A69"/>
    <w:rsid w:val="00855153"/>
    <w:rsid w:val="008A0B29"/>
    <w:rsid w:val="009C0A4A"/>
    <w:rsid w:val="00A13AA7"/>
    <w:rsid w:val="00A248FE"/>
    <w:rsid w:val="00A45A6C"/>
    <w:rsid w:val="00B02783"/>
    <w:rsid w:val="00B407A0"/>
    <w:rsid w:val="00B60814"/>
    <w:rsid w:val="00BE23DF"/>
    <w:rsid w:val="00C740B6"/>
    <w:rsid w:val="00D50944"/>
    <w:rsid w:val="00D55584"/>
    <w:rsid w:val="00E51F4B"/>
    <w:rsid w:val="00F36D96"/>
    <w:rsid w:val="00F77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92FD3-7D58-4F0A-8B47-352BFE29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References">
    <w:name w:val="Dis_References"/>
    <w:basedOn w:val="Normal"/>
    <w:qFormat/>
    <w:rsid w:val="006665C2"/>
    <w:pPr>
      <w:spacing w:after="240" w:line="240" w:lineRule="auto"/>
      <w:jc w:val="both"/>
    </w:pPr>
    <w:rPr>
      <w:rFonts w:ascii="Times New Roman" w:hAnsi="Times New Roman" w:cs="Times New Roman"/>
      <w:noProof/>
      <w:color w:val="000000" w:themeColor="text1"/>
    </w:rPr>
  </w:style>
  <w:style w:type="paragraph" w:customStyle="1" w:styleId="TFReferencesSection">
    <w:name w:val="TF_References_Section"/>
    <w:basedOn w:val="Normal"/>
    <w:rsid w:val="00B407A0"/>
    <w:pPr>
      <w:spacing w:after="200" w:line="480" w:lineRule="auto"/>
      <w:ind w:firstLine="187"/>
      <w:jc w:val="both"/>
    </w:pPr>
    <w:rPr>
      <w:rFonts w:ascii="Times" w:eastAsia="Times New Roman" w:hAnsi="Times" w:cs="Times New Roman"/>
      <w:sz w:val="24"/>
      <w:szCs w:val="20"/>
    </w:rPr>
  </w:style>
  <w:style w:type="paragraph" w:customStyle="1" w:styleId="TAMainText">
    <w:name w:val="TA_Main_Text"/>
    <w:basedOn w:val="Normal"/>
    <w:rsid w:val="00B407A0"/>
    <w:pPr>
      <w:spacing w:after="0" w:line="480" w:lineRule="auto"/>
      <w:ind w:firstLine="202"/>
      <w:jc w:val="both"/>
    </w:pPr>
    <w:rPr>
      <w:rFonts w:ascii="Times" w:eastAsia="Times New Roman" w:hAnsi="Times" w:cs="Times New Roman"/>
      <w:sz w:val="24"/>
      <w:szCs w:val="20"/>
    </w:rPr>
  </w:style>
  <w:style w:type="paragraph" w:customStyle="1" w:styleId="BATitle">
    <w:name w:val="BA_Title"/>
    <w:basedOn w:val="Normal"/>
    <w:next w:val="BBAuthorName"/>
    <w:rsid w:val="00B407A0"/>
    <w:pPr>
      <w:spacing w:before="720" w:after="360" w:line="480" w:lineRule="auto"/>
      <w:jc w:val="center"/>
    </w:pPr>
    <w:rPr>
      <w:rFonts w:ascii="Times New Roman" w:eastAsia="Times New Roman" w:hAnsi="Times New Roman" w:cs="Times New Roman"/>
      <w:sz w:val="44"/>
      <w:szCs w:val="20"/>
    </w:rPr>
  </w:style>
  <w:style w:type="paragraph" w:customStyle="1" w:styleId="BBAuthorName">
    <w:name w:val="BB_Author_Name"/>
    <w:basedOn w:val="Normal"/>
    <w:next w:val="BCAuthorAddress"/>
    <w:rsid w:val="00B407A0"/>
    <w:pPr>
      <w:spacing w:after="240" w:line="480" w:lineRule="auto"/>
      <w:jc w:val="center"/>
    </w:pPr>
    <w:rPr>
      <w:rFonts w:ascii="Times" w:eastAsia="Times New Roman" w:hAnsi="Times" w:cs="Times New Roman"/>
      <w:i/>
      <w:sz w:val="24"/>
      <w:szCs w:val="20"/>
    </w:rPr>
  </w:style>
  <w:style w:type="paragraph" w:customStyle="1" w:styleId="BCAuthorAddress">
    <w:name w:val="BC_Author_Address"/>
    <w:basedOn w:val="Normal"/>
    <w:next w:val="BIEmailAddress"/>
    <w:rsid w:val="00B407A0"/>
    <w:pPr>
      <w:spacing w:after="240" w:line="480" w:lineRule="auto"/>
      <w:jc w:val="center"/>
    </w:pPr>
    <w:rPr>
      <w:rFonts w:ascii="Times" w:eastAsia="Times New Roman" w:hAnsi="Times" w:cs="Times New Roman"/>
      <w:sz w:val="24"/>
      <w:szCs w:val="20"/>
    </w:rPr>
  </w:style>
  <w:style w:type="paragraph" w:customStyle="1" w:styleId="BIEmailAddress">
    <w:name w:val="BI_Email_Address"/>
    <w:basedOn w:val="Normal"/>
    <w:next w:val="AIReceivedDate"/>
    <w:rsid w:val="00B407A0"/>
    <w:pPr>
      <w:spacing w:after="200" w:line="480" w:lineRule="auto"/>
      <w:jc w:val="both"/>
    </w:pPr>
    <w:rPr>
      <w:rFonts w:ascii="Times" w:eastAsia="Times New Roman" w:hAnsi="Times" w:cs="Times New Roman"/>
      <w:sz w:val="24"/>
      <w:szCs w:val="20"/>
    </w:rPr>
  </w:style>
  <w:style w:type="paragraph" w:customStyle="1" w:styleId="AIReceivedDate">
    <w:name w:val="AI_Received_Date"/>
    <w:basedOn w:val="Normal"/>
    <w:next w:val="BDAbstract"/>
    <w:rsid w:val="00B407A0"/>
    <w:pPr>
      <w:spacing w:after="240" w:line="480" w:lineRule="auto"/>
      <w:jc w:val="both"/>
    </w:pPr>
    <w:rPr>
      <w:rFonts w:ascii="Times" w:eastAsia="Times New Roman" w:hAnsi="Times" w:cs="Times New Roman"/>
      <w:b/>
      <w:sz w:val="24"/>
      <w:szCs w:val="20"/>
    </w:rPr>
  </w:style>
  <w:style w:type="paragraph" w:customStyle="1" w:styleId="BDAbstract">
    <w:name w:val="BD_Abstract"/>
    <w:basedOn w:val="Normal"/>
    <w:next w:val="TAMainText"/>
    <w:rsid w:val="00B407A0"/>
    <w:pPr>
      <w:spacing w:before="360" w:after="360" w:line="480" w:lineRule="auto"/>
      <w:jc w:val="both"/>
    </w:pPr>
    <w:rPr>
      <w:rFonts w:ascii="Times" w:eastAsia="Times New Roman" w:hAnsi="Times" w:cs="Times New Roman"/>
      <w:sz w:val="24"/>
      <w:szCs w:val="20"/>
    </w:rPr>
  </w:style>
  <w:style w:type="paragraph" w:customStyle="1" w:styleId="TDAcknowledgments">
    <w:name w:val="TD_Acknowledgments"/>
    <w:basedOn w:val="Normal"/>
    <w:next w:val="Normal"/>
    <w:rsid w:val="00B407A0"/>
    <w:pPr>
      <w:spacing w:before="200" w:after="200" w:line="480" w:lineRule="auto"/>
      <w:ind w:firstLine="202"/>
      <w:jc w:val="both"/>
    </w:pPr>
    <w:rPr>
      <w:rFonts w:ascii="Times" w:eastAsia="Times New Roman" w:hAnsi="Times" w:cs="Times New Roman"/>
      <w:sz w:val="24"/>
      <w:szCs w:val="20"/>
    </w:rPr>
  </w:style>
  <w:style w:type="paragraph" w:customStyle="1" w:styleId="TESupportingInformation">
    <w:name w:val="TE_Supporting_Information"/>
    <w:basedOn w:val="Normal"/>
    <w:next w:val="Normal"/>
    <w:rsid w:val="00B407A0"/>
    <w:pPr>
      <w:spacing w:after="200" w:line="480" w:lineRule="auto"/>
      <w:ind w:firstLine="187"/>
      <w:jc w:val="both"/>
    </w:pPr>
    <w:rPr>
      <w:rFonts w:ascii="Times" w:eastAsia="Times New Roman" w:hAnsi="Times" w:cs="Times New Roman"/>
      <w:sz w:val="24"/>
      <w:szCs w:val="20"/>
    </w:rPr>
  </w:style>
  <w:style w:type="paragraph" w:customStyle="1" w:styleId="VCSchemeTitle">
    <w:name w:val="VC_Scheme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DTableTitle">
    <w:name w:val="VD_Table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AFigureCaption">
    <w:name w:val="VA_Figure_Caption"/>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VBChartTitle">
    <w:name w:val="VB_Chart_Title"/>
    <w:basedOn w:val="Normal"/>
    <w:next w:val="Normal"/>
    <w:rsid w:val="00B407A0"/>
    <w:pPr>
      <w:spacing w:after="200" w:line="480" w:lineRule="auto"/>
      <w:jc w:val="both"/>
    </w:pPr>
    <w:rPr>
      <w:rFonts w:ascii="Times" w:eastAsia="Times New Roman" w:hAnsi="Times" w:cs="Times New Roman"/>
      <w:sz w:val="24"/>
      <w:szCs w:val="20"/>
    </w:rPr>
  </w:style>
  <w:style w:type="paragraph" w:customStyle="1" w:styleId="FETableFootnote">
    <w:name w:val="FE_Table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FCChartFootnote">
    <w:name w:val="FC_Chart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FDSchemeFootnote">
    <w:name w:val="FD_Scheme_Footnote"/>
    <w:basedOn w:val="Normal"/>
    <w:next w:val="Normal"/>
    <w:rsid w:val="00B407A0"/>
    <w:pPr>
      <w:spacing w:after="200" w:line="240" w:lineRule="auto"/>
      <w:ind w:firstLine="187"/>
      <w:jc w:val="both"/>
    </w:pPr>
    <w:rPr>
      <w:rFonts w:ascii="Times" w:eastAsia="Times New Roman" w:hAnsi="Times" w:cs="Times New Roman"/>
      <w:sz w:val="24"/>
      <w:szCs w:val="20"/>
    </w:rPr>
  </w:style>
  <w:style w:type="paragraph" w:customStyle="1" w:styleId="TCTableBody">
    <w:name w:val="TC_Table_Body"/>
    <w:basedOn w:val="Normal"/>
    <w:rsid w:val="00B407A0"/>
    <w:pPr>
      <w:spacing w:after="200" w:line="240" w:lineRule="auto"/>
      <w:jc w:val="both"/>
    </w:pPr>
    <w:rPr>
      <w:rFonts w:ascii="Times" w:eastAsia="Times New Roman" w:hAnsi="Times" w:cs="Times New Roman"/>
      <w:sz w:val="24"/>
      <w:szCs w:val="20"/>
    </w:rPr>
  </w:style>
  <w:style w:type="paragraph" w:customStyle="1" w:styleId="AFTitleRunningHead">
    <w:name w:val="AF_Title_Running_Head"/>
    <w:basedOn w:val="Normal"/>
    <w:next w:val="TAMainText"/>
    <w:rsid w:val="00B407A0"/>
    <w:pPr>
      <w:spacing w:after="200" w:line="480" w:lineRule="auto"/>
      <w:jc w:val="both"/>
    </w:pPr>
    <w:rPr>
      <w:rFonts w:ascii="Times" w:eastAsia="Times New Roman" w:hAnsi="Times" w:cs="Times New Roman"/>
      <w:sz w:val="24"/>
      <w:szCs w:val="20"/>
    </w:rPr>
  </w:style>
  <w:style w:type="paragraph" w:customStyle="1" w:styleId="BEAuthorBiography">
    <w:name w:val="BE_Author_Biography"/>
    <w:basedOn w:val="Normal"/>
    <w:rsid w:val="00B407A0"/>
    <w:pPr>
      <w:spacing w:after="200" w:line="480" w:lineRule="auto"/>
      <w:jc w:val="both"/>
    </w:pPr>
    <w:rPr>
      <w:rFonts w:ascii="Times" w:eastAsia="Times New Roman" w:hAnsi="Times" w:cs="Times New Roman"/>
      <w:sz w:val="24"/>
      <w:szCs w:val="20"/>
    </w:rPr>
  </w:style>
  <w:style w:type="paragraph" w:customStyle="1" w:styleId="FACorrespondingAuthorFootnote">
    <w:name w:val="FA_Corresponding_Author_Footnote"/>
    <w:basedOn w:val="Normal"/>
    <w:next w:val="TAMainText"/>
    <w:rsid w:val="00B407A0"/>
    <w:pPr>
      <w:spacing w:after="200" w:line="480" w:lineRule="auto"/>
      <w:jc w:val="both"/>
    </w:pPr>
    <w:rPr>
      <w:rFonts w:ascii="Times" w:eastAsia="Times New Roman" w:hAnsi="Times" w:cs="Times New Roman"/>
      <w:sz w:val="24"/>
      <w:szCs w:val="20"/>
    </w:rPr>
  </w:style>
  <w:style w:type="paragraph" w:customStyle="1" w:styleId="SNSynopsisTOC">
    <w:name w:val="SN_Synopsis_TOC"/>
    <w:basedOn w:val="Normal"/>
    <w:rsid w:val="00B407A0"/>
    <w:pPr>
      <w:spacing w:after="200" w:line="480" w:lineRule="auto"/>
      <w:jc w:val="both"/>
    </w:pPr>
    <w:rPr>
      <w:rFonts w:ascii="Times" w:eastAsia="Times New Roman" w:hAnsi="Times" w:cs="Times New Roman"/>
      <w:sz w:val="24"/>
      <w:szCs w:val="20"/>
    </w:rPr>
  </w:style>
  <w:style w:type="paragraph" w:customStyle="1" w:styleId="BGKeywords">
    <w:name w:val="BG_Keywords"/>
    <w:basedOn w:val="Normal"/>
    <w:rsid w:val="00B407A0"/>
    <w:pPr>
      <w:spacing w:after="200" w:line="480" w:lineRule="auto"/>
      <w:jc w:val="both"/>
    </w:pPr>
    <w:rPr>
      <w:rFonts w:ascii="Times" w:eastAsia="Times New Roman" w:hAnsi="Times" w:cs="Times New Roman"/>
      <w:sz w:val="24"/>
      <w:szCs w:val="20"/>
    </w:rPr>
  </w:style>
  <w:style w:type="paragraph" w:customStyle="1" w:styleId="BHBriefs">
    <w:name w:val="BH_Briefs"/>
    <w:basedOn w:val="Normal"/>
    <w:rsid w:val="00B407A0"/>
    <w:pPr>
      <w:spacing w:after="200" w:line="480" w:lineRule="auto"/>
      <w:jc w:val="both"/>
    </w:pPr>
    <w:rPr>
      <w:rFonts w:ascii="Times" w:eastAsia="Times New Roman" w:hAnsi="Times" w:cs="Times New Roman"/>
      <w:sz w:val="24"/>
      <w:szCs w:val="20"/>
    </w:rPr>
  </w:style>
  <w:style w:type="paragraph" w:styleId="FootnoteText">
    <w:name w:val="footnote text"/>
    <w:basedOn w:val="Normal"/>
    <w:next w:val="TFReferencesSection"/>
    <w:link w:val="FootnoteTextChar"/>
    <w:semiHidden/>
    <w:rsid w:val="00B407A0"/>
    <w:pPr>
      <w:spacing w:after="200" w:line="240" w:lineRule="auto"/>
      <w:jc w:val="both"/>
    </w:pPr>
    <w:rPr>
      <w:rFonts w:ascii="Times" w:eastAsia="Times New Roman" w:hAnsi="Times" w:cs="Times New Roman"/>
      <w:sz w:val="24"/>
      <w:szCs w:val="20"/>
    </w:rPr>
  </w:style>
  <w:style w:type="character" w:customStyle="1" w:styleId="FootnoteTextChar">
    <w:name w:val="Footnote Text Char"/>
    <w:basedOn w:val="DefaultParagraphFont"/>
    <w:link w:val="FootnoteText"/>
    <w:semiHidden/>
    <w:rsid w:val="00B407A0"/>
    <w:rPr>
      <w:rFonts w:ascii="Times" w:eastAsia="Times New Roman" w:hAnsi="Times" w:cs="Times New Roman"/>
      <w:sz w:val="24"/>
      <w:szCs w:val="20"/>
    </w:rPr>
  </w:style>
  <w:style w:type="paragraph" w:styleId="Header">
    <w:name w:val="header"/>
    <w:basedOn w:val="Normal"/>
    <w:link w:val="HeaderChar"/>
    <w:unhideWhenUsed/>
    <w:rsid w:val="00B407A0"/>
    <w:pPr>
      <w:tabs>
        <w:tab w:val="center" w:pos="4680"/>
        <w:tab w:val="right" w:pos="9360"/>
      </w:tabs>
      <w:spacing w:after="0" w:line="240" w:lineRule="auto"/>
    </w:pPr>
  </w:style>
  <w:style w:type="character" w:customStyle="1" w:styleId="HeaderChar">
    <w:name w:val="Header Char"/>
    <w:basedOn w:val="DefaultParagraphFont"/>
    <w:link w:val="Header"/>
    <w:rsid w:val="00B407A0"/>
  </w:style>
  <w:style w:type="paragraph" w:styleId="Footer">
    <w:name w:val="footer"/>
    <w:basedOn w:val="Normal"/>
    <w:link w:val="FooterChar"/>
    <w:unhideWhenUsed/>
    <w:rsid w:val="00B407A0"/>
    <w:pPr>
      <w:tabs>
        <w:tab w:val="center" w:pos="4680"/>
        <w:tab w:val="right" w:pos="9360"/>
      </w:tabs>
      <w:spacing w:after="0" w:line="240" w:lineRule="auto"/>
    </w:pPr>
  </w:style>
  <w:style w:type="character" w:customStyle="1" w:styleId="FooterChar">
    <w:name w:val="Footer Char"/>
    <w:basedOn w:val="DefaultParagraphFont"/>
    <w:link w:val="Footer"/>
    <w:rsid w:val="00B407A0"/>
  </w:style>
  <w:style w:type="paragraph" w:styleId="Caption">
    <w:name w:val="caption"/>
    <w:basedOn w:val="Normal"/>
    <w:next w:val="Normal"/>
    <w:uiPriority w:val="35"/>
    <w:unhideWhenUsed/>
    <w:qFormat/>
    <w:rsid w:val="00B407A0"/>
    <w:pPr>
      <w:spacing w:after="200" w:line="240" w:lineRule="auto"/>
    </w:pPr>
    <w:rPr>
      <w:i/>
      <w:iCs/>
      <w:color w:val="44546A" w:themeColor="text2"/>
      <w:sz w:val="18"/>
      <w:szCs w:val="18"/>
    </w:rPr>
  </w:style>
  <w:style w:type="character" w:styleId="PageNumber">
    <w:name w:val="page number"/>
    <w:basedOn w:val="DefaultParagraphFont"/>
    <w:rsid w:val="00B407A0"/>
  </w:style>
  <w:style w:type="paragraph" w:styleId="BodyText">
    <w:name w:val="Body Text"/>
    <w:basedOn w:val="Normal"/>
    <w:link w:val="BodyTextChar"/>
    <w:rsid w:val="00B407A0"/>
    <w:pPr>
      <w:spacing w:after="200" w:line="240" w:lineRule="auto"/>
      <w:jc w:val="center"/>
    </w:pPr>
    <w:rPr>
      <w:rFonts w:ascii="Times" w:eastAsia="Times New Roman" w:hAnsi="Times" w:cs="Times New Roman"/>
      <w:b/>
      <w:sz w:val="40"/>
      <w:szCs w:val="20"/>
    </w:rPr>
  </w:style>
  <w:style w:type="character" w:customStyle="1" w:styleId="BodyTextChar">
    <w:name w:val="Body Text Char"/>
    <w:basedOn w:val="DefaultParagraphFont"/>
    <w:link w:val="BodyText"/>
    <w:rsid w:val="00B407A0"/>
    <w:rPr>
      <w:rFonts w:ascii="Times" w:eastAsia="Times New Roman" w:hAnsi="Times" w:cs="Times New Roman"/>
      <w:b/>
      <w:sz w:val="40"/>
      <w:szCs w:val="20"/>
    </w:rPr>
  </w:style>
  <w:style w:type="character" w:styleId="Hyperlink">
    <w:name w:val="Hyperlink"/>
    <w:basedOn w:val="DefaultParagraphFont"/>
    <w:rsid w:val="00B407A0"/>
    <w:rPr>
      <w:color w:val="0000FF"/>
      <w:u w:val="single"/>
    </w:rPr>
  </w:style>
  <w:style w:type="character" w:styleId="FollowedHyperlink">
    <w:name w:val="FollowedHyperlink"/>
    <w:basedOn w:val="DefaultParagraphFont"/>
    <w:rsid w:val="00B407A0"/>
    <w:rPr>
      <w:color w:val="800080"/>
      <w:u w:val="single"/>
    </w:rPr>
  </w:style>
  <w:style w:type="character" w:styleId="Strong">
    <w:name w:val="Strong"/>
    <w:basedOn w:val="DefaultParagraphFont"/>
    <w:qFormat/>
    <w:rsid w:val="00B407A0"/>
    <w:rPr>
      <w:b/>
      <w:bCs/>
    </w:rPr>
  </w:style>
  <w:style w:type="paragraph" w:styleId="NormalWeb">
    <w:name w:val="Normal (Web)"/>
    <w:basedOn w:val="Normal"/>
    <w:uiPriority w:val="99"/>
    <w:rsid w:val="00B407A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B407A0"/>
    <w:pPr>
      <w:spacing w:after="20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407A0"/>
    <w:rPr>
      <w:rFonts w:ascii="Tahoma" w:eastAsia="Times New Roman" w:hAnsi="Tahoma" w:cs="Tahoma"/>
      <w:sz w:val="16"/>
      <w:szCs w:val="16"/>
    </w:rPr>
  </w:style>
  <w:style w:type="table" w:styleId="TableGrid">
    <w:name w:val="Table Grid"/>
    <w:basedOn w:val="TableNormal"/>
    <w:uiPriority w:val="39"/>
    <w:rsid w:val="00B4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References0">
    <w:name w:val="DIS_References"/>
    <w:basedOn w:val="Normal"/>
    <w:qFormat/>
    <w:rsid w:val="00B407A0"/>
    <w:pPr>
      <w:spacing w:after="240" w:line="240" w:lineRule="auto"/>
      <w:jc w:val="both"/>
    </w:pPr>
    <w:rPr>
      <w:rFonts w:ascii="Times New Roman" w:hAnsi="Times New Roman" w:cs="Times New Roman"/>
      <w:noProof/>
      <w:color w:val="000000" w:themeColor="text1"/>
    </w:rPr>
  </w:style>
  <w:style w:type="paragraph" w:styleId="ListParagraph">
    <w:name w:val="List Paragraph"/>
    <w:basedOn w:val="Normal"/>
    <w:uiPriority w:val="34"/>
    <w:qFormat/>
    <w:rsid w:val="00C74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Norris</dc:creator>
  <cp:keywords/>
  <dc:description/>
  <cp:lastModifiedBy>Michael Norris</cp:lastModifiedBy>
  <cp:revision>2</cp:revision>
  <cp:lastPrinted>2014-07-04T22:40:00Z</cp:lastPrinted>
  <dcterms:created xsi:type="dcterms:W3CDTF">2015-06-30T20:28:00Z</dcterms:created>
  <dcterms:modified xsi:type="dcterms:W3CDTF">2015-06-30T20:28:00Z</dcterms:modified>
</cp:coreProperties>
</file>