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E9132" w14:textId="727D4C2F" w:rsidR="001C7795" w:rsidRPr="00DB64FE" w:rsidRDefault="00DE0CBA" w:rsidP="001C7795">
      <w:pPr>
        <w:jc w:val="center"/>
        <w:rPr>
          <w:b/>
          <w:sz w:val="28"/>
          <w:szCs w:val="28"/>
        </w:rPr>
      </w:pPr>
      <w:r>
        <w:rPr>
          <w:b/>
          <w:sz w:val="28"/>
          <w:szCs w:val="28"/>
        </w:rPr>
        <w:t>How do you make soap?</w:t>
      </w:r>
    </w:p>
    <w:p w14:paraId="4344D9EB" w14:textId="42272543" w:rsidR="001879B6" w:rsidRPr="0086745A" w:rsidRDefault="00DE0CBA" w:rsidP="001879B6">
      <w:pPr>
        <w:pBdr>
          <w:top w:val="single" w:sz="4" w:space="1" w:color="auto"/>
          <w:left w:val="single" w:sz="4" w:space="4" w:color="auto"/>
          <w:bottom w:val="single" w:sz="4" w:space="1" w:color="auto"/>
          <w:right w:val="single" w:sz="4" w:space="4" w:color="auto"/>
          <w:between w:val="single" w:sz="4" w:space="1" w:color="auto"/>
          <w:bar w:val="single" w:sz="4" w:color="auto"/>
        </w:pBdr>
        <w:jc w:val="both"/>
        <w:rPr>
          <w:b/>
        </w:rPr>
      </w:pPr>
      <w:r>
        <w:rPr>
          <w:b/>
        </w:rPr>
        <w:t xml:space="preserve">People have been making soap for at least 5000 years. </w:t>
      </w:r>
      <w:r w:rsidR="00063DC0">
        <w:rPr>
          <w:b/>
        </w:rPr>
        <w:t xml:space="preserve">A soap recipe was found on a Mesopotamian clay tablet dating from 2200 BCE. </w:t>
      </w:r>
      <w:r>
        <w:rPr>
          <w:b/>
        </w:rPr>
        <w:t xml:space="preserve">It is likely that the first soaps were made by accident when a cooking oil was dropped into ashes from a cooking fire. Since wood ashes are high in potassium hydroxide (potash), the strong base reacted with the fat (a triglyceride) to make a substance that would clean by encapsulating dirt. </w:t>
      </w:r>
      <w:r w:rsidR="00527A6A">
        <w:rPr>
          <w:b/>
        </w:rPr>
        <w:t xml:space="preserve">Soap </w:t>
      </w:r>
      <w:r w:rsidR="007520C3">
        <w:rPr>
          <w:b/>
        </w:rPr>
        <w:t>was</w:t>
      </w:r>
      <w:r w:rsidR="00527A6A">
        <w:rPr>
          <w:b/>
        </w:rPr>
        <w:t xml:space="preserve"> known across the ancient world, from the ancient Greeks, to Germanic tribes, and the Arabian peninsula. </w:t>
      </w:r>
      <w:r>
        <w:rPr>
          <w:b/>
        </w:rPr>
        <w:t>The word “soap” is</w:t>
      </w:r>
      <w:r w:rsidR="00527A6A">
        <w:rPr>
          <w:b/>
        </w:rPr>
        <w:t xml:space="preserve"> derived from the Celtic “saipo,</w:t>
      </w:r>
      <w:r>
        <w:rPr>
          <w:b/>
        </w:rPr>
        <w:t>”</w:t>
      </w:r>
      <w:r w:rsidR="00527A6A">
        <w:rPr>
          <w:b/>
        </w:rPr>
        <w:t xml:space="preserve"> and the Roman word “sapo.”</w:t>
      </w:r>
      <w:r>
        <w:rPr>
          <w:b/>
        </w:rPr>
        <w:t xml:space="preserve"> What are the chemical components of soap? How is it made? What variables cause what outcomes in the final soap? You will explore the chemistry of soap, and link its properties to that of polymers. </w:t>
      </w:r>
    </w:p>
    <w:p w14:paraId="2C4E6087" w14:textId="77777777" w:rsidR="00B61639" w:rsidRDefault="001C7795" w:rsidP="00DB64FE">
      <w:pPr>
        <w:spacing w:before="120"/>
        <w:jc w:val="both"/>
      </w:pPr>
      <w:r w:rsidRPr="001C7795">
        <w:rPr>
          <w:b/>
        </w:rPr>
        <w:t>Learning Objectives</w:t>
      </w:r>
      <w:r>
        <w:t>: Upon completion of this exercise, you should be able to:</w:t>
      </w:r>
    </w:p>
    <w:p w14:paraId="5F31CAB1" w14:textId="663CAB5D" w:rsidR="009F767B" w:rsidRDefault="00DE0CBA" w:rsidP="00596253">
      <w:pPr>
        <w:pStyle w:val="ListParagraph"/>
        <w:numPr>
          <w:ilvl w:val="0"/>
          <w:numId w:val="5"/>
        </w:numPr>
        <w:jc w:val="both"/>
      </w:pPr>
      <w:r>
        <w:t>Identify the major functional groups found in soap and soapmaking</w:t>
      </w:r>
    </w:p>
    <w:p w14:paraId="58055B3A" w14:textId="1EB001CE" w:rsidR="00DB64FE" w:rsidRDefault="00DB64FE" w:rsidP="00596253">
      <w:pPr>
        <w:pStyle w:val="ListParagraph"/>
        <w:numPr>
          <w:ilvl w:val="0"/>
          <w:numId w:val="5"/>
        </w:numPr>
        <w:jc w:val="both"/>
      </w:pPr>
      <w:r>
        <w:t>Explain how soap works</w:t>
      </w:r>
      <w:r w:rsidR="005308DD">
        <w:t xml:space="preserve"> at the molecular level</w:t>
      </w:r>
    </w:p>
    <w:p w14:paraId="29316BE2" w14:textId="2FC0EC86" w:rsidR="00596253" w:rsidRDefault="000E5710" w:rsidP="00596253">
      <w:pPr>
        <w:pStyle w:val="ListParagraph"/>
        <w:numPr>
          <w:ilvl w:val="0"/>
          <w:numId w:val="5"/>
        </w:numPr>
        <w:jc w:val="both"/>
      </w:pPr>
      <w:r>
        <w:t>Draw</w:t>
      </w:r>
      <w:r w:rsidR="00DE0CBA">
        <w:t xml:space="preserve"> balanced chemical reaction</w:t>
      </w:r>
      <w:r>
        <w:t>s</w:t>
      </w:r>
      <w:r w:rsidR="00DE0CBA">
        <w:t xml:space="preserve"> for </w:t>
      </w:r>
      <w:r w:rsidR="005308DD">
        <w:t>the soap</w:t>
      </w:r>
      <w:r w:rsidR="00DE0CBA">
        <w:t xml:space="preserve">making </w:t>
      </w:r>
      <w:r w:rsidR="005308DD">
        <w:t>process</w:t>
      </w:r>
    </w:p>
    <w:p w14:paraId="4D85E35B" w14:textId="6B8B6DE7" w:rsidR="00075AF4" w:rsidRDefault="00DE0CBA" w:rsidP="00596253">
      <w:pPr>
        <w:pStyle w:val="ListParagraph"/>
        <w:numPr>
          <w:ilvl w:val="0"/>
          <w:numId w:val="5"/>
        </w:numPr>
        <w:jc w:val="both"/>
      </w:pPr>
      <w:r>
        <w:t>Calculate various metrics for soap and relate them to the soap’s properties</w:t>
      </w:r>
    </w:p>
    <w:p w14:paraId="438ABC88" w14:textId="28F9D434" w:rsidR="001C7795" w:rsidRDefault="00EE6350" w:rsidP="00DB64FE">
      <w:pPr>
        <w:pStyle w:val="ListParagraph"/>
        <w:numPr>
          <w:ilvl w:val="0"/>
          <w:numId w:val="5"/>
        </w:numPr>
        <w:jc w:val="both"/>
      </w:pPr>
      <w:r>
        <w:t xml:space="preserve">Compare </w:t>
      </w:r>
      <w:r w:rsidR="00802F37">
        <w:t>different ways of calculating the molecular weight of soap and</w:t>
      </w:r>
      <w:r>
        <w:t xml:space="preserve"> polymers</w:t>
      </w:r>
    </w:p>
    <w:p w14:paraId="00D7525B" w14:textId="2C343789" w:rsidR="003737FB" w:rsidRDefault="001C7795" w:rsidP="00DB64FE">
      <w:pPr>
        <w:spacing w:before="120"/>
        <w:jc w:val="both"/>
      </w:pPr>
      <w:r>
        <w:rPr>
          <w:b/>
        </w:rPr>
        <w:t>Terms</w:t>
      </w:r>
      <w:r w:rsidR="007F08C4">
        <w:rPr>
          <w:b/>
        </w:rPr>
        <w:t xml:space="preserve"> </w:t>
      </w:r>
      <w:r>
        <w:rPr>
          <w:b/>
        </w:rPr>
        <w:t xml:space="preserve">You Should Know:  </w:t>
      </w:r>
      <w:r w:rsidR="00EE6350">
        <w:t>saponification, organic functional groups, molecular weight calculations</w:t>
      </w:r>
      <w:r w:rsidR="00940C87">
        <w:t>, polymers</w:t>
      </w:r>
    </w:p>
    <w:p w14:paraId="27E518CE" w14:textId="736E0392" w:rsidR="008B5424" w:rsidRDefault="001C7795" w:rsidP="00DB64FE">
      <w:pPr>
        <w:spacing w:before="120"/>
        <w:jc w:val="both"/>
      </w:pPr>
      <w:r w:rsidRPr="001800DF">
        <w:rPr>
          <w:b/>
        </w:rPr>
        <w:t>Background Reading</w:t>
      </w:r>
      <w:r>
        <w:t>:</w:t>
      </w:r>
      <w:r w:rsidR="001800DF">
        <w:t xml:space="preserve"> Atkins, Jones, &amp; Laverman, Chapter </w:t>
      </w:r>
      <w:r w:rsidR="00696F45">
        <w:t>19</w:t>
      </w:r>
      <w:r w:rsidR="001800DF">
        <w:t xml:space="preserve">, Sections </w:t>
      </w:r>
      <w:r w:rsidR="003676A5">
        <w:t>19.1, 19.2, 19.3, 19.5</w:t>
      </w:r>
      <w:r w:rsidR="00C73EB3">
        <w:t>, 19.6</w:t>
      </w:r>
      <w:r w:rsidR="00696F45">
        <w:t>; Chapter 20</w:t>
      </w:r>
      <w:r w:rsidR="001800DF">
        <w:t xml:space="preserve">, Sections </w:t>
      </w:r>
      <w:r w:rsidR="00114C2C">
        <w:t>20.2, 20.6, 20.7, Toolbox 20.1</w:t>
      </w:r>
      <w:r w:rsidR="00B10738">
        <w:t>, 20.9, 20.10</w:t>
      </w:r>
      <w:r w:rsidR="00114C2C">
        <w:t>; Chapter 10, section 10.9</w:t>
      </w:r>
      <w:r w:rsidR="00242260">
        <w:t>,</w:t>
      </w:r>
    </w:p>
    <w:p w14:paraId="49C175F6" w14:textId="178F4ACC" w:rsidR="000D1734" w:rsidRDefault="00F23638" w:rsidP="00ED6772">
      <w:pPr>
        <w:jc w:val="both"/>
      </w:pPr>
      <w:r>
        <w:t>Figure 3.9</w:t>
      </w:r>
    </w:p>
    <w:p w14:paraId="6D408BED" w14:textId="77777777" w:rsidR="00DB64FE" w:rsidRDefault="00DB64FE" w:rsidP="00DB64FE">
      <w:pPr>
        <w:spacing w:before="120" w:line="240" w:lineRule="auto"/>
      </w:pPr>
      <w:r w:rsidRPr="00644645">
        <w:rPr>
          <w:b/>
        </w:rPr>
        <w:t xml:space="preserve">After Completing this Exercise, Textbook Problems You Should be Able to </w:t>
      </w:r>
      <w:r>
        <w:rPr>
          <w:b/>
        </w:rPr>
        <w:t>Answer</w:t>
      </w:r>
      <w:r>
        <w:t>:</w:t>
      </w:r>
    </w:p>
    <w:p w14:paraId="6044FF1A" w14:textId="77777777" w:rsidR="00DB64FE" w:rsidRDefault="00DB64FE" w:rsidP="00DB64FE">
      <w:r>
        <w:t>19.7, 19.9, 19.15, 19.29, 19.36, 19.39, 20.7, 20.19, 20.20, 20.29</w:t>
      </w:r>
    </w:p>
    <w:p w14:paraId="553D2F19" w14:textId="6C6C108C" w:rsidR="00DB64FE" w:rsidRDefault="00DB64FE" w:rsidP="00DB64FE">
      <w:pPr>
        <w:spacing w:before="120" w:line="240" w:lineRule="auto"/>
        <w:jc w:val="both"/>
        <w:rPr>
          <w:b/>
        </w:rPr>
      </w:pPr>
      <w:r>
        <w:rPr>
          <w:b/>
        </w:rPr>
        <w:t>Assignments Related to this Unit</w:t>
      </w:r>
    </w:p>
    <w:p w14:paraId="67BC8360" w14:textId="5E782305" w:rsidR="005628C3" w:rsidRDefault="00DB64FE" w:rsidP="00DB64FE">
      <w:pPr>
        <w:spacing w:before="120"/>
        <w:jc w:val="both"/>
        <w:rPr>
          <w:b/>
        </w:rPr>
      </w:pPr>
      <w:r>
        <w:rPr>
          <w:b/>
        </w:rPr>
        <w:t>For</w:t>
      </w:r>
      <w:r w:rsidR="00FF399D">
        <w:rPr>
          <w:b/>
        </w:rPr>
        <w:t xml:space="preserve"> Wednesday</w:t>
      </w:r>
      <w:r>
        <w:rPr>
          <w:b/>
        </w:rPr>
        <w:t>,</w:t>
      </w:r>
      <w:r w:rsidR="00FF399D">
        <w:rPr>
          <w:b/>
        </w:rPr>
        <w:t xml:space="preserve"> November 4</w:t>
      </w:r>
      <w:r w:rsidR="005628C3">
        <w:rPr>
          <w:b/>
        </w:rPr>
        <w:t>:</w:t>
      </w:r>
    </w:p>
    <w:p w14:paraId="4BCD0464" w14:textId="0C0E2CFF" w:rsidR="005308DD" w:rsidRPr="00DB64FE" w:rsidRDefault="005308DD" w:rsidP="005308DD">
      <w:pPr>
        <w:jc w:val="both"/>
      </w:pPr>
      <w:r>
        <w:t>Read this document.</w:t>
      </w:r>
      <w:r w:rsidR="00F40174">
        <w:t xml:space="preserve"> </w:t>
      </w:r>
    </w:p>
    <w:p w14:paraId="2D7EEAE6" w14:textId="53B416CC" w:rsidR="00DB64FE" w:rsidRDefault="005308DD" w:rsidP="00ED6772">
      <w:pPr>
        <w:jc w:val="both"/>
      </w:pPr>
      <w:r>
        <w:tab/>
      </w:r>
      <w:r w:rsidR="00DB64FE">
        <w:t xml:space="preserve">a) </w:t>
      </w:r>
      <w:r w:rsidR="005628C3">
        <w:t xml:space="preserve">Verify that the </w:t>
      </w:r>
      <w:r w:rsidR="00FF399D">
        <w:t xml:space="preserve">two </w:t>
      </w:r>
      <w:r w:rsidR="005628C3">
        <w:t>soap</w:t>
      </w:r>
      <w:r w:rsidR="008C6821">
        <w:t>s</w:t>
      </w:r>
      <w:r w:rsidR="005628C3">
        <w:t xml:space="preserve"> made in class </w:t>
      </w:r>
      <w:r w:rsidR="008C6821">
        <w:t>are</w:t>
      </w:r>
      <w:r w:rsidR="005628C3">
        <w:t xml:space="preserve"> overfatted. Turn in your work, clearly demonstrating how you arrived at yo</w:t>
      </w:r>
      <w:r>
        <w:t xml:space="preserve">ur answer, at the beginning of </w:t>
      </w:r>
      <w:r w:rsidR="007A6883">
        <w:t xml:space="preserve">the next </w:t>
      </w:r>
      <w:r>
        <w:t>c</w:t>
      </w:r>
      <w:r w:rsidR="005628C3">
        <w:t>lass.</w:t>
      </w:r>
      <w:r w:rsidR="008C6821">
        <w:t xml:space="preserve"> The molecular weight </w:t>
      </w:r>
      <w:r w:rsidR="003B5D9B">
        <w:t>to use for</w:t>
      </w:r>
      <w:r w:rsidR="008C6821">
        <w:t xml:space="preserve"> coconut oil </w:t>
      </w:r>
      <w:r w:rsidR="003B5D9B">
        <w:t xml:space="preserve">and canola oils are </w:t>
      </w:r>
      <w:r w:rsidR="00CF6995">
        <w:t>698</w:t>
      </w:r>
      <w:r w:rsidR="008C6821">
        <w:t xml:space="preserve"> g/mol </w:t>
      </w:r>
      <w:r w:rsidR="003B5D9B">
        <w:t xml:space="preserve">and </w:t>
      </w:r>
      <w:r w:rsidR="008C6821">
        <w:t>9</w:t>
      </w:r>
      <w:r w:rsidR="00CF6995">
        <w:t>32</w:t>
      </w:r>
      <w:r w:rsidR="008C6821">
        <w:t xml:space="preserve"> g/mol</w:t>
      </w:r>
      <w:r w:rsidR="003B5D9B">
        <w:t xml:space="preserve"> respectively</w:t>
      </w:r>
      <w:r w:rsidR="008C6821">
        <w:t>.</w:t>
      </w:r>
      <w:r w:rsidR="007A6883">
        <w:t xml:space="preserve"> The recipe </w:t>
      </w:r>
      <w:r w:rsidR="00FF399D">
        <w:t>used 313 g of each oil, and 39.0</w:t>
      </w:r>
      <w:r w:rsidR="003B5D9B">
        <w:t xml:space="preserve"> g (canola)</w:t>
      </w:r>
      <w:r w:rsidR="00FF399D">
        <w:t xml:space="preserve"> or 53.0 g</w:t>
      </w:r>
      <w:r w:rsidR="003B5D9B">
        <w:t xml:space="preserve"> (coconut)</w:t>
      </w:r>
      <w:r w:rsidR="00FF399D">
        <w:t xml:space="preserve"> of NaOH.</w:t>
      </w:r>
      <w:r w:rsidR="00E37798">
        <w:t xml:space="preserve"> </w:t>
      </w:r>
    </w:p>
    <w:p w14:paraId="729A64CC" w14:textId="5DB6DDF9" w:rsidR="00DB64FE" w:rsidRPr="005628C3" w:rsidRDefault="005308DD" w:rsidP="00ED6772">
      <w:pPr>
        <w:jc w:val="both"/>
      </w:pPr>
      <w:r>
        <w:tab/>
      </w:r>
      <w:r w:rsidR="00DB64FE">
        <w:t>b) draw a picture</w:t>
      </w:r>
      <w:r w:rsidR="00F40174">
        <w:t xml:space="preserve"> or cartoon</w:t>
      </w:r>
      <w:r w:rsidR="00DB64FE">
        <w:t xml:space="preserve"> that explains how soap works at the molecular level. Include several sentences of description.</w:t>
      </w:r>
      <w:r w:rsidR="00F40174">
        <w:t xml:space="preserve"> </w:t>
      </w:r>
    </w:p>
    <w:p w14:paraId="1AF560B8" w14:textId="77777777" w:rsidR="0011244C" w:rsidRDefault="0011244C"/>
    <w:p w14:paraId="01250BF2" w14:textId="77777777" w:rsidR="008A07DB" w:rsidRDefault="00E11787">
      <w:r>
        <w:t xml:space="preserve">All </w:t>
      </w:r>
      <w:r w:rsidR="00EA47A4">
        <w:rPr>
          <w:b/>
        </w:rPr>
        <w:t>exercises</w:t>
      </w:r>
      <w:r>
        <w:t xml:space="preserve"> in the text below are also copied on the last page. </w:t>
      </w:r>
      <w:r w:rsidR="007B3BAA">
        <w:t xml:space="preserve">Feel free to word process your answers or </w:t>
      </w:r>
      <w:r w:rsidR="00EA47A4">
        <w:t xml:space="preserve">print and then </w:t>
      </w:r>
      <w:r w:rsidR="007B3BAA">
        <w:t>write them out on the page.</w:t>
      </w:r>
      <w:r w:rsidR="005628C3">
        <w:t xml:space="preserve"> Your answers </w:t>
      </w:r>
      <w:r w:rsidR="00A27A93">
        <w:t>will be due at the end of class</w:t>
      </w:r>
      <w:r w:rsidR="005628C3">
        <w:t>.</w:t>
      </w:r>
      <w:r w:rsidR="00EE7507">
        <w:t xml:space="preserve"> Work in teams of 3-5 students.</w:t>
      </w:r>
    </w:p>
    <w:p w14:paraId="0357B558" w14:textId="05480382" w:rsidR="00317D61" w:rsidRPr="008A07DB" w:rsidRDefault="00317D61">
      <w:r w:rsidRPr="00317D61">
        <w:rPr>
          <w:b/>
        </w:rPr>
        <w:lastRenderedPageBreak/>
        <w:t>Background Information</w:t>
      </w:r>
    </w:p>
    <w:p w14:paraId="26376C0C" w14:textId="77777777" w:rsidR="00063DC0" w:rsidRDefault="00063DC0"/>
    <w:p w14:paraId="4E4B15F8" w14:textId="72CD437E" w:rsidR="00334AD6" w:rsidRPr="00E523A4" w:rsidRDefault="00334AD6">
      <w:pPr>
        <w:rPr>
          <w:i/>
        </w:rPr>
      </w:pPr>
      <w:r w:rsidRPr="00E523A4">
        <w:rPr>
          <w:i/>
        </w:rPr>
        <w:t>Organic nomenclature</w:t>
      </w:r>
      <w:r w:rsidR="007520C3">
        <w:rPr>
          <w:i/>
        </w:rPr>
        <w:t xml:space="preserve"> review</w:t>
      </w:r>
      <w:r w:rsidRPr="00E523A4">
        <w:rPr>
          <w:i/>
        </w:rPr>
        <w:t>.</w:t>
      </w:r>
    </w:p>
    <w:p w14:paraId="7A81C21C" w14:textId="6C576B91" w:rsidR="00334AD6" w:rsidRDefault="00334AD6">
      <w:r>
        <w:t xml:space="preserve">Organic chemistry is the chemistry of the carbon carbon bond. No other element binds to itself in as many different arrangement as carbon. As such, organic chemists use a shorthand notation to make it easier to see the overall structure. </w:t>
      </w:r>
      <w:r w:rsidR="004C12A5">
        <w:t>Butane, C</w:t>
      </w:r>
      <w:r w:rsidR="004C12A5">
        <w:rPr>
          <w:vertAlign w:val="subscript"/>
        </w:rPr>
        <w:t>4</w:t>
      </w:r>
      <w:r w:rsidR="004C12A5">
        <w:t>H</w:t>
      </w:r>
      <w:r w:rsidR="004C12A5">
        <w:rPr>
          <w:vertAlign w:val="subscript"/>
        </w:rPr>
        <w:t>10</w:t>
      </w:r>
      <w:r w:rsidR="004C12A5">
        <w:t xml:space="preserve">, is a linear hydrocarbon with </w:t>
      </w:r>
      <w:r w:rsidR="000F301D">
        <w:t>the Lewis structure</w:t>
      </w:r>
      <w:r w:rsidR="000F301D">
        <w:rPr>
          <w:noProof/>
        </w:rPr>
        <w:drawing>
          <wp:inline distT="0" distB="0" distL="0" distR="0" wp14:anchorId="4EBCFD5C" wp14:editId="0F5B8E0F">
            <wp:extent cx="822960" cy="386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386080"/>
                    </a:xfrm>
                    <a:prstGeom prst="rect">
                      <a:avLst/>
                    </a:prstGeom>
                    <a:noFill/>
                    <a:ln>
                      <a:noFill/>
                    </a:ln>
                  </pic:spPr>
                </pic:pic>
              </a:graphicData>
            </a:graphic>
          </wp:inline>
        </w:drawing>
      </w:r>
      <w:r w:rsidR="000F301D">
        <w:t xml:space="preserve">. However, carbon, with a steric number of 4, is tetrahedral, so a better representation of the structure is </w:t>
      </w:r>
      <w:r w:rsidR="000F301D">
        <w:rPr>
          <w:noProof/>
        </w:rPr>
        <w:drawing>
          <wp:inline distT="0" distB="0" distL="0" distR="0" wp14:anchorId="4C78B52C" wp14:editId="4C290BF1">
            <wp:extent cx="762000" cy="447040"/>
            <wp:effectExtent l="0" t="0" r="0" b="1016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447040"/>
                    </a:xfrm>
                    <a:prstGeom prst="rect">
                      <a:avLst/>
                    </a:prstGeom>
                    <a:noFill/>
                    <a:ln>
                      <a:noFill/>
                    </a:ln>
                  </pic:spPr>
                </pic:pic>
              </a:graphicData>
            </a:graphic>
          </wp:inline>
        </w:drawing>
      </w:r>
      <w:r w:rsidR="000F301D">
        <w:t xml:space="preserve">. Organic chemists do not write out all the hydrogen atoms in the Lewis structure because there are so many, and also do not indicate carbon atoms but instead use the </w:t>
      </w:r>
      <w:r w:rsidR="007E2A89">
        <w:t>vertices</w:t>
      </w:r>
      <w:r w:rsidR="000F301D">
        <w:t xml:space="preserve"> of a line drawing to indicate carbons. So, an organic chemist would write butane as </w:t>
      </w:r>
      <w:r w:rsidR="00E523A4">
        <w:rPr>
          <w:noProof/>
        </w:rPr>
        <w:drawing>
          <wp:inline distT="0" distB="0" distL="0" distR="0" wp14:anchorId="6F644FBC" wp14:editId="7C38CF6F">
            <wp:extent cx="457200" cy="142240"/>
            <wp:effectExtent l="0" t="0" r="0" b="1016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200" cy="142240"/>
                    </a:xfrm>
                    <a:prstGeom prst="rect">
                      <a:avLst/>
                    </a:prstGeom>
                    <a:noFill/>
                    <a:ln>
                      <a:noFill/>
                    </a:ln>
                  </pic:spPr>
                </pic:pic>
              </a:graphicData>
            </a:graphic>
          </wp:inline>
        </w:drawing>
      </w:r>
      <w:r w:rsidR="000F301D">
        <w:t>.</w:t>
      </w:r>
      <w:r w:rsidR="00E523A4">
        <w:t xml:space="preserve"> This is a much simpler drawing, but you have to remember that each carbon (a vertex or endpoint of the line) has 4 bonds, and if the atom is not listed, it is a hydrogen. Also, note that butane is considered a “straight chain” alkyl, even though it is not linear. Isobutane is a “branched chain” alkyl </w:t>
      </w:r>
      <w:r w:rsidR="00E523A4">
        <w:rPr>
          <w:noProof/>
        </w:rPr>
        <w:drawing>
          <wp:inline distT="0" distB="0" distL="0" distR="0" wp14:anchorId="7253F028" wp14:editId="702A216B">
            <wp:extent cx="335280" cy="28448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80" cy="284480"/>
                    </a:xfrm>
                    <a:prstGeom prst="rect">
                      <a:avLst/>
                    </a:prstGeom>
                    <a:noFill/>
                    <a:ln>
                      <a:noFill/>
                    </a:ln>
                  </pic:spPr>
                </pic:pic>
              </a:graphicData>
            </a:graphic>
          </wp:inline>
        </w:drawing>
      </w:r>
      <w:r w:rsidR="00E523A4">
        <w:t xml:space="preserve">; it has the same chemical formula but a different structure. </w:t>
      </w:r>
      <w:r w:rsidR="007520C3">
        <w:t>You can also form rings to form cycloalkanes.</w:t>
      </w:r>
    </w:p>
    <w:p w14:paraId="6C4E8E39" w14:textId="77777777" w:rsidR="00C60BBC" w:rsidRDefault="00C60BBC"/>
    <w:p w14:paraId="1CB30856" w14:textId="2524F67D" w:rsidR="00C60BBC" w:rsidRDefault="00C60BBC">
      <w:r>
        <w:t>Common names are based on the carbon number as follows: 1 = methyl, 2 = ethyl, 3 = propyl, 4 = butyl, 5 = pentyl, 6 = hexyl, 7 = septyl, 8 = octyl, 9 = nonyl, 10 = decyl, 11 = undecyl, and 12 = dodecyl. The parent hydrocarbon, one with no other atoms attached, will have the –ane ending, as in methane, ethane, or propane.</w:t>
      </w:r>
      <w:r w:rsidR="000A1D00">
        <w:t xml:space="preserve"> Many names are common names and do not follow this pattern!</w:t>
      </w:r>
      <w:r w:rsidR="007F34CB">
        <w:t xml:space="preserve"> A generic alkyl group is called an “R” group, while a generic alkane would be RH.</w:t>
      </w:r>
    </w:p>
    <w:p w14:paraId="649CC069" w14:textId="77777777" w:rsidR="00FD7C72" w:rsidRDefault="00FD7C72"/>
    <w:p w14:paraId="6C8E632B" w14:textId="45A345A0" w:rsidR="00FD7C72" w:rsidRDefault="00FD7C72">
      <w:r>
        <w:t xml:space="preserve">One </w:t>
      </w:r>
      <w:r w:rsidR="00983C9D">
        <w:t>other</w:t>
      </w:r>
      <w:r>
        <w:t xml:space="preserve"> class of organic molecules is an alkene. This is a species that contains a carbon-carbon double bond, C=C. The steric number about a carbon atom in such a structure is 3, and the structure will be trigonal planar. An example of an alkene is </w:t>
      </w:r>
      <w:r w:rsidR="00B86ABE">
        <w:t xml:space="preserve">butene </w:t>
      </w:r>
      <w:r w:rsidR="00A13327">
        <w:rPr>
          <w:noProof/>
        </w:rPr>
        <w:drawing>
          <wp:inline distT="0" distB="0" distL="0" distR="0" wp14:anchorId="7EA452B0" wp14:editId="2022FE35">
            <wp:extent cx="457200" cy="152400"/>
            <wp:effectExtent l="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200" cy="152400"/>
                    </a:xfrm>
                    <a:prstGeom prst="rect">
                      <a:avLst/>
                    </a:prstGeom>
                    <a:noFill/>
                    <a:ln>
                      <a:noFill/>
                    </a:ln>
                  </pic:spPr>
                </pic:pic>
              </a:graphicData>
            </a:graphic>
          </wp:inline>
        </w:drawing>
      </w:r>
      <w:r w:rsidR="00B86ABE">
        <w:t>.</w:t>
      </w:r>
      <w:r w:rsidR="00A13327">
        <w:t xml:space="preserve"> This is actually 1-butene, </w:t>
      </w:r>
      <w:r w:rsidR="007E2A89">
        <w:t>because</w:t>
      </w:r>
      <w:r w:rsidR="00A13327">
        <w:t xml:space="preserve"> the C=C bond is at the end. The structure of 2-butene is </w:t>
      </w:r>
      <w:r w:rsidR="00D856AB">
        <w:rPr>
          <w:noProof/>
        </w:rPr>
        <w:drawing>
          <wp:inline distT="0" distB="0" distL="0" distR="0" wp14:anchorId="28A831DE" wp14:editId="5CEB58E8">
            <wp:extent cx="457200" cy="152400"/>
            <wp:effectExtent l="0" t="0" r="0" b="0"/>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00" cy="152400"/>
                    </a:xfrm>
                    <a:prstGeom prst="rect">
                      <a:avLst/>
                    </a:prstGeom>
                    <a:noFill/>
                    <a:ln>
                      <a:noFill/>
                    </a:ln>
                  </pic:spPr>
                </pic:pic>
              </a:graphicData>
            </a:graphic>
          </wp:inline>
        </w:drawing>
      </w:r>
      <w:r w:rsidR="00A13327">
        <w:t>.</w:t>
      </w:r>
      <w:r w:rsidR="007B3BAA">
        <w:t xml:space="preserve"> Remember that you can calculate the degree of unsaturation of an organic molecule by counting the number of carbons and hydrogens; a ring is a possible degree of unsaturation.</w:t>
      </w:r>
    </w:p>
    <w:p w14:paraId="25FE3A39" w14:textId="77777777" w:rsidR="00D856AB" w:rsidRDefault="00D856AB"/>
    <w:p w14:paraId="250C6910" w14:textId="23236865" w:rsidR="00D856AB" w:rsidRPr="002D4F8F" w:rsidRDefault="00D856AB">
      <w:pPr>
        <w:rPr>
          <w:b/>
        </w:rPr>
      </w:pPr>
      <w:r w:rsidRPr="002D4F8F">
        <w:rPr>
          <w:b/>
        </w:rPr>
        <w:t>Exercise</w:t>
      </w:r>
      <w:r w:rsidR="005439F8">
        <w:rPr>
          <w:b/>
        </w:rPr>
        <w:t xml:space="preserve"> 1</w:t>
      </w:r>
      <w:r w:rsidRPr="002D4F8F">
        <w:rPr>
          <w:b/>
        </w:rPr>
        <w:t xml:space="preserve">: a) Draw </w:t>
      </w:r>
      <w:r w:rsidR="00EA47A4">
        <w:rPr>
          <w:b/>
        </w:rPr>
        <w:t xml:space="preserve">all of the </w:t>
      </w:r>
      <w:r w:rsidRPr="002D4F8F">
        <w:rPr>
          <w:b/>
        </w:rPr>
        <w:t>isomers of C</w:t>
      </w:r>
      <w:r w:rsidRPr="002D4F8F">
        <w:rPr>
          <w:b/>
          <w:vertAlign w:val="subscript"/>
        </w:rPr>
        <w:t>5</w:t>
      </w:r>
      <w:r w:rsidRPr="002D4F8F">
        <w:rPr>
          <w:b/>
        </w:rPr>
        <w:t>H</w:t>
      </w:r>
      <w:r w:rsidRPr="002D4F8F">
        <w:rPr>
          <w:b/>
          <w:vertAlign w:val="subscript"/>
        </w:rPr>
        <w:t>12</w:t>
      </w:r>
      <w:r w:rsidRPr="002D4F8F">
        <w:rPr>
          <w:b/>
        </w:rPr>
        <w:t>.</w:t>
      </w:r>
    </w:p>
    <w:p w14:paraId="719BFC93" w14:textId="157E74DB" w:rsidR="00D856AB" w:rsidRPr="002D4F8F" w:rsidRDefault="00D856AB">
      <w:pPr>
        <w:rPr>
          <w:b/>
        </w:rPr>
      </w:pPr>
      <w:r w:rsidRPr="002D4F8F">
        <w:rPr>
          <w:b/>
        </w:rPr>
        <w:t xml:space="preserve">b) draw </w:t>
      </w:r>
      <w:r w:rsidR="00EA47A4">
        <w:rPr>
          <w:b/>
        </w:rPr>
        <w:t>all of the</w:t>
      </w:r>
      <w:r w:rsidRPr="002D4F8F">
        <w:rPr>
          <w:b/>
        </w:rPr>
        <w:t xml:space="preserve"> isomers of C</w:t>
      </w:r>
      <w:r w:rsidRPr="002D4F8F">
        <w:rPr>
          <w:b/>
          <w:vertAlign w:val="subscript"/>
        </w:rPr>
        <w:t>5</w:t>
      </w:r>
      <w:r w:rsidRPr="002D4F8F">
        <w:rPr>
          <w:b/>
        </w:rPr>
        <w:t>H</w:t>
      </w:r>
      <w:r w:rsidRPr="002D4F8F">
        <w:rPr>
          <w:b/>
          <w:vertAlign w:val="subscript"/>
        </w:rPr>
        <w:t>10</w:t>
      </w:r>
      <w:r w:rsidRPr="002D4F8F">
        <w:rPr>
          <w:b/>
        </w:rPr>
        <w:t>.</w:t>
      </w:r>
    </w:p>
    <w:p w14:paraId="1BD3EFBE" w14:textId="77777777" w:rsidR="00E523A4" w:rsidRDefault="00E523A4"/>
    <w:p w14:paraId="36C18B52" w14:textId="43A67C53" w:rsidR="00E523A4" w:rsidRPr="00E523A4" w:rsidRDefault="00E523A4">
      <w:pPr>
        <w:rPr>
          <w:i/>
        </w:rPr>
      </w:pPr>
      <w:r w:rsidRPr="00E523A4">
        <w:rPr>
          <w:i/>
        </w:rPr>
        <w:t>Functional groups.</w:t>
      </w:r>
    </w:p>
    <w:p w14:paraId="7C268BEE" w14:textId="23B2DCB9" w:rsidR="004C12A5" w:rsidRDefault="00E523A4">
      <w:r>
        <w:t xml:space="preserve">Although organic chemistry is mostly concerned with C-C bonds, heteroatoms play an important role in organic chemistry. Heteroatoms are always drawn out, as are hydrogens </w:t>
      </w:r>
      <w:r>
        <w:lastRenderedPageBreak/>
        <w:t xml:space="preserve">attached to them. Organic nomenclature is a vast and complicated field. For soap making, we need to know about </w:t>
      </w:r>
      <w:r w:rsidR="00644CCC">
        <w:t>alcohols</w:t>
      </w:r>
      <w:r w:rsidR="005A6065">
        <w:t xml:space="preserve">, </w:t>
      </w:r>
      <w:r>
        <w:t>carboxylic acids</w:t>
      </w:r>
      <w:r w:rsidR="005A6065">
        <w:t>, and esters</w:t>
      </w:r>
      <w:r>
        <w:t xml:space="preserve">. One of the possible four carbon alcohols is 1-butanol </w:t>
      </w:r>
      <w:r>
        <w:rPr>
          <w:noProof/>
        </w:rPr>
        <w:drawing>
          <wp:inline distT="0" distB="0" distL="0" distR="0" wp14:anchorId="3A9FC042" wp14:editId="7EB25E62">
            <wp:extent cx="640080" cy="152400"/>
            <wp:effectExtent l="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080" cy="152400"/>
                    </a:xfrm>
                    <a:prstGeom prst="rect">
                      <a:avLst/>
                    </a:prstGeom>
                    <a:noFill/>
                    <a:ln>
                      <a:noFill/>
                    </a:ln>
                  </pic:spPr>
                </pic:pic>
              </a:graphicData>
            </a:graphic>
          </wp:inline>
        </w:drawing>
      </w:r>
      <w:r w:rsidR="007520C3">
        <w:t>, which is a solvent and fuel</w:t>
      </w:r>
      <w:r>
        <w:t>; the –ol ending indicates that it is an alcohol. The four vertices of the alkyl group remain, and an OH group is added to the end. Other common alcohols include the two-carbon ethanol</w:t>
      </w:r>
      <w:r w:rsidR="007520C3">
        <w:t xml:space="preserve"> (drinking alcohol)</w:t>
      </w:r>
      <w:r>
        <w:t xml:space="preserve"> </w:t>
      </w:r>
      <w:r>
        <w:rPr>
          <w:noProof/>
        </w:rPr>
        <w:drawing>
          <wp:inline distT="0" distB="0" distL="0" distR="0" wp14:anchorId="3868F2FF" wp14:editId="2C3E57F5">
            <wp:extent cx="365760" cy="152400"/>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 cy="152400"/>
                    </a:xfrm>
                    <a:prstGeom prst="rect">
                      <a:avLst/>
                    </a:prstGeom>
                    <a:noFill/>
                    <a:ln>
                      <a:noFill/>
                    </a:ln>
                  </pic:spPr>
                </pic:pic>
              </a:graphicData>
            </a:graphic>
          </wp:inline>
        </w:drawing>
      </w:r>
      <w:r>
        <w:t xml:space="preserve"> and the 3-carbon isopropanol </w:t>
      </w:r>
      <w:r>
        <w:rPr>
          <w:noProof/>
        </w:rPr>
        <w:drawing>
          <wp:inline distT="0" distB="0" distL="0" distR="0" wp14:anchorId="794A7628" wp14:editId="2FB0C8F0">
            <wp:extent cx="386080" cy="294640"/>
            <wp:effectExtent l="0" t="0" r="0" b="1016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6080" cy="294640"/>
                    </a:xfrm>
                    <a:prstGeom prst="rect">
                      <a:avLst/>
                    </a:prstGeom>
                    <a:noFill/>
                    <a:ln>
                      <a:noFill/>
                    </a:ln>
                  </pic:spPr>
                </pic:pic>
              </a:graphicData>
            </a:graphic>
          </wp:inline>
        </w:drawing>
      </w:r>
      <w:r w:rsidR="007520C3">
        <w:t>, found in hand sanitizer</w:t>
      </w:r>
      <w:r>
        <w:t>.</w:t>
      </w:r>
    </w:p>
    <w:p w14:paraId="6915CC8A" w14:textId="4FC3C7B2" w:rsidR="00E523A4" w:rsidRDefault="00E523A4">
      <w:r>
        <w:t xml:space="preserve">Carboxylic acids have the ending –oic acid, so butanoic acid would be </w:t>
      </w:r>
      <w:r>
        <w:rPr>
          <w:noProof/>
        </w:rPr>
        <w:drawing>
          <wp:inline distT="0" distB="0" distL="0" distR="0" wp14:anchorId="05927006" wp14:editId="4CB24171">
            <wp:extent cx="640080" cy="314960"/>
            <wp:effectExtent l="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 cy="314960"/>
                    </a:xfrm>
                    <a:prstGeom prst="rect">
                      <a:avLst/>
                    </a:prstGeom>
                    <a:noFill/>
                    <a:ln>
                      <a:noFill/>
                    </a:ln>
                  </pic:spPr>
                </pic:pic>
              </a:graphicData>
            </a:graphic>
          </wp:inline>
        </w:drawing>
      </w:r>
      <w:r>
        <w:t xml:space="preserve">. This is a four carbon “straight chain,” but the terminal carbon </w:t>
      </w:r>
      <w:r w:rsidR="007520C3">
        <w:t xml:space="preserve">has a =O and a </w:t>
      </w:r>
      <w:r>
        <w:t>-OH group on it. Since that carbon has used up its four bonds (one to carbon, 2 to the =O and 1 to the –O), it has no hydrogens attached to it. The deprotonated form would have an –oate ending, as in sodium butanoate.</w:t>
      </w:r>
    </w:p>
    <w:p w14:paraId="6AEC3F27" w14:textId="77777777" w:rsidR="005A6065" w:rsidRDefault="005A6065"/>
    <w:p w14:paraId="043F9B28" w14:textId="36BB355F" w:rsidR="005A6065" w:rsidRDefault="005A6065">
      <w:r>
        <w:t xml:space="preserve">Esters are </w:t>
      </w:r>
      <w:r w:rsidR="007520C3">
        <w:t xml:space="preserve">formed from the </w:t>
      </w:r>
      <w:r>
        <w:t xml:space="preserve">combination of an alcohol and a carboxylic acid. </w:t>
      </w:r>
      <w:r w:rsidR="000A1D00">
        <w:t>They are named according to the name of the alcohol group and the name of the carboxylic acid. Esters are often fragrant; the major odor component of banana is isoamyl acetate (</w:t>
      </w:r>
      <w:r w:rsidR="00DE7B77">
        <w:t>3-methylbut-1-yl</w:t>
      </w:r>
      <w:r w:rsidR="000A1D00">
        <w:t xml:space="preserve"> ethanoate would be the name but </w:t>
      </w:r>
      <w:r w:rsidR="00DE7B77">
        <w:t xml:space="preserve">the 3-methylbut-1-yl group has a common name of isoamyl and ethanoate has a common name of </w:t>
      </w:r>
      <w:r w:rsidR="000F5A32">
        <w:t>acetate as in acetic acid)</w:t>
      </w:r>
      <w:r w:rsidR="00C74E94">
        <w:t xml:space="preserve"> </w:t>
      </w:r>
      <w:r w:rsidR="00C74E94">
        <w:rPr>
          <w:noProof/>
        </w:rPr>
        <w:drawing>
          <wp:inline distT="0" distB="0" distL="0" distR="0" wp14:anchorId="5F8D680D" wp14:editId="562F6519">
            <wp:extent cx="843280" cy="314960"/>
            <wp:effectExtent l="0" t="0" r="0"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43280" cy="314960"/>
                    </a:xfrm>
                    <a:prstGeom prst="rect">
                      <a:avLst/>
                    </a:prstGeom>
                    <a:noFill/>
                    <a:ln>
                      <a:noFill/>
                    </a:ln>
                  </pic:spPr>
                </pic:pic>
              </a:graphicData>
            </a:graphic>
          </wp:inline>
        </w:drawing>
      </w:r>
      <w:r w:rsidR="000F5A32">
        <w:t xml:space="preserve">. </w:t>
      </w:r>
      <w:r w:rsidR="00C74E94">
        <w:t xml:space="preserve">Ethyl acetate, </w:t>
      </w:r>
      <w:r w:rsidR="00D14BDF">
        <w:rPr>
          <w:noProof/>
        </w:rPr>
        <w:drawing>
          <wp:inline distT="0" distB="0" distL="0" distR="0" wp14:anchorId="2EB08240" wp14:editId="56267E0A">
            <wp:extent cx="589280" cy="314960"/>
            <wp:effectExtent l="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9280" cy="314960"/>
                    </a:xfrm>
                    <a:prstGeom prst="rect">
                      <a:avLst/>
                    </a:prstGeom>
                    <a:noFill/>
                    <a:ln>
                      <a:noFill/>
                    </a:ln>
                  </pic:spPr>
                </pic:pic>
              </a:graphicData>
            </a:graphic>
          </wp:inline>
        </w:drawing>
      </w:r>
      <w:r w:rsidR="00C74E94">
        <w:t>, is a common solvent used in laboratories</w:t>
      </w:r>
      <w:r w:rsidR="008A07DB">
        <w:t xml:space="preserve"> and nail polish remover</w:t>
      </w:r>
      <w:r w:rsidR="00C74E94">
        <w:t>.</w:t>
      </w:r>
      <w:r w:rsidR="00D14BDF">
        <w:t xml:space="preserve"> </w:t>
      </w:r>
    </w:p>
    <w:p w14:paraId="24201BBB" w14:textId="77777777" w:rsidR="00D14BDF" w:rsidRDefault="00D14BDF"/>
    <w:p w14:paraId="3E368B24" w14:textId="3EDB7689" w:rsidR="00D14BDF" w:rsidRDefault="00D14BDF">
      <w:r>
        <w:t xml:space="preserve">The esters found in fats are called triglycerides. They are the triply esterified version of glycerol (a 3-carbon tri-alcohol). These naturally </w:t>
      </w:r>
      <w:r w:rsidR="007E2A89">
        <w:t>occurring</w:t>
      </w:r>
      <w:r>
        <w:t xml:space="preserve"> substances are found in cell membranes and of course in fat deposits in your body.</w:t>
      </w:r>
      <w:r w:rsidR="007B70B8">
        <w:t xml:space="preserve"> They are natures method of segregating cells and storing energy</w:t>
      </w:r>
      <w:r w:rsidR="007520C3">
        <w:t xml:space="preserve"> (fuel). </w:t>
      </w:r>
    </w:p>
    <w:p w14:paraId="71934AEB" w14:textId="77777777" w:rsidR="00AE5883" w:rsidRDefault="00AE5883"/>
    <w:p w14:paraId="3AAE0E8F" w14:textId="01086DA5" w:rsidR="00AE5883" w:rsidRPr="002D4F8F" w:rsidRDefault="00AE5883">
      <w:pPr>
        <w:rPr>
          <w:b/>
        </w:rPr>
      </w:pPr>
      <w:r w:rsidRPr="002D4F8F">
        <w:rPr>
          <w:b/>
        </w:rPr>
        <w:t>Exercise</w:t>
      </w:r>
      <w:r w:rsidR="005439F8">
        <w:rPr>
          <w:b/>
        </w:rPr>
        <w:t xml:space="preserve"> 2</w:t>
      </w:r>
      <w:r w:rsidRPr="002D4F8F">
        <w:rPr>
          <w:b/>
        </w:rPr>
        <w:t>:</w:t>
      </w:r>
    </w:p>
    <w:p w14:paraId="42716116" w14:textId="1C0FA0E6" w:rsidR="00AE5883" w:rsidRPr="002D4F8F" w:rsidRDefault="00AE5883">
      <w:pPr>
        <w:rPr>
          <w:b/>
        </w:rPr>
      </w:pPr>
      <w:r w:rsidRPr="002D4F8F">
        <w:rPr>
          <w:b/>
        </w:rPr>
        <w:t>Draw the following molecules: butyl propanoate, propyl butanoate, heptanol, dodecanoic acid</w:t>
      </w:r>
    </w:p>
    <w:p w14:paraId="1E9C57C5" w14:textId="77777777" w:rsidR="00AE5883" w:rsidRDefault="00AE5883"/>
    <w:p w14:paraId="3738CE6B" w14:textId="4B57D2EB" w:rsidR="00063DC0" w:rsidRPr="00E523A4" w:rsidRDefault="00063DC0">
      <w:pPr>
        <w:rPr>
          <w:i/>
        </w:rPr>
      </w:pPr>
      <w:r w:rsidRPr="00E523A4">
        <w:rPr>
          <w:i/>
        </w:rPr>
        <w:t>The chemical reactions of soap.</w:t>
      </w:r>
    </w:p>
    <w:p w14:paraId="202C6B4E" w14:textId="2409B7DA" w:rsidR="00103CC1" w:rsidRPr="00103CC1" w:rsidRDefault="00103CC1" w:rsidP="00103CC1">
      <w:r w:rsidRPr="00103CC1">
        <w:t xml:space="preserve">The chemical reaction that occurs between a fat </w:t>
      </w:r>
      <w:r w:rsidR="00CA2ADD">
        <w:t xml:space="preserve">(a triglyceride) </w:t>
      </w:r>
      <w:r w:rsidRPr="00103CC1">
        <w:t>and NaOH (saponification) is as follows:</w:t>
      </w:r>
    </w:p>
    <w:p w14:paraId="631D5431" w14:textId="138C378F" w:rsidR="00103CC1" w:rsidRPr="00103CC1" w:rsidRDefault="00261A57" w:rsidP="00103CC1">
      <w:r>
        <w:rPr>
          <w:noProof/>
        </w:rPr>
        <w:lastRenderedPageBreak/>
        <w:drawing>
          <wp:inline distT="0" distB="0" distL="0" distR="0" wp14:anchorId="2EA171A9" wp14:editId="4D188832">
            <wp:extent cx="5095240" cy="1504394"/>
            <wp:effectExtent l="0" t="0" r="1016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95240" cy="1504394"/>
                    </a:xfrm>
                    <a:prstGeom prst="rect">
                      <a:avLst/>
                    </a:prstGeom>
                    <a:noFill/>
                    <a:ln>
                      <a:noFill/>
                    </a:ln>
                  </pic:spPr>
                </pic:pic>
              </a:graphicData>
            </a:graphic>
          </wp:inline>
        </w:drawing>
      </w:r>
    </w:p>
    <w:p w14:paraId="1093B703" w14:textId="637B5DF6" w:rsidR="005009A3" w:rsidRDefault="009C1872" w:rsidP="005009A3">
      <w:r>
        <w:t xml:space="preserve">In </w:t>
      </w:r>
      <w:r w:rsidR="00D5484B">
        <w:t>consumer</w:t>
      </w:r>
      <w:r>
        <w:t xml:space="preserve"> soapmaking, </w:t>
      </w:r>
      <w:r w:rsidR="00983C9D">
        <w:t>the</w:t>
      </w:r>
      <w:r>
        <w:t xml:space="preserve"> soap is overfatted. T</w:t>
      </w:r>
      <w:r w:rsidR="00103CC1" w:rsidRPr="00103CC1">
        <w:t>his means that the NaOH is the limiting reagent</w:t>
      </w:r>
      <w:r>
        <w:t>,</w:t>
      </w:r>
      <w:r w:rsidR="00103CC1" w:rsidRPr="00103CC1">
        <w:t xml:space="preserve"> </w:t>
      </w:r>
      <w:r>
        <w:t>and</w:t>
      </w:r>
      <w:r w:rsidR="00103CC1" w:rsidRPr="00103CC1">
        <w:t xml:space="preserve"> an excess of fat</w:t>
      </w:r>
      <w:r>
        <w:t xml:space="preserve"> is used</w:t>
      </w:r>
      <w:r w:rsidR="00103CC1" w:rsidRPr="00103CC1">
        <w:t xml:space="preserve">.  This prevents the caustic lye from coming into contact with skin, </w:t>
      </w:r>
      <w:r w:rsidR="00D5484B">
        <w:t>and</w:t>
      </w:r>
      <w:r w:rsidR="00103CC1" w:rsidRPr="00103CC1">
        <w:t xml:space="preserve"> </w:t>
      </w:r>
      <w:r>
        <w:t xml:space="preserve">this practice </w:t>
      </w:r>
      <w:r w:rsidR="00103CC1" w:rsidRPr="00103CC1">
        <w:t xml:space="preserve">also </w:t>
      </w:r>
      <w:r>
        <w:t xml:space="preserve">allows </w:t>
      </w:r>
      <w:r w:rsidR="00103CC1" w:rsidRPr="00103CC1">
        <w:t xml:space="preserve">the soap </w:t>
      </w:r>
      <w:r>
        <w:t xml:space="preserve">to </w:t>
      </w:r>
      <w:r w:rsidR="00103CC1" w:rsidRPr="00103CC1">
        <w:t xml:space="preserve">leave behind oils to keep your skin soft. Different oils have different </w:t>
      </w:r>
      <w:r>
        <w:t>structures</w:t>
      </w:r>
      <w:r w:rsidR="00103CC1" w:rsidRPr="00103CC1">
        <w:t xml:space="preserve"> (different numbers of carbons and double bonds) and these can significantly affect the properties of the soap. </w:t>
      </w:r>
    </w:p>
    <w:p w14:paraId="7D4FAD18" w14:textId="77777777" w:rsidR="005009A3" w:rsidRDefault="005009A3" w:rsidP="005009A3"/>
    <w:p w14:paraId="291DF5D5" w14:textId="15D60026" w:rsidR="00EF440F" w:rsidRDefault="005009A3" w:rsidP="005009A3">
      <w:r>
        <w:t xml:space="preserve">When ash leftover from burning wood is extracted with water, the main soluble species is potassium </w:t>
      </w:r>
      <w:r w:rsidR="00EF440F">
        <w:t>carbonate</w:t>
      </w:r>
      <w:r>
        <w:t xml:space="preserve"> (K</w:t>
      </w:r>
      <w:r w:rsidR="00EF440F">
        <w:rPr>
          <w:vertAlign w:val="subscript"/>
        </w:rPr>
        <w:t>2</w:t>
      </w:r>
      <w:r w:rsidR="00EF440F">
        <w:t>CO</w:t>
      </w:r>
      <w:r w:rsidR="00EF440F">
        <w:rPr>
          <w:vertAlign w:val="subscript"/>
        </w:rPr>
        <w:t>3</w:t>
      </w:r>
      <w:r w:rsidR="00EF440F">
        <w:t xml:space="preserve">). When calcium oxide (CaO, quicklime), </w:t>
      </w:r>
      <w:r w:rsidR="00650197">
        <w:t>is dissolved in water, it is converted into “slaked lime,” otherwise known as calcium hydroxide (Ca(OH)</w:t>
      </w:r>
      <w:r w:rsidR="00650197">
        <w:rPr>
          <w:vertAlign w:val="subscript"/>
        </w:rPr>
        <w:t>2</w:t>
      </w:r>
      <w:r w:rsidR="00F00E48">
        <w:t>). Slaked li</w:t>
      </w:r>
      <w:r w:rsidR="00650197">
        <w:t>me reacts with the wood ash extract to form insoluble calcium carbonate, le</w:t>
      </w:r>
      <w:r w:rsidR="00EF440F">
        <w:t xml:space="preserve">aving soluble </w:t>
      </w:r>
      <w:r w:rsidR="007E2A89">
        <w:t>potassium</w:t>
      </w:r>
      <w:r w:rsidR="00EF440F">
        <w:t xml:space="preserve"> hydroxide (K</w:t>
      </w:r>
      <w:r>
        <w:t xml:space="preserve">OH). </w:t>
      </w:r>
    </w:p>
    <w:p w14:paraId="0F33502A" w14:textId="77777777" w:rsidR="006601ED" w:rsidRDefault="006601ED" w:rsidP="005009A3"/>
    <w:p w14:paraId="3E9704B2" w14:textId="6E4C5A9C" w:rsidR="006601ED" w:rsidRPr="002D4F8F" w:rsidRDefault="006601ED" w:rsidP="005009A3">
      <w:pPr>
        <w:rPr>
          <w:b/>
        </w:rPr>
      </w:pPr>
      <w:r w:rsidRPr="002D4F8F">
        <w:rPr>
          <w:b/>
        </w:rPr>
        <w:t>Exercise</w:t>
      </w:r>
      <w:r w:rsidR="005439F8">
        <w:rPr>
          <w:b/>
        </w:rPr>
        <w:t xml:space="preserve"> 3</w:t>
      </w:r>
      <w:r w:rsidRPr="002D4F8F">
        <w:rPr>
          <w:b/>
        </w:rPr>
        <w:t xml:space="preserve">: Draw </w:t>
      </w:r>
      <w:r w:rsidRPr="00F57365">
        <w:rPr>
          <w:b/>
          <w:u w:val="single"/>
        </w:rPr>
        <w:t>balanced</w:t>
      </w:r>
      <w:r w:rsidRPr="002D4F8F">
        <w:rPr>
          <w:b/>
        </w:rPr>
        <w:t xml:space="preserve"> chemical reactions for the conversion of wood ash extract to KOH.</w:t>
      </w:r>
    </w:p>
    <w:p w14:paraId="752AF56E" w14:textId="52686D0F" w:rsidR="006601ED" w:rsidRPr="002D4F8F" w:rsidRDefault="006601ED" w:rsidP="005009A3">
      <w:pPr>
        <w:rPr>
          <w:b/>
        </w:rPr>
      </w:pPr>
      <w:r w:rsidRPr="002D4F8F">
        <w:rPr>
          <w:b/>
        </w:rPr>
        <w:t>a) dissolving potassium carbonate</w:t>
      </w:r>
    </w:p>
    <w:p w14:paraId="0C16668A" w14:textId="50444A13" w:rsidR="006601ED" w:rsidRPr="002D4F8F" w:rsidRDefault="006601ED" w:rsidP="005009A3">
      <w:pPr>
        <w:rPr>
          <w:b/>
        </w:rPr>
      </w:pPr>
      <w:r w:rsidRPr="002D4F8F">
        <w:rPr>
          <w:b/>
        </w:rPr>
        <w:t>b) dissolving quicklime</w:t>
      </w:r>
    </w:p>
    <w:p w14:paraId="0B2CC9BF" w14:textId="6CA29682" w:rsidR="006601ED" w:rsidRPr="002D4F8F" w:rsidRDefault="006601ED" w:rsidP="005009A3">
      <w:pPr>
        <w:rPr>
          <w:b/>
        </w:rPr>
      </w:pPr>
      <w:r w:rsidRPr="002D4F8F">
        <w:rPr>
          <w:b/>
        </w:rPr>
        <w:t>c) reaction of slaked lime with wood ash extract</w:t>
      </w:r>
    </w:p>
    <w:p w14:paraId="66DAA2C0" w14:textId="77777777" w:rsidR="006601ED" w:rsidRDefault="006601ED" w:rsidP="005009A3"/>
    <w:p w14:paraId="14EDE0BB" w14:textId="7D6CB488" w:rsidR="005009A3" w:rsidRDefault="005009A3" w:rsidP="005009A3">
      <w:r>
        <w:t>KOH reacts exactly the same as NaOH in the saponification reaction, but the properties of the soap differ due to the larger size of K</w:t>
      </w:r>
      <w:r>
        <w:rPr>
          <w:vertAlign w:val="superscript"/>
        </w:rPr>
        <w:t>+</w:t>
      </w:r>
      <w:r>
        <w:t xml:space="preserve"> relative to Na</w:t>
      </w:r>
      <w:r>
        <w:rPr>
          <w:vertAlign w:val="superscript"/>
        </w:rPr>
        <w:t>+</w:t>
      </w:r>
      <w:r>
        <w:t xml:space="preserve">. For example, </w:t>
      </w:r>
      <w:r w:rsidR="00EF440F">
        <w:t xml:space="preserve">liquid soaps are made with potassium instead of sodium. </w:t>
      </w:r>
      <w:r>
        <w:t xml:space="preserve">Of course, modern soapmakers have access to </w:t>
      </w:r>
      <w:r w:rsidR="00EF440F">
        <w:t>both chemicals in high purity, allowing control over soap properties.</w:t>
      </w:r>
    </w:p>
    <w:p w14:paraId="2F647141" w14:textId="77777777" w:rsidR="00922837" w:rsidRPr="00922837" w:rsidRDefault="00922837" w:rsidP="005009A3"/>
    <w:p w14:paraId="384982B0" w14:textId="3696B2A0" w:rsidR="00103CC1" w:rsidRDefault="00983C9D">
      <w:r>
        <w:t>Oil components</w:t>
      </w:r>
    </w:p>
    <w:p w14:paraId="37C5B3FD" w14:textId="56D5A14C" w:rsidR="00983C9D" w:rsidRPr="006731F8" w:rsidRDefault="002815D9">
      <w:r>
        <w:t xml:space="preserve">Common cooking oils, such as corn, canola, coconut, and olive oil, are not pure compounds. They are extracted from their respective plants using a solvent, and removal of the solvent leaves behind the oil. </w:t>
      </w:r>
      <w:r w:rsidR="007A6883">
        <w:t>Scientists use</w:t>
      </w:r>
      <w:r w:rsidR="00617689">
        <w:t xml:space="preserve"> a similar extraction of plant oils from oranges using liquid carbon dioxide. </w:t>
      </w:r>
      <w:r>
        <w:t xml:space="preserve">The following figure lists some of the structural variety of the carboxylic acid groups found in natural </w:t>
      </w:r>
      <w:r w:rsidR="00CA2ADD">
        <w:t>fats</w:t>
      </w:r>
      <w:r>
        <w:t>.</w:t>
      </w:r>
      <w:r w:rsidR="000A221C">
        <w:t xml:space="preserve"> Most of the carboxylic acids are alkanes, though there are a few alkenes. </w:t>
      </w:r>
      <w:r w:rsidR="006731F8">
        <w:t xml:space="preserve">Note that all naturally </w:t>
      </w:r>
      <w:r w:rsidR="007E2A89">
        <w:t>occurring</w:t>
      </w:r>
      <w:r w:rsidR="006731F8">
        <w:t xml:space="preserve"> double bonds in fats are “</w:t>
      </w:r>
      <w:r w:rsidR="006731F8">
        <w:rPr>
          <w:i/>
        </w:rPr>
        <w:t xml:space="preserve">cis” </w:t>
      </w:r>
      <w:r w:rsidR="006731F8">
        <w:t>double bonds, which means that the alkyl groups on either side of the double bond are both coming off of the same side. Some synthetic fats are hydrogenated (</w:t>
      </w:r>
      <w:r w:rsidR="00617689">
        <w:t xml:space="preserve">such as those found in </w:t>
      </w:r>
      <w:r w:rsidR="006731F8">
        <w:t xml:space="preserve">margarine) and imperfect </w:t>
      </w:r>
      <w:r w:rsidR="006731F8">
        <w:lastRenderedPageBreak/>
        <w:t>hydrogenation can lead to incorporation of “</w:t>
      </w:r>
      <w:r w:rsidR="006731F8">
        <w:rPr>
          <w:i/>
        </w:rPr>
        <w:t>trans</w:t>
      </w:r>
      <w:r w:rsidR="006731F8">
        <w:t>” double bonds which can not be processed by the body and therefore can lead to health problems.</w:t>
      </w:r>
    </w:p>
    <w:p w14:paraId="695B845C" w14:textId="77777777" w:rsidR="002D4F8F" w:rsidRDefault="002D4F8F" w:rsidP="002D4F8F">
      <w:pPr>
        <w:rPr>
          <w:b/>
        </w:rPr>
      </w:pPr>
    </w:p>
    <w:p w14:paraId="3C24D37A" w14:textId="7B017904" w:rsidR="002D4F8F" w:rsidRPr="002D4F8F" w:rsidRDefault="002D4F8F" w:rsidP="002D4F8F">
      <w:pPr>
        <w:rPr>
          <w:b/>
        </w:rPr>
      </w:pPr>
      <w:r w:rsidRPr="002D4F8F">
        <w:rPr>
          <w:b/>
        </w:rPr>
        <w:t>Exercise</w:t>
      </w:r>
      <w:r w:rsidR="005439F8">
        <w:rPr>
          <w:b/>
        </w:rPr>
        <w:t xml:space="preserve"> 4</w:t>
      </w:r>
      <w:r w:rsidRPr="002D4F8F">
        <w:rPr>
          <w:b/>
        </w:rPr>
        <w:t>:</w:t>
      </w:r>
    </w:p>
    <w:p w14:paraId="6BD1C410" w14:textId="77777777" w:rsidR="002D4F8F" w:rsidRPr="002D4F8F" w:rsidRDefault="002D4F8F" w:rsidP="002D4F8F">
      <w:pPr>
        <w:rPr>
          <w:b/>
        </w:rPr>
      </w:pPr>
      <w:r w:rsidRPr="002D4F8F">
        <w:rPr>
          <w:b/>
        </w:rPr>
        <w:t>Why is canola oil a liquid at room temperature while coconut oil is a solid?</w:t>
      </w:r>
    </w:p>
    <w:p w14:paraId="7A980BD5" w14:textId="77777777" w:rsidR="00983C9D" w:rsidRDefault="00983C9D"/>
    <w:p w14:paraId="73118657" w14:textId="2D663143" w:rsidR="00103CC1" w:rsidRDefault="009947E0" w:rsidP="00814C31">
      <w:r>
        <w:rPr>
          <w:noProof/>
        </w:rPr>
        <w:drawing>
          <wp:inline distT="0" distB="0" distL="0" distR="0" wp14:anchorId="6ADB73E0" wp14:editId="1A1C0F7E">
            <wp:extent cx="3595085" cy="4000500"/>
            <wp:effectExtent l="0" t="0" r="1206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96045" cy="4001568"/>
                    </a:xfrm>
                    <a:prstGeom prst="rect">
                      <a:avLst/>
                    </a:prstGeom>
                    <a:noFill/>
                    <a:ln>
                      <a:noFill/>
                    </a:ln>
                  </pic:spPr>
                </pic:pic>
              </a:graphicData>
            </a:graphic>
          </wp:inline>
        </w:drawing>
      </w:r>
    </w:p>
    <w:p w14:paraId="241C0BCB" w14:textId="77777777" w:rsidR="00210D43" w:rsidRDefault="00210D43" w:rsidP="00814C31"/>
    <w:p w14:paraId="50D8E04F" w14:textId="77777777" w:rsidR="002D4F8F" w:rsidRDefault="002D4F8F" w:rsidP="004A08BF">
      <w:pPr>
        <w:sectPr w:rsidR="002D4F8F">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pPr>
    </w:p>
    <w:p w14:paraId="27E49858" w14:textId="3CC8CD86" w:rsidR="004A08BF" w:rsidRPr="002C47FC" w:rsidRDefault="00E01A52" w:rsidP="004A08BF">
      <w:r>
        <w:t>Octanoic</w:t>
      </w:r>
      <w:r w:rsidR="004A08BF">
        <w:t xml:space="preserve"> acid: C</w:t>
      </w:r>
      <w:r>
        <w:rPr>
          <w:vertAlign w:val="subscript"/>
        </w:rPr>
        <w:t>8</w:t>
      </w:r>
      <w:r w:rsidR="004A08BF">
        <w:t>H</w:t>
      </w:r>
      <w:r>
        <w:rPr>
          <w:vertAlign w:val="subscript"/>
        </w:rPr>
        <w:t>18</w:t>
      </w:r>
      <w:r w:rsidR="004A08BF">
        <w:t>O</w:t>
      </w:r>
      <w:r w:rsidR="004A08BF">
        <w:rPr>
          <w:vertAlign w:val="subscript"/>
        </w:rPr>
        <w:t>2</w:t>
      </w:r>
    </w:p>
    <w:p w14:paraId="62FD2EC7" w14:textId="5FA02DF2" w:rsidR="00210D43" w:rsidRDefault="00210D43" w:rsidP="00814C31">
      <w:r>
        <w:t>Lauric acid: C</w:t>
      </w:r>
      <w:r>
        <w:rPr>
          <w:vertAlign w:val="subscript"/>
        </w:rPr>
        <w:t>12</w:t>
      </w:r>
      <w:r>
        <w:t>H</w:t>
      </w:r>
      <w:r>
        <w:rPr>
          <w:vertAlign w:val="subscript"/>
        </w:rPr>
        <w:t>24</w:t>
      </w:r>
      <w:r>
        <w:t>O</w:t>
      </w:r>
      <w:r>
        <w:rPr>
          <w:vertAlign w:val="subscript"/>
        </w:rPr>
        <w:t>2</w:t>
      </w:r>
    </w:p>
    <w:p w14:paraId="60B3BB79" w14:textId="6D305913" w:rsidR="00210D43" w:rsidRDefault="00210D43" w:rsidP="00814C31">
      <w:r>
        <w:t>Myrstic acid: C</w:t>
      </w:r>
      <w:r>
        <w:rPr>
          <w:vertAlign w:val="subscript"/>
        </w:rPr>
        <w:t>14</w:t>
      </w:r>
      <w:r>
        <w:t>H</w:t>
      </w:r>
      <w:r>
        <w:rPr>
          <w:vertAlign w:val="subscript"/>
        </w:rPr>
        <w:t>28</w:t>
      </w:r>
      <w:r>
        <w:t>O</w:t>
      </w:r>
      <w:r>
        <w:rPr>
          <w:vertAlign w:val="subscript"/>
        </w:rPr>
        <w:t>2</w:t>
      </w:r>
    </w:p>
    <w:p w14:paraId="7F9C741B" w14:textId="77777777" w:rsidR="004A08BF" w:rsidRDefault="004A08BF" w:rsidP="004A08BF">
      <w:r>
        <w:t>Palmitic acid: C</w:t>
      </w:r>
      <w:r>
        <w:rPr>
          <w:vertAlign w:val="subscript"/>
        </w:rPr>
        <w:t>16</w:t>
      </w:r>
      <w:r>
        <w:t>H</w:t>
      </w:r>
      <w:r>
        <w:rPr>
          <w:vertAlign w:val="subscript"/>
        </w:rPr>
        <w:t>32</w:t>
      </w:r>
      <w:r>
        <w:t>O</w:t>
      </w:r>
      <w:r>
        <w:rPr>
          <w:vertAlign w:val="subscript"/>
        </w:rPr>
        <w:t>2</w:t>
      </w:r>
    </w:p>
    <w:p w14:paraId="0236ECB9" w14:textId="77777777" w:rsidR="004A08BF" w:rsidRDefault="004A08BF" w:rsidP="004A08BF">
      <w:r>
        <w:t>Linoleic acid: C</w:t>
      </w:r>
      <w:r>
        <w:rPr>
          <w:vertAlign w:val="subscript"/>
        </w:rPr>
        <w:t>18</w:t>
      </w:r>
      <w:r>
        <w:t>H</w:t>
      </w:r>
      <w:r>
        <w:rPr>
          <w:vertAlign w:val="subscript"/>
        </w:rPr>
        <w:t>32</w:t>
      </w:r>
      <w:r>
        <w:t>O</w:t>
      </w:r>
      <w:r>
        <w:rPr>
          <w:vertAlign w:val="subscript"/>
        </w:rPr>
        <w:t>2</w:t>
      </w:r>
    </w:p>
    <w:p w14:paraId="72D60CC2" w14:textId="0495D156" w:rsidR="00210D43" w:rsidRDefault="00210D43" w:rsidP="00814C31">
      <w:r>
        <w:t>Oleic acid: C</w:t>
      </w:r>
      <w:r>
        <w:rPr>
          <w:vertAlign w:val="subscript"/>
        </w:rPr>
        <w:t>18</w:t>
      </w:r>
      <w:r>
        <w:t>H</w:t>
      </w:r>
      <w:r>
        <w:rPr>
          <w:vertAlign w:val="subscript"/>
        </w:rPr>
        <w:t>34</w:t>
      </w:r>
      <w:r>
        <w:t>O</w:t>
      </w:r>
      <w:r>
        <w:rPr>
          <w:vertAlign w:val="subscript"/>
        </w:rPr>
        <w:t>2</w:t>
      </w:r>
    </w:p>
    <w:p w14:paraId="028C770F" w14:textId="58FAB95C" w:rsidR="00210D43" w:rsidRDefault="00210D43" w:rsidP="00814C31">
      <w:r>
        <w:t>Ricinoleic acid: C</w:t>
      </w:r>
      <w:r>
        <w:rPr>
          <w:vertAlign w:val="subscript"/>
        </w:rPr>
        <w:t>18</w:t>
      </w:r>
      <w:r>
        <w:t>H</w:t>
      </w:r>
      <w:r>
        <w:rPr>
          <w:vertAlign w:val="subscript"/>
        </w:rPr>
        <w:t>34</w:t>
      </w:r>
      <w:r>
        <w:t>O</w:t>
      </w:r>
      <w:r>
        <w:rPr>
          <w:vertAlign w:val="subscript"/>
        </w:rPr>
        <w:t>3</w:t>
      </w:r>
    </w:p>
    <w:p w14:paraId="56C719F3" w14:textId="69916740" w:rsidR="002D4F8F" w:rsidRPr="007A6883" w:rsidRDefault="00210D43" w:rsidP="00814C31">
      <w:pPr>
        <w:rPr>
          <w:vertAlign w:val="subscript"/>
        </w:rPr>
        <w:sectPr w:rsidR="002D4F8F" w:rsidRPr="007A6883" w:rsidSect="002D4F8F">
          <w:type w:val="continuous"/>
          <w:pgSz w:w="12240" w:h="15840"/>
          <w:pgMar w:top="1440" w:right="1440" w:bottom="1440" w:left="1440" w:header="720" w:footer="720" w:gutter="0"/>
          <w:cols w:num="2" w:space="720"/>
          <w:docGrid w:linePitch="360"/>
        </w:sectPr>
      </w:pPr>
      <w:r>
        <w:t>Stearic acid: C</w:t>
      </w:r>
      <w:r>
        <w:rPr>
          <w:vertAlign w:val="subscript"/>
        </w:rPr>
        <w:t>18</w:t>
      </w:r>
      <w:r>
        <w:t>H</w:t>
      </w:r>
      <w:r>
        <w:rPr>
          <w:vertAlign w:val="subscript"/>
        </w:rPr>
        <w:t>36</w:t>
      </w:r>
      <w:r>
        <w:t>O</w:t>
      </w:r>
    </w:p>
    <w:p w14:paraId="025BAAC6" w14:textId="2B221D34" w:rsidR="00103CC1" w:rsidRDefault="00103CC1" w:rsidP="00814C31"/>
    <w:p w14:paraId="6B7DAA51" w14:textId="4EFBC7F5" w:rsidR="00E24DA7" w:rsidRDefault="00E24DA7" w:rsidP="00814C31">
      <w:r>
        <w:t>Natural oil components:</w:t>
      </w:r>
    </w:p>
    <w:p w14:paraId="20168D3C" w14:textId="77777777" w:rsidR="00E24DA7" w:rsidRDefault="00E24DA7" w:rsidP="00E24DA7">
      <w:pPr>
        <w:rPr>
          <w:b/>
          <w:bCs/>
          <w:i/>
          <w:iCs/>
        </w:rPr>
        <w:sectPr w:rsidR="00E24DA7" w:rsidSect="002D4F8F">
          <w:type w:val="continuous"/>
          <w:pgSz w:w="12240" w:h="15840"/>
          <w:pgMar w:top="1440" w:right="1440" w:bottom="1440" w:left="1440" w:header="720" w:footer="720" w:gutter="0"/>
          <w:cols w:space="720"/>
          <w:docGrid w:linePitch="360"/>
        </w:sectPr>
      </w:pPr>
    </w:p>
    <w:p w14:paraId="0324D9FA" w14:textId="084B7052" w:rsidR="00E24DA7" w:rsidRPr="00F6713D" w:rsidRDefault="00E24DA7" w:rsidP="00E24DA7">
      <w:pPr>
        <w:rPr>
          <w:i/>
          <w:iCs/>
        </w:rPr>
      </w:pPr>
      <w:r>
        <w:rPr>
          <w:b/>
          <w:bCs/>
          <w:i/>
          <w:iCs/>
        </w:rPr>
        <w:t>Canola O</w:t>
      </w:r>
      <w:r w:rsidRPr="00F6713D">
        <w:rPr>
          <w:b/>
          <w:bCs/>
          <w:i/>
          <w:iCs/>
        </w:rPr>
        <w:t>il</w:t>
      </w:r>
      <w:r>
        <w:rPr>
          <w:b/>
          <w:bCs/>
          <w:i/>
          <w:iCs/>
        </w:rPr>
        <w:t xml:space="preserve"> (wt %)</w:t>
      </w:r>
    </w:p>
    <w:p w14:paraId="37CB0AD6" w14:textId="77777777" w:rsidR="00E24DA7" w:rsidRPr="00F6713D" w:rsidRDefault="00E24DA7" w:rsidP="00E24DA7">
      <w:pPr>
        <w:rPr>
          <w:i/>
          <w:iCs/>
        </w:rPr>
      </w:pPr>
      <w:r w:rsidRPr="00F6713D">
        <w:rPr>
          <w:i/>
          <w:iCs/>
        </w:rPr>
        <w:t xml:space="preserve">Oleic </w:t>
      </w:r>
      <w:r>
        <w:rPr>
          <w:i/>
          <w:iCs/>
        </w:rPr>
        <w:t>61</w:t>
      </w:r>
      <w:r w:rsidRPr="00F6713D">
        <w:rPr>
          <w:i/>
          <w:iCs/>
        </w:rPr>
        <w:t>%</w:t>
      </w:r>
    </w:p>
    <w:p w14:paraId="036B845F" w14:textId="77777777" w:rsidR="00E24DA7" w:rsidRPr="00F6713D" w:rsidRDefault="00E24DA7" w:rsidP="00E24DA7">
      <w:pPr>
        <w:rPr>
          <w:i/>
          <w:iCs/>
        </w:rPr>
      </w:pPr>
      <w:r>
        <w:rPr>
          <w:i/>
          <w:iCs/>
        </w:rPr>
        <w:t>Linoleic 32</w:t>
      </w:r>
      <w:r w:rsidRPr="00F6713D">
        <w:rPr>
          <w:i/>
          <w:iCs/>
        </w:rPr>
        <w:t>%</w:t>
      </w:r>
    </w:p>
    <w:p w14:paraId="4EC1E5B6" w14:textId="77777777" w:rsidR="00E24DA7" w:rsidRDefault="00E24DA7" w:rsidP="00E24DA7">
      <w:pPr>
        <w:rPr>
          <w:i/>
          <w:iCs/>
        </w:rPr>
      </w:pPr>
      <w:r>
        <w:rPr>
          <w:i/>
          <w:iCs/>
        </w:rPr>
        <w:t>Palmitic 4</w:t>
      </w:r>
      <w:r w:rsidRPr="00F6713D">
        <w:rPr>
          <w:i/>
          <w:iCs/>
        </w:rPr>
        <w:t>%</w:t>
      </w:r>
    </w:p>
    <w:p w14:paraId="7F964F9B" w14:textId="77777777" w:rsidR="00E24DA7" w:rsidRPr="00F6713D" w:rsidRDefault="00E24DA7" w:rsidP="00E24DA7">
      <w:pPr>
        <w:rPr>
          <w:i/>
          <w:iCs/>
        </w:rPr>
      </w:pPr>
      <w:r>
        <w:rPr>
          <w:i/>
          <w:iCs/>
        </w:rPr>
        <w:t xml:space="preserve">Stearic 3% </w:t>
      </w:r>
    </w:p>
    <w:p w14:paraId="77E40F1E" w14:textId="77777777" w:rsidR="00E24DA7" w:rsidRDefault="00E24DA7" w:rsidP="00814C31"/>
    <w:p w14:paraId="08A6F1DC" w14:textId="77777777" w:rsidR="00E24DA7" w:rsidRPr="00F6713D" w:rsidRDefault="00E24DA7" w:rsidP="00E24DA7">
      <w:pPr>
        <w:rPr>
          <w:i/>
          <w:iCs/>
        </w:rPr>
      </w:pPr>
      <w:r w:rsidRPr="00F6713D">
        <w:rPr>
          <w:b/>
          <w:bCs/>
          <w:i/>
          <w:iCs/>
        </w:rPr>
        <w:t>Coconut Oil</w:t>
      </w:r>
      <w:r>
        <w:rPr>
          <w:b/>
          <w:bCs/>
          <w:i/>
          <w:iCs/>
        </w:rPr>
        <w:t xml:space="preserve"> (wt %)</w:t>
      </w:r>
    </w:p>
    <w:p w14:paraId="079948F6" w14:textId="30579086" w:rsidR="00E24DA7" w:rsidRPr="00F6713D" w:rsidRDefault="00E24DA7" w:rsidP="00E24DA7">
      <w:pPr>
        <w:rPr>
          <w:i/>
          <w:iCs/>
        </w:rPr>
      </w:pPr>
      <w:r w:rsidRPr="00F6713D">
        <w:rPr>
          <w:i/>
          <w:iCs/>
        </w:rPr>
        <w:t xml:space="preserve">Lauric </w:t>
      </w:r>
      <w:r>
        <w:rPr>
          <w:i/>
          <w:iCs/>
        </w:rPr>
        <w:t>5</w:t>
      </w:r>
      <w:r w:rsidR="00E01A52">
        <w:rPr>
          <w:i/>
          <w:iCs/>
        </w:rPr>
        <w:t>0</w:t>
      </w:r>
      <w:r w:rsidRPr="00F6713D">
        <w:rPr>
          <w:i/>
          <w:iCs/>
        </w:rPr>
        <w:t>%</w:t>
      </w:r>
    </w:p>
    <w:p w14:paraId="1E90B626" w14:textId="6133C03D" w:rsidR="00E24DA7" w:rsidRPr="00F6713D" w:rsidRDefault="00E01A52" w:rsidP="00E24DA7">
      <w:pPr>
        <w:rPr>
          <w:i/>
          <w:iCs/>
        </w:rPr>
      </w:pPr>
      <w:r>
        <w:rPr>
          <w:i/>
          <w:iCs/>
        </w:rPr>
        <w:t>Myristic 16</w:t>
      </w:r>
      <w:r w:rsidR="00E24DA7" w:rsidRPr="00F6713D">
        <w:rPr>
          <w:i/>
          <w:iCs/>
        </w:rPr>
        <w:t>%</w:t>
      </w:r>
    </w:p>
    <w:p w14:paraId="30A88CCC" w14:textId="3E941460" w:rsidR="00E24DA7" w:rsidRPr="00F6713D" w:rsidRDefault="00E24DA7" w:rsidP="00E24DA7">
      <w:pPr>
        <w:rPr>
          <w:i/>
          <w:iCs/>
        </w:rPr>
      </w:pPr>
      <w:r>
        <w:rPr>
          <w:i/>
          <w:iCs/>
        </w:rPr>
        <w:t xml:space="preserve">Palmitic </w:t>
      </w:r>
      <w:r w:rsidR="00E01A52">
        <w:rPr>
          <w:i/>
          <w:iCs/>
        </w:rPr>
        <w:t>9.5</w:t>
      </w:r>
      <w:r w:rsidRPr="00F6713D">
        <w:rPr>
          <w:i/>
          <w:iCs/>
        </w:rPr>
        <w:t>%</w:t>
      </w:r>
    </w:p>
    <w:p w14:paraId="4D2E4267" w14:textId="25B52CDB" w:rsidR="00E24DA7" w:rsidRDefault="00E01A52" w:rsidP="00E24DA7">
      <w:pPr>
        <w:rPr>
          <w:i/>
          <w:iCs/>
        </w:rPr>
      </w:pPr>
      <w:r>
        <w:rPr>
          <w:i/>
          <w:iCs/>
        </w:rPr>
        <w:t>Octanoic 15</w:t>
      </w:r>
      <w:r w:rsidR="00E24DA7">
        <w:rPr>
          <w:i/>
          <w:iCs/>
        </w:rPr>
        <w:t>%</w:t>
      </w:r>
    </w:p>
    <w:p w14:paraId="02B65086" w14:textId="6FA06A74" w:rsidR="00E24DA7" w:rsidRPr="00F6713D" w:rsidRDefault="00E01A52" w:rsidP="00E24DA7">
      <w:pPr>
        <w:rPr>
          <w:i/>
          <w:iCs/>
        </w:rPr>
      </w:pPr>
      <w:r>
        <w:rPr>
          <w:i/>
          <w:iCs/>
        </w:rPr>
        <w:t>Oleic 9.5</w:t>
      </w:r>
      <w:r w:rsidR="00E24DA7" w:rsidRPr="00F6713D">
        <w:rPr>
          <w:i/>
          <w:iCs/>
        </w:rPr>
        <w:t>%</w:t>
      </w:r>
    </w:p>
    <w:p w14:paraId="52C99314" w14:textId="77777777" w:rsidR="00E24DA7" w:rsidRPr="00F6713D" w:rsidRDefault="00E24DA7" w:rsidP="00E24DA7">
      <w:pPr>
        <w:rPr>
          <w:i/>
          <w:iCs/>
        </w:rPr>
      </w:pPr>
      <w:r w:rsidRPr="00F6713D">
        <w:rPr>
          <w:b/>
          <w:bCs/>
          <w:i/>
          <w:iCs/>
        </w:rPr>
        <w:t>Olive Oil</w:t>
      </w:r>
      <w:r>
        <w:rPr>
          <w:b/>
          <w:bCs/>
          <w:i/>
          <w:iCs/>
        </w:rPr>
        <w:t xml:space="preserve"> (wt %)</w:t>
      </w:r>
    </w:p>
    <w:p w14:paraId="1A1C35C4" w14:textId="77777777" w:rsidR="00E24DA7" w:rsidRPr="00F6713D" w:rsidRDefault="00E24DA7" w:rsidP="00E24DA7">
      <w:pPr>
        <w:rPr>
          <w:i/>
          <w:iCs/>
        </w:rPr>
      </w:pPr>
      <w:r>
        <w:rPr>
          <w:i/>
          <w:iCs/>
        </w:rPr>
        <w:t>Oleic 75</w:t>
      </w:r>
      <w:r w:rsidRPr="00F6713D">
        <w:rPr>
          <w:i/>
          <w:iCs/>
        </w:rPr>
        <w:t>%</w:t>
      </w:r>
    </w:p>
    <w:p w14:paraId="47476F54" w14:textId="77777777" w:rsidR="00E24DA7" w:rsidRPr="00F6713D" w:rsidRDefault="00E24DA7" w:rsidP="00E24DA7">
      <w:pPr>
        <w:rPr>
          <w:i/>
          <w:iCs/>
        </w:rPr>
      </w:pPr>
      <w:r w:rsidRPr="00F6713D">
        <w:rPr>
          <w:i/>
          <w:iCs/>
        </w:rPr>
        <w:t xml:space="preserve">Palmitic </w:t>
      </w:r>
      <w:r>
        <w:rPr>
          <w:i/>
          <w:iCs/>
        </w:rPr>
        <w:t>13</w:t>
      </w:r>
      <w:r w:rsidRPr="00F6713D">
        <w:rPr>
          <w:i/>
          <w:iCs/>
        </w:rPr>
        <w:t>%</w:t>
      </w:r>
    </w:p>
    <w:p w14:paraId="1A86BC2A" w14:textId="77777777" w:rsidR="00E24DA7" w:rsidRPr="00F6713D" w:rsidRDefault="00E24DA7" w:rsidP="00E24DA7">
      <w:pPr>
        <w:rPr>
          <w:i/>
          <w:iCs/>
        </w:rPr>
      </w:pPr>
      <w:r>
        <w:rPr>
          <w:i/>
          <w:iCs/>
        </w:rPr>
        <w:t>Linoleic 10</w:t>
      </w:r>
      <w:r w:rsidRPr="00F6713D">
        <w:rPr>
          <w:i/>
          <w:iCs/>
        </w:rPr>
        <w:t>%</w:t>
      </w:r>
    </w:p>
    <w:p w14:paraId="3DED5825" w14:textId="77777777" w:rsidR="00E24DA7" w:rsidRPr="00F6713D" w:rsidRDefault="00E24DA7" w:rsidP="00E24DA7">
      <w:pPr>
        <w:rPr>
          <w:i/>
          <w:iCs/>
        </w:rPr>
      </w:pPr>
      <w:r>
        <w:rPr>
          <w:i/>
          <w:iCs/>
        </w:rPr>
        <w:t>Stearic 2</w:t>
      </w:r>
      <w:r w:rsidRPr="00F6713D">
        <w:rPr>
          <w:i/>
          <w:iCs/>
        </w:rPr>
        <w:t>%</w:t>
      </w:r>
    </w:p>
    <w:p w14:paraId="37E67041" w14:textId="77777777" w:rsidR="00E24DA7" w:rsidRDefault="00E24DA7" w:rsidP="00E24DA7">
      <w:pPr>
        <w:rPr>
          <w:i/>
          <w:iCs/>
          <w:color w:val="FF0000"/>
        </w:rPr>
        <w:sectPr w:rsidR="00E24DA7" w:rsidSect="00E24DA7">
          <w:type w:val="continuous"/>
          <w:pgSz w:w="12240" w:h="15840"/>
          <w:pgMar w:top="1440" w:right="1440" w:bottom="1440" w:left="1440" w:header="720" w:footer="720" w:gutter="0"/>
          <w:cols w:num="3" w:space="720"/>
          <w:docGrid w:linePitch="360"/>
        </w:sectPr>
      </w:pPr>
    </w:p>
    <w:p w14:paraId="14264C10" w14:textId="77777777" w:rsidR="00CA2ADD" w:rsidRDefault="00CA2ADD" w:rsidP="00814C31"/>
    <w:p w14:paraId="6433FC0A" w14:textId="271DE891" w:rsidR="00814C31" w:rsidRDefault="00814C31">
      <w:r>
        <w:t>Iodine number in soaps with alkenes</w:t>
      </w:r>
    </w:p>
    <w:p w14:paraId="6F0C737F" w14:textId="7458C8CE" w:rsidR="00617689" w:rsidRDefault="00103CC1" w:rsidP="00103CC1">
      <w:pPr>
        <w:rPr>
          <w:iCs/>
        </w:rPr>
      </w:pPr>
      <w:r w:rsidRPr="00103CC1">
        <w:t xml:space="preserve">Another </w:t>
      </w:r>
      <w:r w:rsidR="000C3B08">
        <w:t xml:space="preserve">metric that is often considered in soapmaking </w:t>
      </w:r>
      <w:r w:rsidRPr="00103CC1">
        <w:t xml:space="preserve">is the </w:t>
      </w:r>
      <w:r w:rsidRPr="00103CC1">
        <w:rPr>
          <w:b/>
          <w:bCs/>
        </w:rPr>
        <w:t>Iodine Index.</w:t>
      </w:r>
      <w:r w:rsidRPr="00103CC1">
        <w:t xml:space="preserve"> Simply stated, </w:t>
      </w:r>
      <w:r w:rsidRPr="00F2412D">
        <w:rPr>
          <w:bCs/>
          <w:i/>
          <w:iCs/>
        </w:rPr>
        <w:t>t</w:t>
      </w:r>
      <w:r w:rsidRPr="00103CC1">
        <w:rPr>
          <w:i/>
          <w:iCs/>
        </w:rPr>
        <w:t>he lower</w:t>
      </w:r>
      <w:r w:rsidRPr="00103CC1">
        <w:t xml:space="preserve"> </w:t>
      </w:r>
      <w:r w:rsidRPr="00103CC1">
        <w:rPr>
          <w:i/>
          <w:iCs/>
        </w:rPr>
        <w:t>the Iodine Index number, the harder the bar</w:t>
      </w:r>
      <w:r w:rsidR="00772384">
        <w:rPr>
          <w:i/>
          <w:iCs/>
        </w:rPr>
        <w:t xml:space="preserve"> of soap</w:t>
      </w:r>
      <w:r w:rsidRPr="00103CC1">
        <w:rPr>
          <w:i/>
          <w:iCs/>
        </w:rPr>
        <w:t>.</w:t>
      </w:r>
      <w:r w:rsidRPr="00103CC1">
        <w:rPr>
          <w:iCs/>
        </w:rPr>
        <w:t xml:space="preserve"> It has to do with the degree of unsaturation (the number of double bonds)</w:t>
      </w:r>
      <w:r>
        <w:rPr>
          <w:iCs/>
        </w:rPr>
        <w:t xml:space="preserve">. It is expressed as mass of iodine (grams) that reacts with 100 g of the oil. </w:t>
      </w:r>
      <w:r w:rsidR="00764E8E">
        <w:rPr>
          <w:iCs/>
        </w:rPr>
        <w:t xml:space="preserve">We saw </w:t>
      </w:r>
      <w:r w:rsidR="00733172">
        <w:rPr>
          <w:iCs/>
        </w:rPr>
        <w:t xml:space="preserve">bromonation of alkenes previously in </w:t>
      </w:r>
      <w:r w:rsidR="00764E8E">
        <w:rPr>
          <w:iCs/>
        </w:rPr>
        <w:t xml:space="preserve">this </w:t>
      </w:r>
      <w:r w:rsidR="00634630">
        <w:rPr>
          <w:iCs/>
        </w:rPr>
        <w:t>course</w:t>
      </w:r>
      <w:r w:rsidR="00733172">
        <w:rPr>
          <w:iCs/>
        </w:rPr>
        <w:t>.</w:t>
      </w:r>
    </w:p>
    <w:p w14:paraId="550527D7" w14:textId="77777777" w:rsidR="000E5710" w:rsidRDefault="000E5710" w:rsidP="00103CC1">
      <w:pPr>
        <w:rPr>
          <w:iCs/>
        </w:rPr>
      </w:pPr>
    </w:p>
    <w:p w14:paraId="67DE27C7" w14:textId="60F247B1" w:rsidR="00103CC1" w:rsidRDefault="00733172" w:rsidP="00103CC1">
      <w:pPr>
        <w:rPr>
          <w:iCs/>
        </w:rPr>
      </w:pPr>
      <w:r>
        <w:rPr>
          <w:iCs/>
          <w:noProof/>
        </w:rPr>
        <w:drawing>
          <wp:anchor distT="0" distB="0" distL="114300" distR="114300" simplePos="0" relativeHeight="251658240" behindDoc="0" locked="0" layoutInCell="1" allowOverlap="1" wp14:anchorId="257C08C8" wp14:editId="49B53AE0">
            <wp:simplePos x="0" y="0"/>
            <wp:positionH relativeFrom="column">
              <wp:posOffset>2381885</wp:posOffset>
            </wp:positionH>
            <wp:positionV relativeFrom="paragraph">
              <wp:posOffset>1081405</wp:posOffset>
            </wp:positionV>
            <wp:extent cx="3447415" cy="678180"/>
            <wp:effectExtent l="0" t="0" r="6985"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47415" cy="67818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975E0A" w:rsidRPr="00975E0A">
        <w:rPr>
          <w:iCs/>
        </w:rPr>
        <w:t xml:space="preserve">In a typical procedure, the fatty acid is treated with an excess of </w:t>
      </w:r>
      <w:r w:rsidR="00975E0A">
        <w:rPr>
          <w:iCs/>
        </w:rPr>
        <w:t>a solution</w:t>
      </w:r>
      <w:r w:rsidR="00975E0A" w:rsidRPr="00975E0A">
        <w:rPr>
          <w:iCs/>
        </w:rPr>
        <w:t xml:space="preserve"> of iodine monobromide (IBr) </w:t>
      </w:r>
      <w:r w:rsidR="00975E0A">
        <w:rPr>
          <w:iCs/>
        </w:rPr>
        <w:t>or</w:t>
      </w:r>
      <w:r w:rsidR="00975E0A" w:rsidRPr="00975E0A">
        <w:rPr>
          <w:iCs/>
        </w:rPr>
        <w:t xml:space="preserve"> iodine monochloride (ICl) in acetic acid. </w:t>
      </w:r>
      <w:r w:rsidR="00975E0A">
        <w:rPr>
          <w:iCs/>
        </w:rPr>
        <w:t xml:space="preserve">These are more reactive forms of iodine. </w:t>
      </w:r>
      <w:r w:rsidR="007E2A89">
        <w:rPr>
          <w:iCs/>
        </w:rPr>
        <w:t>Leftover</w:t>
      </w:r>
      <w:r w:rsidR="00975E0A">
        <w:rPr>
          <w:iCs/>
        </w:rPr>
        <w:t xml:space="preserve"> u</w:t>
      </w:r>
      <w:r w:rsidR="00975E0A" w:rsidRPr="00975E0A">
        <w:rPr>
          <w:iCs/>
        </w:rPr>
        <w:t xml:space="preserve">nreacted iodine monobromide (or monochloride) is then allowed to react with potassium iodide, converting it to </w:t>
      </w:r>
      <w:r w:rsidR="00413650">
        <w:rPr>
          <w:iCs/>
        </w:rPr>
        <w:t xml:space="preserve">elemental </w:t>
      </w:r>
      <w:r w:rsidR="00975E0A" w:rsidRPr="00975E0A">
        <w:rPr>
          <w:iCs/>
        </w:rPr>
        <w:t>iodine, whose concentration can be determined by titra</w:t>
      </w:r>
      <w:r w:rsidR="00975E0A">
        <w:rPr>
          <w:iCs/>
        </w:rPr>
        <w:t>tion with sodium thiosulfate. The net reaction then</w:t>
      </w:r>
      <w:r w:rsidR="008623B0">
        <w:rPr>
          <w:iCs/>
        </w:rPr>
        <w:t xml:space="preserve">, shown for </w:t>
      </w:r>
      <w:r w:rsidR="008623B0">
        <w:rPr>
          <w:i/>
          <w:iCs/>
        </w:rPr>
        <w:t>cis</w:t>
      </w:r>
      <w:r w:rsidR="008623B0">
        <w:rPr>
          <w:iCs/>
        </w:rPr>
        <w:t>-2-pentenoic acid,</w:t>
      </w:r>
      <w:r w:rsidR="00975E0A">
        <w:rPr>
          <w:iCs/>
        </w:rPr>
        <w:t xml:space="preserve"> is:</w:t>
      </w:r>
    </w:p>
    <w:p w14:paraId="6D6BCADB" w14:textId="00448D6D" w:rsidR="00617689" w:rsidRDefault="00617689" w:rsidP="00617689"/>
    <w:p w14:paraId="021EA240" w14:textId="77777777" w:rsidR="00617689" w:rsidRPr="00617689" w:rsidRDefault="00617689" w:rsidP="00617689"/>
    <w:p w14:paraId="483B5532" w14:textId="6597484A" w:rsidR="008623B0" w:rsidRPr="00617689" w:rsidRDefault="008623B0" w:rsidP="000C3B08">
      <w:pPr>
        <w:rPr>
          <w:b/>
        </w:rPr>
      </w:pPr>
      <w:r w:rsidRPr="00617689">
        <w:rPr>
          <w:b/>
        </w:rPr>
        <w:t>Exercise</w:t>
      </w:r>
      <w:r w:rsidR="005439F8">
        <w:rPr>
          <w:b/>
        </w:rPr>
        <w:t xml:space="preserve"> 5</w:t>
      </w:r>
      <w:r w:rsidRPr="00617689">
        <w:rPr>
          <w:b/>
        </w:rPr>
        <w:t>:</w:t>
      </w:r>
    </w:p>
    <w:p w14:paraId="7231BA3B" w14:textId="6B324ED5" w:rsidR="000E5710" w:rsidRPr="002D4F8F" w:rsidRDefault="005439F8" w:rsidP="000E5710">
      <w:pPr>
        <w:rPr>
          <w:b/>
          <w:iCs/>
        </w:rPr>
      </w:pPr>
      <w:r>
        <w:rPr>
          <w:b/>
          <w:iCs/>
        </w:rPr>
        <w:t xml:space="preserve">a) </w:t>
      </w:r>
      <w:r w:rsidR="000E5710" w:rsidRPr="002D4F8F">
        <w:rPr>
          <w:b/>
          <w:iCs/>
        </w:rPr>
        <w:t>Why would a bar of soap with a lower iodine index be harder?</w:t>
      </w:r>
    </w:p>
    <w:p w14:paraId="35C205DC" w14:textId="64DBB654" w:rsidR="000C3B08" w:rsidRPr="00617689" w:rsidRDefault="005439F8" w:rsidP="000C3B08">
      <w:pPr>
        <w:rPr>
          <w:b/>
        </w:rPr>
      </w:pPr>
      <w:r>
        <w:rPr>
          <w:b/>
        </w:rPr>
        <w:t xml:space="preserve">b) </w:t>
      </w:r>
      <w:r w:rsidR="000C3B08" w:rsidRPr="00617689">
        <w:rPr>
          <w:b/>
        </w:rPr>
        <w:t>Cal</w:t>
      </w:r>
      <w:r w:rsidR="008623B0" w:rsidRPr="00617689">
        <w:rPr>
          <w:b/>
        </w:rPr>
        <w:t>culate</w:t>
      </w:r>
      <w:r>
        <w:rPr>
          <w:b/>
        </w:rPr>
        <w:t xml:space="preserve"> the</w:t>
      </w:r>
      <w:r w:rsidR="008623B0" w:rsidRPr="00617689">
        <w:rPr>
          <w:b/>
        </w:rPr>
        <w:t xml:space="preserve"> iodine number for canola, </w:t>
      </w:r>
      <w:r w:rsidR="000C3B08" w:rsidRPr="00617689">
        <w:rPr>
          <w:b/>
        </w:rPr>
        <w:t>coconut</w:t>
      </w:r>
      <w:r w:rsidR="008623B0" w:rsidRPr="00617689">
        <w:rPr>
          <w:b/>
        </w:rPr>
        <w:t xml:space="preserve">, </w:t>
      </w:r>
      <w:r w:rsidR="009F7458">
        <w:rPr>
          <w:b/>
        </w:rPr>
        <w:t>or</w:t>
      </w:r>
      <w:r w:rsidR="008623B0" w:rsidRPr="00617689">
        <w:rPr>
          <w:b/>
        </w:rPr>
        <w:t xml:space="preserve"> olive</w:t>
      </w:r>
      <w:r w:rsidR="009F7458">
        <w:rPr>
          <w:b/>
        </w:rPr>
        <w:t xml:space="preserve"> oil</w:t>
      </w:r>
      <w:r w:rsidR="008623B0" w:rsidRPr="00617689">
        <w:rPr>
          <w:b/>
        </w:rPr>
        <w:t>.</w:t>
      </w:r>
      <w:r w:rsidR="00A11FC3">
        <w:rPr>
          <w:b/>
        </w:rPr>
        <w:t xml:space="preserve"> (only 1!)</w:t>
      </w:r>
    </w:p>
    <w:p w14:paraId="5C661661" w14:textId="77777777" w:rsidR="000A44A6" w:rsidRDefault="000A44A6"/>
    <w:p w14:paraId="11070E67" w14:textId="28E02905" w:rsidR="00F727D9" w:rsidRDefault="00F727D9">
      <w:r>
        <w:t>Molecular weight</w:t>
      </w:r>
    </w:p>
    <w:p w14:paraId="56C0433C" w14:textId="2698113C" w:rsidR="00F727D9" w:rsidRDefault="00F727D9">
      <w:r>
        <w:t xml:space="preserve">What is the molecular weight of olive oil? </w:t>
      </w:r>
      <w:r w:rsidR="004363FA">
        <w:t>Is that even an askable question? When we ask you to calculate the molecular weight of a substance, it has been of a pure substance. Olive oil is not a pure substance, so technically it does not have a molecular weight. However, it is made up of various components, each of which does have a molecular weight</w:t>
      </w:r>
      <w:r w:rsidR="00A01AD5">
        <w:t>. We should be able to calculate some sort of average molecular weight.</w:t>
      </w:r>
    </w:p>
    <w:p w14:paraId="0421FA9D" w14:textId="77777777" w:rsidR="00A01AD5" w:rsidRDefault="00A01AD5"/>
    <w:p w14:paraId="32D9E71E" w14:textId="6E175D72" w:rsidR="00A01AD5" w:rsidRDefault="00A01AD5">
      <w:r>
        <w:t xml:space="preserve">Another field where molecular weights are tricky to define is in polymers. Polyethylene, polypropylene and polystyrene are three very common polymers made on a huge scale industrially. However, due to the way they are synthesized, each polymer chain does not have the exact same structure. One </w:t>
      </w:r>
      <w:r w:rsidR="007E2A89">
        <w:t>molecule</w:t>
      </w:r>
      <w:r>
        <w:t xml:space="preserve"> might have 10,</w:t>
      </w:r>
      <w:r w:rsidR="0062612B">
        <w:t>154</w:t>
      </w:r>
      <w:r>
        <w:t xml:space="preserve"> repeat units, while another might have 10,275. Polymer chemists have developed many methods for determining the molecular weight of a polymer.</w:t>
      </w:r>
    </w:p>
    <w:p w14:paraId="69A60F55" w14:textId="77777777" w:rsidR="00F727D9" w:rsidRDefault="00F727D9"/>
    <w:p w14:paraId="01BBB503" w14:textId="77777777" w:rsidR="00F727D9" w:rsidRPr="008B6995" w:rsidRDefault="00F727D9" w:rsidP="00F727D9">
      <w:pPr>
        <w:rPr>
          <w:bCs/>
        </w:rPr>
      </w:pPr>
      <w:r w:rsidRPr="008B6995">
        <w:rPr>
          <w:bCs/>
        </w:rPr>
        <w:t xml:space="preserve">The Number Average Molecular Weight, </w:t>
      </w:r>
      <w:r w:rsidRPr="008B6995">
        <w:rPr>
          <w:bCs/>
          <w:i/>
          <w:iCs/>
        </w:rPr>
        <w:t>Mn</w:t>
      </w:r>
    </w:p>
    <w:p w14:paraId="191BF5F4" w14:textId="4CF71761" w:rsidR="00F727D9" w:rsidRDefault="00F727D9" w:rsidP="00F727D9">
      <w:pPr>
        <w:rPr>
          <w:bCs/>
        </w:rPr>
      </w:pPr>
      <w:r w:rsidRPr="008B6995">
        <w:rPr>
          <w:bCs/>
        </w:rPr>
        <w:t xml:space="preserve">The number average molecular weight is not too difficult to understand. It is just the total weight of all the </w:t>
      </w:r>
      <w:r w:rsidR="0062612B">
        <w:rPr>
          <w:bCs/>
        </w:rPr>
        <w:t>oil</w:t>
      </w:r>
      <w:r w:rsidRPr="008B6995">
        <w:rPr>
          <w:bCs/>
        </w:rPr>
        <w:t xml:space="preserve"> molecules in a sample, divided by the total number of </w:t>
      </w:r>
      <w:r w:rsidR="0062612B">
        <w:rPr>
          <w:bCs/>
        </w:rPr>
        <w:t>oil</w:t>
      </w:r>
      <w:r w:rsidRPr="008B6995">
        <w:rPr>
          <w:bCs/>
        </w:rPr>
        <w:t xml:space="preserve"> molecules in a sample.</w:t>
      </w:r>
    </w:p>
    <w:p w14:paraId="10CFCCCD" w14:textId="77777777" w:rsidR="00B16AF5" w:rsidRDefault="00B16AF5" w:rsidP="00B16AF5">
      <w:r>
        <w:tab/>
        <w:t>Find total weight of each type of oil (</w:t>
      </w:r>
      <w:r w:rsidRPr="00CC2C10">
        <w:rPr>
          <w:rFonts w:ascii="Symbol" w:hAnsi="Symbol"/>
        </w:rPr>
        <w:t></w:t>
      </w:r>
      <w:r>
        <w:t>N</w:t>
      </w:r>
      <w:r>
        <w:rPr>
          <w:vertAlign w:val="subscript"/>
        </w:rPr>
        <w:t>i</w:t>
      </w:r>
      <w:r>
        <w:t>M</w:t>
      </w:r>
      <w:r>
        <w:rPr>
          <w:vertAlign w:val="subscript"/>
        </w:rPr>
        <w:t>i</w:t>
      </w:r>
      <w:r>
        <w:t>)</w:t>
      </w:r>
    </w:p>
    <w:p w14:paraId="0EF09A29" w14:textId="77777777" w:rsidR="00B16AF5" w:rsidRPr="00CC2C10" w:rsidRDefault="00B16AF5" w:rsidP="00B16AF5">
      <w:r>
        <w:tab/>
        <w:t>Total number of molecules (</w:t>
      </w:r>
      <w:r w:rsidRPr="00CC2C10">
        <w:rPr>
          <w:rFonts w:ascii="Symbol" w:hAnsi="Symbol"/>
        </w:rPr>
        <w:t></w:t>
      </w:r>
      <w:r>
        <w:t>N</w:t>
      </w:r>
      <w:r>
        <w:rPr>
          <w:vertAlign w:val="subscript"/>
        </w:rPr>
        <w:t>i</w:t>
      </w:r>
      <w:r>
        <w:t>)</w:t>
      </w:r>
    </w:p>
    <w:p w14:paraId="7F313518" w14:textId="1DCEDC9F" w:rsidR="00B16AF5" w:rsidRDefault="00B16AF5" w:rsidP="00B16AF5">
      <w:r>
        <w:lastRenderedPageBreak/>
        <w:tab/>
        <w:t>Mn = Total molecular weight of sample divided by number of molecules in the sample</w:t>
      </w:r>
    </w:p>
    <w:p w14:paraId="23F27FD4" w14:textId="352DB892" w:rsidR="00B16AF5" w:rsidRDefault="00B16AF5" w:rsidP="00B16AF5">
      <w:r>
        <w:tab/>
      </w:r>
      <w:r>
        <w:tab/>
        <w:t>= (</w:t>
      </w:r>
      <w:r w:rsidRPr="00CC2C10">
        <w:rPr>
          <w:rFonts w:ascii="Symbol" w:hAnsi="Symbol"/>
        </w:rPr>
        <w:t></w:t>
      </w:r>
      <w:r>
        <w:t>N</w:t>
      </w:r>
      <w:r>
        <w:rPr>
          <w:vertAlign w:val="subscript"/>
        </w:rPr>
        <w:t>i</w:t>
      </w:r>
      <w:r>
        <w:t>M</w:t>
      </w:r>
      <w:r>
        <w:rPr>
          <w:vertAlign w:val="subscript"/>
        </w:rPr>
        <w:t>i</w:t>
      </w:r>
      <w:r>
        <w:t>)</w:t>
      </w:r>
      <w:r w:rsidR="004F0503">
        <w:t>/(</w:t>
      </w:r>
      <w:r w:rsidR="004F0503" w:rsidRPr="00CC2C10">
        <w:rPr>
          <w:rFonts w:ascii="Symbol" w:hAnsi="Symbol"/>
        </w:rPr>
        <w:t></w:t>
      </w:r>
      <w:r w:rsidR="004F0503">
        <w:t>N</w:t>
      </w:r>
      <w:r w:rsidR="004F0503">
        <w:rPr>
          <w:vertAlign w:val="subscript"/>
        </w:rPr>
        <w:t>i</w:t>
      </w:r>
      <w:r w:rsidR="004F0503">
        <w:t>)</w:t>
      </w:r>
    </w:p>
    <w:p w14:paraId="28ED7F83" w14:textId="77777777" w:rsidR="00861747" w:rsidRPr="008B6995" w:rsidRDefault="00861747" w:rsidP="00F727D9">
      <w:pPr>
        <w:rPr>
          <w:bCs/>
        </w:rPr>
      </w:pPr>
    </w:p>
    <w:p w14:paraId="60B75E85" w14:textId="77777777" w:rsidR="00F727D9" w:rsidRPr="008B6995" w:rsidRDefault="00F727D9" w:rsidP="00F727D9">
      <w:pPr>
        <w:rPr>
          <w:bCs/>
        </w:rPr>
      </w:pPr>
      <w:r w:rsidRPr="008B6995">
        <w:rPr>
          <w:bCs/>
        </w:rPr>
        <w:t xml:space="preserve">The Weight Average Molecular Weight, </w:t>
      </w:r>
      <w:r w:rsidRPr="008B6995">
        <w:rPr>
          <w:bCs/>
          <w:i/>
          <w:iCs/>
        </w:rPr>
        <w:t>Mw</w:t>
      </w:r>
    </w:p>
    <w:p w14:paraId="3A418F72" w14:textId="09A50070" w:rsidR="00861747" w:rsidRDefault="00F727D9" w:rsidP="00F727D9">
      <w:pPr>
        <w:rPr>
          <w:bCs/>
        </w:rPr>
      </w:pPr>
      <w:r w:rsidRPr="008B6995">
        <w:rPr>
          <w:bCs/>
        </w:rPr>
        <w:t xml:space="preserve">The weight average is a little more complicated. It's based on the fact that a bigger molecule contains more of the total mass of the </w:t>
      </w:r>
      <w:r w:rsidR="0062612B">
        <w:rPr>
          <w:bCs/>
        </w:rPr>
        <w:t>oil</w:t>
      </w:r>
      <w:r w:rsidRPr="008B6995">
        <w:rPr>
          <w:bCs/>
        </w:rPr>
        <w:t xml:space="preserve"> sample than the smaller molecules do. </w:t>
      </w:r>
    </w:p>
    <w:p w14:paraId="68FC19DA" w14:textId="6B3C0ED8" w:rsidR="004F0503" w:rsidRDefault="004F0503" w:rsidP="004F0503">
      <w:r>
        <w:tab/>
        <w:t>First find the Weight Fraction of each type of molecule.</w:t>
      </w:r>
    </w:p>
    <w:p w14:paraId="2A78BE27" w14:textId="19E985DF" w:rsidR="004F0503" w:rsidRDefault="004F0503" w:rsidP="004F0503">
      <w:r>
        <w:tab/>
        <w:t>Weight fraction of one type of molecule is weight of one type of mol</w:t>
      </w:r>
      <w:r w:rsidR="00D05D4A">
        <w:t>ecule divided by total weight (WF</w:t>
      </w:r>
      <w:r w:rsidRPr="00C74F9C">
        <w:rPr>
          <w:vertAlign w:val="subscript"/>
        </w:rPr>
        <w:t>i</w:t>
      </w:r>
      <w:r>
        <w:t xml:space="preserve"> = N</w:t>
      </w:r>
      <w:r>
        <w:rPr>
          <w:vertAlign w:val="subscript"/>
        </w:rPr>
        <w:t>i</w:t>
      </w:r>
      <w:r>
        <w:t>M</w:t>
      </w:r>
      <w:r>
        <w:rPr>
          <w:vertAlign w:val="subscript"/>
        </w:rPr>
        <w:t>i</w:t>
      </w:r>
      <w:r>
        <w:t>/</w:t>
      </w:r>
      <w:r>
        <w:rPr>
          <w:rFonts w:ascii="Symbol" w:hAnsi="Symbol"/>
        </w:rPr>
        <w:t></w:t>
      </w:r>
      <w:r>
        <w:t>N</w:t>
      </w:r>
      <w:r>
        <w:rPr>
          <w:vertAlign w:val="subscript"/>
        </w:rPr>
        <w:t>i</w:t>
      </w:r>
      <w:r>
        <w:t>M</w:t>
      </w:r>
      <w:r>
        <w:rPr>
          <w:vertAlign w:val="subscript"/>
        </w:rPr>
        <w:t>i</w:t>
      </w:r>
      <w:r>
        <w:t>)</w:t>
      </w:r>
    </w:p>
    <w:p w14:paraId="2A8E8C29" w14:textId="3853FE7C" w:rsidR="00D05D4A" w:rsidRPr="00D05D4A" w:rsidRDefault="00D05D4A" w:rsidP="004F0503">
      <w:r>
        <w:tab/>
        <w:t>The weight of that fraction is the weight fraction times the molecular weight of that component (W</w:t>
      </w:r>
      <w:r>
        <w:rPr>
          <w:vertAlign w:val="subscript"/>
        </w:rPr>
        <w:t>i</w:t>
      </w:r>
      <w:r>
        <w:t xml:space="preserve"> = (N</w:t>
      </w:r>
      <w:r>
        <w:rPr>
          <w:vertAlign w:val="subscript"/>
        </w:rPr>
        <w:t>i</w:t>
      </w:r>
      <w:r>
        <w:t>M</w:t>
      </w:r>
      <w:r>
        <w:rPr>
          <w:vertAlign w:val="subscript"/>
        </w:rPr>
        <w:t>i</w:t>
      </w:r>
      <w:r>
        <w:t>/</w:t>
      </w:r>
      <w:r>
        <w:rPr>
          <w:rFonts w:ascii="Symbol" w:hAnsi="Symbol"/>
        </w:rPr>
        <w:t></w:t>
      </w:r>
      <w:r>
        <w:t>N</w:t>
      </w:r>
      <w:r>
        <w:rPr>
          <w:vertAlign w:val="subscript"/>
        </w:rPr>
        <w:t>i</w:t>
      </w:r>
      <w:r>
        <w:t>M</w:t>
      </w:r>
      <w:r>
        <w:rPr>
          <w:vertAlign w:val="subscript"/>
        </w:rPr>
        <w:t>i</w:t>
      </w:r>
      <w:r>
        <w:t>)*M</w:t>
      </w:r>
      <w:r>
        <w:rPr>
          <w:vertAlign w:val="subscript"/>
        </w:rPr>
        <w:t>i</w:t>
      </w:r>
      <w:r>
        <w:t xml:space="preserve"> = N</w:t>
      </w:r>
      <w:r>
        <w:rPr>
          <w:vertAlign w:val="subscript"/>
        </w:rPr>
        <w:t>i</w:t>
      </w:r>
      <w:r>
        <w:t>M</w:t>
      </w:r>
      <w:r>
        <w:rPr>
          <w:vertAlign w:val="subscript"/>
        </w:rPr>
        <w:t>i</w:t>
      </w:r>
      <w:r>
        <w:rPr>
          <w:vertAlign w:val="superscript"/>
        </w:rPr>
        <w:t>2</w:t>
      </w:r>
      <w:r>
        <w:t>/</w:t>
      </w:r>
      <w:r>
        <w:rPr>
          <w:rFonts w:ascii="Symbol" w:hAnsi="Symbol"/>
        </w:rPr>
        <w:t></w:t>
      </w:r>
      <w:r>
        <w:t>N</w:t>
      </w:r>
      <w:r>
        <w:rPr>
          <w:vertAlign w:val="subscript"/>
        </w:rPr>
        <w:t>i</w:t>
      </w:r>
      <w:r>
        <w:t>M</w:t>
      </w:r>
      <w:r>
        <w:rPr>
          <w:vertAlign w:val="subscript"/>
        </w:rPr>
        <w:t>i</w:t>
      </w:r>
      <w:r>
        <w:t>)</w:t>
      </w:r>
    </w:p>
    <w:p w14:paraId="75239E9A" w14:textId="2B8E3B31" w:rsidR="004F0503" w:rsidRDefault="004F0503" w:rsidP="004F0503">
      <w:r>
        <w:tab/>
      </w:r>
      <w:r w:rsidR="00D05D4A">
        <w:t>The w</w:t>
      </w:r>
      <w:r>
        <w:t>eight average is</w:t>
      </w:r>
      <w:r w:rsidR="00D05D4A">
        <w:t xml:space="preserve"> then</w:t>
      </w:r>
      <w:r>
        <w:t xml:space="preserve"> the sum of all W</w:t>
      </w:r>
      <w:r>
        <w:rPr>
          <w:vertAlign w:val="subscript"/>
        </w:rPr>
        <w:t>i</w:t>
      </w:r>
      <w:r w:rsidR="00D05D4A">
        <w:t xml:space="preserve"> value</w:t>
      </w:r>
      <w:r>
        <w:t>s</w:t>
      </w:r>
    </w:p>
    <w:p w14:paraId="21BAA785" w14:textId="77777777" w:rsidR="00D05D4A" w:rsidRPr="00C74F9C" w:rsidRDefault="00D05D4A" w:rsidP="004F0503"/>
    <w:p w14:paraId="06539FD7" w14:textId="51B3C459" w:rsidR="00D05D4A" w:rsidRPr="002D4F8F" w:rsidRDefault="00733172">
      <w:pPr>
        <w:rPr>
          <w:b/>
        </w:rPr>
      </w:pPr>
      <w:r>
        <w:rPr>
          <w:b/>
        </w:rPr>
        <w:t>E</w:t>
      </w:r>
      <w:r w:rsidR="00D05D4A" w:rsidRPr="002D4F8F">
        <w:rPr>
          <w:b/>
        </w:rPr>
        <w:t>xercise:</w:t>
      </w:r>
    </w:p>
    <w:p w14:paraId="2CB50349" w14:textId="77777777" w:rsidR="00D05D4A" w:rsidRPr="002D4F8F" w:rsidRDefault="00D05D4A">
      <w:pPr>
        <w:rPr>
          <w:b/>
        </w:rPr>
      </w:pPr>
      <w:r w:rsidRPr="002D4F8F">
        <w:rPr>
          <w:b/>
        </w:rPr>
        <w:t xml:space="preserve">Lets do a simple example to show how these two calculations differ. What is the “average population” of the following four cities? What is the weighted average population? </w:t>
      </w:r>
    </w:p>
    <w:p w14:paraId="45D3A8A9" w14:textId="1E1BBCE6" w:rsidR="00F727D9" w:rsidRPr="002D4F8F" w:rsidRDefault="00D05D4A">
      <w:pPr>
        <w:rPr>
          <w:b/>
        </w:rPr>
      </w:pPr>
      <w:r w:rsidRPr="002D4F8F">
        <w:rPr>
          <w:b/>
        </w:rPr>
        <w:t>To determine the weighted average, consider the fraction of people who live in each particular city as the ‘weight fraction’, and the population as the ‘molecular weight.’ This calculation highlights the difference between what the “average city” is, versus what the “average person” experiences.</w:t>
      </w:r>
      <w:r w:rsidR="002D4F8F">
        <w:rPr>
          <w:b/>
        </w:rPr>
        <w:t xml:space="preserve"> Explain that difference in a few sentences</w:t>
      </w:r>
      <w:r w:rsidR="00F80EA9">
        <w:rPr>
          <w:b/>
        </w:rPr>
        <w:t>.</w:t>
      </w:r>
    </w:p>
    <w:p w14:paraId="5E561652" w14:textId="77777777" w:rsidR="00D05D4A" w:rsidRPr="002D4F8F" w:rsidRDefault="00D05D4A">
      <w:pPr>
        <w:rPr>
          <w:b/>
        </w:rPr>
      </w:pPr>
    </w:p>
    <w:p w14:paraId="4CA01119" w14:textId="7F0324BD" w:rsidR="00CE454B" w:rsidRDefault="00CE454B">
      <w:r>
        <w:t>city</w:t>
      </w:r>
      <w:r>
        <w:tab/>
        <w:t>population</w:t>
      </w:r>
      <w:r>
        <w:tab/>
      </w:r>
    </w:p>
    <w:p w14:paraId="69FF378E" w14:textId="021D4166" w:rsidR="00CE454B" w:rsidRDefault="00CE454B">
      <w:r>
        <w:t>A</w:t>
      </w:r>
      <w:r>
        <w:tab/>
        <w:t>750,000</w:t>
      </w:r>
    </w:p>
    <w:p w14:paraId="36A564EA" w14:textId="5C722A89" w:rsidR="00CE454B" w:rsidRDefault="00CE454B">
      <w:r>
        <w:t>B</w:t>
      </w:r>
      <w:r>
        <w:tab/>
        <w:t>65,000</w:t>
      </w:r>
    </w:p>
    <w:p w14:paraId="3762981C" w14:textId="61B639F4" w:rsidR="00CE454B" w:rsidRDefault="00CE454B">
      <w:r>
        <w:t>C</w:t>
      </w:r>
      <w:r>
        <w:tab/>
        <w:t>25,000</w:t>
      </w:r>
    </w:p>
    <w:p w14:paraId="22D6BBBD" w14:textId="26DA210E" w:rsidR="00CE454B" w:rsidRDefault="00CE454B">
      <w:r>
        <w:t>D</w:t>
      </w:r>
      <w:r>
        <w:tab/>
        <w:t>10,000</w:t>
      </w:r>
    </w:p>
    <w:p w14:paraId="791A5F26" w14:textId="77777777" w:rsidR="00CE454B" w:rsidRDefault="00CE454B"/>
    <w:p w14:paraId="3964AC07" w14:textId="193C4F38" w:rsidR="00F20DA1" w:rsidRPr="00F80EA9" w:rsidRDefault="00F80EA9">
      <w:pPr>
        <w:rPr>
          <w:b/>
        </w:rPr>
      </w:pPr>
      <w:r w:rsidRPr="00F80EA9">
        <w:rPr>
          <w:b/>
        </w:rPr>
        <w:t>I</w:t>
      </w:r>
      <w:r w:rsidR="00D05D4A" w:rsidRPr="00F80EA9">
        <w:rPr>
          <w:b/>
        </w:rPr>
        <w:t xml:space="preserve">n a similar manner, </w:t>
      </w:r>
      <w:r w:rsidR="00F20DA1" w:rsidRPr="00F80EA9">
        <w:rPr>
          <w:b/>
        </w:rPr>
        <w:t xml:space="preserve">calculate the </w:t>
      </w:r>
      <w:r w:rsidR="005A7CE1">
        <w:rPr>
          <w:b/>
        </w:rPr>
        <w:t>molecular weight</w:t>
      </w:r>
      <w:r w:rsidR="00F20DA1" w:rsidRPr="00F80EA9">
        <w:rPr>
          <w:b/>
        </w:rPr>
        <w:t xml:space="preserve"> of canola, olive, </w:t>
      </w:r>
      <w:r w:rsidR="000E5710">
        <w:rPr>
          <w:b/>
        </w:rPr>
        <w:t>or</w:t>
      </w:r>
      <w:r w:rsidR="00F20DA1" w:rsidRPr="00F80EA9">
        <w:rPr>
          <w:b/>
        </w:rPr>
        <w:t xml:space="preserve"> coconut oil</w:t>
      </w:r>
      <w:r w:rsidR="00D05D4A" w:rsidRPr="00F80EA9">
        <w:rPr>
          <w:b/>
        </w:rPr>
        <w:t xml:space="preserve">. Each team </w:t>
      </w:r>
      <w:r w:rsidR="009F7458">
        <w:rPr>
          <w:b/>
        </w:rPr>
        <w:t>will</w:t>
      </w:r>
      <w:r w:rsidR="00D05D4A" w:rsidRPr="00F80EA9">
        <w:rPr>
          <w:b/>
        </w:rPr>
        <w:t xml:space="preserve"> calculate the number average of </w:t>
      </w:r>
      <w:r w:rsidR="00D05D4A" w:rsidRPr="00A11FC3">
        <w:rPr>
          <w:b/>
          <w:u w:val="single"/>
        </w:rPr>
        <w:t>one oil</w:t>
      </w:r>
      <w:r w:rsidR="00D05D4A" w:rsidRPr="00F80EA9">
        <w:rPr>
          <w:b/>
        </w:rPr>
        <w:t xml:space="preserve">, and the weight average of a </w:t>
      </w:r>
      <w:r w:rsidR="00D05D4A" w:rsidRPr="00A11FC3">
        <w:rPr>
          <w:b/>
          <w:u w:val="single"/>
        </w:rPr>
        <w:t>second oil</w:t>
      </w:r>
      <w:r w:rsidR="00D05D4A" w:rsidRPr="00F80EA9">
        <w:rPr>
          <w:b/>
        </w:rPr>
        <w:t>. You will compare your results to the rest of the class.</w:t>
      </w:r>
    </w:p>
    <w:p w14:paraId="66286C45" w14:textId="77777777" w:rsidR="00F20DA1" w:rsidRDefault="00F20DA1"/>
    <w:p w14:paraId="4B19C820" w14:textId="435F6E0A" w:rsidR="00814C31" w:rsidRDefault="00814C31">
      <w:r>
        <w:t>Polymers</w:t>
      </w:r>
    </w:p>
    <w:p w14:paraId="5087AD58" w14:textId="647EC2CA" w:rsidR="00C74F9C" w:rsidRDefault="00C74F9C">
      <w:r>
        <w:t>Distribution of molecular weights in a polymer sample (polyethylene, polypropylene, polystyrene) are expressed as the polydispersity index (PDI). Lower PDIs means a more uniform polymer.</w:t>
      </w:r>
      <w:r w:rsidR="004F0503">
        <w:t xml:space="preserve"> PDIs are always greater than 1; the Mw is always greater than the Mn.</w:t>
      </w:r>
    </w:p>
    <w:p w14:paraId="15473B97" w14:textId="269826E1" w:rsidR="00BE73C5" w:rsidRDefault="00BE73C5">
      <w:r>
        <w:t xml:space="preserve">In real life, molecular weights are often determined by osmometry, light scattering, </w:t>
      </w:r>
      <w:r w:rsidR="0082406D">
        <w:t xml:space="preserve">sedimentation, </w:t>
      </w:r>
      <w:r>
        <w:t>viscosimetry, gel permeation (size exclusion) chromatography</w:t>
      </w:r>
      <w:r w:rsidR="00BB2060">
        <w:t xml:space="preserve">. Some of these techniques give Mw values directly, while others give Mn values directly. Neither is a </w:t>
      </w:r>
      <w:r w:rsidR="00BB2060">
        <w:rPr>
          <w:i/>
        </w:rPr>
        <w:t>perfect</w:t>
      </w:r>
      <w:r w:rsidR="00BB2060">
        <w:t xml:space="preserve"> </w:t>
      </w:r>
      <w:r w:rsidR="00BB2060">
        <w:lastRenderedPageBreak/>
        <w:t xml:space="preserve">measure of the molecular weight, but each give a different </w:t>
      </w:r>
      <w:r w:rsidR="00A233B0">
        <w:t>characterization of the molecular weight distribution.</w:t>
      </w:r>
    </w:p>
    <w:p w14:paraId="3B1F1B1A" w14:textId="77777777" w:rsidR="005A74CD" w:rsidRDefault="005A74CD"/>
    <w:p w14:paraId="26B5CF54" w14:textId="63C8304F" w:rsidR="004F0503" w:rsidRDefault="005A74CD">
      <w:r>
        <w:t>For more information about polymers and molecular weights, please see these websites:</w:t>
      </w:r>
    </w:p>
    <w:p w14:paraId="48E9B2F9" w14:textId="2D435019" w:rsidR="004F0503" w:rsidRPr="008B6995" w:rsidRDefault="004F0503" w:rsidP="004F0503">
      <w:r w:rsidRPr="008B6995">
        <w:rPr>
          <w:bCs/>
        </w:rPr>
        <w:t>http://www.chem.tamu.edu/class/major</w:t>
      </w:r>
      <w:r w:rsidR="005A74CD">
        <w:rPr>
          <w:bCs/>
        </w:rPr>
        <w:t>s/tutorialnotefiles/polymer.htm</w:t>
      </w:r>
    </w:p>
    <w:p w14:paraId="3429C486" w14:textId="77777777" w:rsidR="005A74CD" w:rsidRDefault="00CF3E6E" w:rsidP="004F0503">
      <w:hyperlink r:id="rId29" w:history="1">
        <w:r w:rsidR="004F0503" w:rsidRPr="00A62A5A">
          <w:rPr>
            <w:rStyle w:val="Hyperlink"/>
          </w:rPr>
          <w:t>http://pslc.ws/macrog/average.htm</w:t>
        </w:r>
      </w:hyperlink>
    </w:p>
    <w:p w14:paraId="0479F907" w14:textId="5EB3A7F4" w:rsidR="004F0503" w:rsidRDefault="00CF3E6E" w:rsidP="004F0503">
      <w:hyperlink r:id="rId30" w:history="1">
        <w:r w:rsidR="004F0503" w:rsidRPr="00A62A5A">
          <w:rPr>
            <w:rStyle w:val="Hyperlink"/>
          </w:rPr>
          <w:t>https://en.wikipedia.org/wiki/Molar_mass_distribution</w:t>
        </w:r>
      </w:hyperlink>
    </w:p>
    <w:p w14:paraId="5225B905" w14:textId="418B125D" w:rsidR="00142E01" w:rsidRDefault="00142E01"/>
    <w:p w14:paraId="76921B00" w14:textId="77777777" w:rsidR="007330B2" w:rsidRDefault="007330B2">
      <w:r>
        <w:br w:type="page"/>
      </w:r>
    </w:p>
    <w:p w14:paraId="51A821FC" w14:textId="2AED8EF5" w:rsidR="00EE7507" w:rsidRDefault="00EE7507" w:rsidP="00142E01">
      <w:r>
        <w:lastRenderedPageBreak/>
        <w:t>Members of your team (write legibly; work in teams of 3-5 students)</w:t>
      </w:r>
    </w:p>
    <w:p w14:paraId="68CD3C57" w14:textId="77777777" w:rsidR="00EE7507" w:rsidRDefault="00EE7507" w:rsidP="00142E01"/>
    <w:p w14:paraId="0EB00B25" w14:textId="2B0200E4" w:rsidR="00142E01" w:rsidRDefault="00EE7507" w:rsidP="00142E01">
      <w:r>
        <w:t>1) _______________________</w:t>
      </w:r>
      <w:r w:rsidR="001B192E">
        <w:t>________</w:t>
      </w:r>
      <w:r w:rsidR="007330B2">
        <w:tab/>
        <w:t>3</w:t>
      </w:r>
      <w:r>
        <w:t>) _______________________</w:t>
      </w:r>
      <w:r w:rsidR="001B192E">
        <w:t>________</w:t>
      </w:r>
    </w:p>
    <w:p w14:paraId="417D7458" w14:textId="77777777" w:rsidR="00EE7507" w:rsidRDefault="00EE7507" w:rsidP="00142E01"/>
    <w:p w14:paraId="25A5626F" w14:textId="33A16E97" w:rsidR="00EE7507" w:rsidRDefault="00EE7507" w:rsidP="00142E01">
      <w:r>
        <w:t>2) _______________________</w:t>
      </w:r>
      <w:r w:rsidR="001B192E">
        <w:t>________</w:t>
      </w:r>
      <w:r w:rsidR="007330B2">
        <w:tab/>
        <w:t>4</w:t>
      </w:r>
      <w:r>
        <w:t>) _______________________</w:t>
      </w:r>
      <w:r w:rsidR="001B192E">
        <w:t>________</w:t>
      </w:r>
    </w:p>
    <w:p w14:paraId="04F79223" w14:textId="77777777" w:rsidR="00142E01" w:rsidRDefault="00142E01" w:rsidP="00142E01"/>
    <w:p w14:paraId="515AF30C" w14:textId="77777777" w:rsidR="00142E01" w:rsidRDefault="00142E01" w:rsidP="00142E01">
      <w:r>
        <w:t xml:space="preserve">Exercises: </w:t>
      </w:r>
    </w:p>
    <w:p w14:paraId="1A741B7B" w14:textId="2068A7C3" w:rsidR="005439F8" w:rsidRPr="00EE7507" w:rsidRDefault="005439F8" w:rsidP="005439F8">
      <w:r w:rsidRPr="00EE7507">
        <w:t>1a) Draw all of the isomers of C</w:t>
      </w:r>
      <w:r w:rsidRPr="00EE7507">
        <w:rPr>
          <w:vertAlign w:val="subscript"/>
        </w:rPr>
        <w:t>5</w:t>
      </w:r>
      <w:r w:rsidRPr="00EE7507">
        <w:t>H</w:t>
      </w:r>
      <w:r w:rsidRPr="00EE7507">
        <w:rPr>
          <w:vertAlign w:val="subscript"/>
        </w:rPr>
        <w:t>12</w:t>
      </w:r>
      <w:r w:rsidRPr="00EE7507">
        <w:t>.</w:t>
      </w:r>
    </w:p>
    <w:p w14:paraId="734EFABF" w14:textId="69F898BD" w:rsidR="005439F8" w:rsidRPr="00EE7507" w:rsidRDefault="005439F8" w:rsidP="005439F8">
      <w:r w:rsidRPr="00EE7507">
        <w:t>1b) draw all of the isomers of C</w:t>
      </w:r>
      <w:r w:rsidRPr="00EE7507">
        <w:rPr>
          <w:vertAlign w:val="subscript"/>
        </w:rPr>
        <w:t>5</w:t>
      </w:r>
      <w:r w:rsidRPr="00EE7507">
        <w:t>H</w:t>
      </w:r>
      <w:r w:rsidRPr="00EE7507">
        <w:rPr>
          <w:vertAlign w:val="subscript"/>
        </w:rPr>
        <w:t>10</w:t>
      </w:r>
      <w:r w:rsidRPr="00EE7507">
        <w:t>.</w:t>
      </w:r>
    </w:p>
    <w:p w14:paraId="7CC32D63" w14:textId="77777777" w:rsidR="00142E01" w:rsidRDefault="00142E01" w:rsidP="00142E01"/>
    <w:p w14:paraId="66B13276" w14:textId="51B9764D" w:rsidR="00142E01" w:rsidRDefault="005439F8" w:rsidP="00142E01">
      <w:r>
        <w:t xml:space="preserve">2) </w:t>
      </w:r>
      <w:r w:rsidR="00142E01">
        <w:t>Draw the following molecules: butyl propanoate, propyl butanoate, heptanol, dodecanoic acid</w:t>
      </w:r>
    </w:p>
    <w:p w14:paraId="36E9D0AE" w14:textId="77777777" w:rsidR="00142E01" w:rsidRDefault="00142E01" w:rsidP="00142E01"/>
    <w:p w14:paraId="42F767B2" w14:textId="52FC4A6D" w:rsidR="00142E01" w:rsidRDefault="005439F8" w:rsidP="00142E01">
      <w:r>
        <w:t xml:space="preserve">3) </w:t>
      </w:r>
      <w:r w:rsidR="00142E01">
        <w:t xml:space="preserve">Draw </w:t>
      </w:r>
      <w:r w:rsidR="00142E01" w:rsidRPr="005439F8">
        <w:rPr>
          <w:u w:val="single"/>
        </w:rPr>
        <w:t>balanced</w:t>
      </w:r>
      <w:r w:rsidR="00142E01">
        <w:t xml:space="preserve"> chemical reactions for the conversion of wood ash extract to KOH.</w:t>
      </w:r>
    </w:p>
    <w:p w14:paraId="2851F241" w14:textId="77777777" w:rsidR="00142E01" w:rsidRDefault="00142E01" w:rsidP="00142E01">
      <w:r>
        <w:t>a) dissolving potassium carbonate</w:t>
      </w:r>
    </w:p>
    <w:p w14:paraId="6AC7723D" w14:textId="77777777" w:rsidR="00142E01" w:rsidRDefault="00142E01" w:rsidP="00142E01">
      <w:r>
        <w:t>b) dissolving quicklime</w:t>
      </w:r>
    </w:p>
    <w:p w14:paraId="00768B12" w14:textId="77777777" w:rsidR="00142E01" w:rsidRDefault="00142E01" w:rsidP="00142E01">
      <w:r>
        <w:t>c) reaction of slaked lime with wood ash extract</w:t>
      </w:r>
    </w:p>
    <w:p w14:paraId="078657DA" w14:textId="77777777" w:rsidR="00142E01" w:rsidRDefault="00142E01" w:rsidP="00142E01"/>
    <w:p w14:paraId="47E50BCE" w14:textId="028C90AF" w:rsidR="00142E01" w:rsidRDefault="005439F8" w:rsidP="00142E01">
      <w:r>
        <w:t xml:space="preserve">4) </w:t>
      </w:r>
      <w:r w:rsidR="00142E01">
        <w:t>Why is canola oil a liquid at room temperature while coconut oil is a solid?</w:t>
      </w:r>
    </w:p>
    <w:p w14:paraId="3902ADDC" w14:textId="77777777" w:rsidR="00142E01" w:rsidRDefault="00142E01" w:rsidP="00142E01"/>
    <w:p w14:paraId="179C4D08" w14:textId="23168FF2" w:rsidR="00142E01" w:rsidRPr="009F7458" w:rsidRDefault="005439F8" w:rsidP="00142E01">
      <w:pPr>
        <w:rPr>
          <w:iCs/>
        </w:rPr>
      </w:pPr>
      <w:r>
        <w:rPr>
          <w:iCs/>
        </w:rPr>
        <w:t xml:space="preserve">5a) </w:t>
      </w:r>
      <w:r w:rsidR="00142E01">
        <w:rPr>
          <w:iCs/>
        </w:rPr>
        <w:t>Why would a bar of soap with a lower iodine index be harder?</w:t>
      </w:r>
    </w:p>
    <w:p w14:paraId="6243EF6A" w14:textId="659ABFCC" w:rsidR="00142E01" w:rsidRDefault="005439F8" w:rsidP="00142E01">
      <w:r>
        <w:t xml:space="preserve">5b) </w:t>
      </w:r>
      <w:r w:rsidR="00142E01">
        <w:t xml:space="preserve">Calculate iodine number for canola, coconut, </w:t>
      </w:r>
      <w:r w:rsidR="009F7458">
        <w:t>or olive oil</w:t>
      </w:r>
      <w:r w:rsidR="00142E01">
        <w:t>.</w:t>
      </w:r>
      <w:r w:rsidR="00A3738E">
        <w:t xml:space="preserve"> (only 1!)</w:t>
      </w:r>
    </w:p>
    <w:p w14:paraId="6344A899" w14:textId="77777777" w:rsidR="00142E01" w:rsidRDefault="00142E01" w:rsidP="00142E01"/>
    <w:p w14:paraId="5C04CF6B" w14:textId="7523B2A6" w:rsidR="00142E01" w:rsidRPr="00DF14C5" w:rsidRDefault="009F7458" w:rsidP="00142E01">
      <w:r>
        <w:t xml:space="preserve">6a) </w:t>
      </w:r>
      <w:r w:rsidR="00142E01" w:rsidRPr="00DF14C5">
        <w:t xml:space="preserve">Lets do a simple example to show how these two calculations differ. What is the “average population” of the following four cities? What is the weighted average population? </w:t>
      </w:r>
    </w:p>
    <w:p w14:paraId="3F9633E8" w14:textId="77777777" w:rsidR="00142E01" w:rsidRPr="00DF14C5" w:rsidRDefault="00142E01" w:rsidP="00142E01">
      <w:r w:rsidRPr="00DF14C5">
        <w:t>To determine the weighted average, consider the fraction of people who live in each particular city as the ‘weight fraction’, and the population as the ‘molecular weight.’ This calculation highlights the difference between what the “average city” is, versus what the “average person” experiences. Explain that difference in a few sentences.</w:t>
      </w:r>
    </w:p>
    <w:p w14:paraId="005224AD" w14:textId="77777777" w:rsidR="00142E01" w:rsidRPr="00DF14C5" w:rsidRDefault="00142E01" w:rsidP="00142E01"/>
    <w:p w14:paraId="6A55A8B5" w14:textId="77777777" w:rsidR="00142E01" w:rsidRDefault="00142E01" w:rsidP="00142E01">
      <w:r>
        <w:t>city</w:t>
      </w:r>
      <w:r>
        <w:tab/>
        <w:t>population</w:t>
      </w:r>
      <w:r>
        <w:tab/>
      </w:r>
    </w:p>
    <w:p w14:paraId="733619DE" w14:textId="77777777" w:rsidR="00142E01" w:rsidRDefault="00142E01" w:rsidP="00142E01">
      <w:r>
        <w:t>A</w:t>
      </w:r>
      <w:r>
        <w:tab/>
        <w:t>750,000</w:t>
      </w:r>
    </w:p>
    <w:p w14:paraId="7D8B5A5F" w14:textId="77777777" w:rsidR="00142E01" w:rsidRDefault="00142E01" w:rsidP="00142E01">
      <w:r>
        <w:t>B</w:t>
      </w:r>
      <w:r>
        <w:tab/>
        <w:t>65,000</w:t>
      </w:r>
    </w:p>
    <w:p w14:paraId="6616F11C" w14:textId="77777777" w:rsidR="00142E01" w:rsidRDefault="00142E01" w:rsidP="00142E01">
      <w:r>
        <w:t>C</w:t>
      </w:r>
      <w:r>
        <w:tab/>
        <w:t>25,000</w:t>
      </w:r>
    </w:p>
    <w:p w14:paraId="192CB017" w14:textId="77777777" w:rsidR="00142E01" w:rsidRDefault="00142E01" w:rsidP="00142E01">
      <w:r>
        <w:t>D</w:t>
      </w:r>
      <w:r>
        <w:tab/>
        <w:t>10,000</w:t>
      </w:r>
    </w:p>
    <w:p w14:paraId="626C31ED" w14:textId="77777777" w:rsidR="00142E01" w:rsidRDefault="00142E01" w:rsidP="00142E01"/>
    <w:p w14:paraId="542AF2C3" w14:textId="5A5452D0" w:rsidR="00142E01" w:rsidRDefault="009F7458">
      <w:r>
        <w:t xml:space="preserve">6b) </w:t>
      </w:r>
      <w:r w:rsidR="00142E01" w:rsidRPr="00B56D11">
        <w:t xml:space="preserve">In a similar manner, calculate the “MW” of canola, olive, and coconut oil. Each team </w:t>
      </w:r>
      <w:r>
        <w:t>will</w:t>
      </w:r>
      <w:r w:rsidR="00142E01" w:rsidRPr="00B56D11">
        <w:t xml:space="preserve"> calculate the number average of </w:t>
      </w:r>
      <w:r w:rsidR="00142E01" w:rsidRPr="00A3738E">
        <w:rPr>
          <w:u w:val="single"/>
        </w:rPr>
        <w:t>one oil</w:t>
      </w:r>
      <w:r w:rsidR="00142E01" w:rsidRPr="00B56D11">
        <w:t xml:space="preserve">, and the weight average of a </w:t>
      </w:r>
      <w:r w:rsidR="00142E01" w:rsidRPr="00A3738E">
        <w:rPr>
          <w:u w:val="single"/>
        </w:rPr>
        <w:t>second oil</w:t>
      </w:r>
      <w:r w:rsidR="00142E01" w:rsidRPr="00B56D11">
        <w:t>. You will compare your results to the rest of the class.</w:t>
      </w:r>
    </w:p>
    <w:sectPr w:rsidR="00142E01" w:rsidSect="00E24DA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ECA91" w14:textId="77777777" w:rsidR="00487924" w:rsidRDefault="00487924" w:rsidP="001C7795">
      <w:pPr>
        <w:spacing w:line="240" w:lineRule="auto"/>
      </w:pPr>
      <w:r>
        <w:separator/>
      </w:r>
    </w:p>
  </w:endnote>
  <w:endnote w:type="continuationSeparator" w:id="0">
    <w:p w14:paraId="1C59CD18" w14:textId="77777777" w:rsidR="00487924" w:rsidRDefault="00487924" w:rsidP="001C77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6C895" w14:textId="77777777" w:rsidR="00487924" w:rsidRDefault="0048792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93AB3" w14:textId="77777777" w:rsidR="00487924" w:rsidRDefault="00487924">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F0244" w14:textId="77777777" w:rsidR="00487924" w:rsidRDefault="0048792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9149B" w14:textId="77777777" w:rsidR="00487924" w:rsidRDefault="00487924" w:rsidP="001C7795">
      <w:pPr>
        <w:spacing w:line="240" w:lineRule="auto"/>
      </w:pPr>
      <w:r>
        <w:separator/>
      </w:r>
    </w:p>
  </w:footnote>
  <w:footnote w:type="continuationSeparator" w:id="0">
    <w:p w14:paraId="44E94094" w14:textId="77777777" w:rsidR="00487924" w:rsidRDefault="00487924" w:rsidP="001C779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B9D12" w14:textId="77777777" w:rsidR="00487924" w:rsidRDefault="0048792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C780D" w14:textId="77777777" w:rsidR="00CF3E6E" w:rsidRDefault="00CF3E6E" w:rsidP="00CF3E6E">
    <w:pPr>
      <w:pStyle w:val="Header"/>
    </w:pPr>
    <w:r w:rsidRPr="009B6AB9">
      <w:rPr>
        <w:sz w:val="20"/>
      </w:rPr>
      <w:t xml:space="preserve">Created by Adam R. Johnson, </w:t>
    </w:r>
    <w:r w:rsidRPr="00892C92">
      <w:rPr>
        <w:sz w:val="20"/>
      </w:rPr>
      <w:t>Harvey Mudd College</w:t>
    </w:r>
    <w:r w:rsidRPr="009B6AB9">
      <w:rPr>
        <w:sz w:val="20"/>
      </w:rPr>
      <w:t xml:space="preserve"> (adam_johnson@</w:t>
    </w:r>
    <w:r>
      <w:rPr>
        <w:sz w:val="20"/>
      </w:rPr>
      <w:t>hmc.edu) and posted on VIPEr on May 13, 2016</w:t>
    </w:r>
    <w:r w:rsidRPr="009B6AB9">
      <w:rPr>
        <w:sz w:val="20"/>
      </w:rPr>
      <w:t xml:space="preserve">. Copyright Adam R. Johnson, </w:t>
    </w:r>
    <w:r>
      <w:rPr>
        <w:sz w:val="20"/>
      </w:rPr>
      <w:t>2016</w:t>
    </w:r>
    <w:r w:rsidRPr="009B6AB9">
      <w:rPr>
        <w:sz w:val="20"/>
      </w:rPr>
      <w:t xml:space="preserve">. This work is licensed under the Creative Commons </w:t>
    </w:r>
    <w:r w:rsidRPr="004B74DB">
      <w:rPr>
        <w:sz w:val="20"/>
      </w:rPr>
      <w:t>Attribution-No</w:t>
    </w:r>
    <w:r>
      <w:rPr>
        <w:sz w:val="20"/>
      </w:rPr>
      <w:t>nCommercial-ShareAlike CC BY-NC-SA</w:t>
    </w:r>
    <w:r w:rsidRPr="009B6AB9">
      <w:rPr>
        <w:sz w:val="20"/>
      </w:rPr>
      <w:t>. To view a copy of this license visit {</w:t>
    </w:r>
    <w:r w:rsidRPr="004B74DB">
      <w:rPr>
        <w:sz w:val="20"/>
      </w:rPr>
      <w:t>http://creat</w:t>
    </w:r>
    <w:r>
      <w:rPr>
        <w:sz w:val="20"/>
      </w:rPr>
      <w:t>ivecommons.org/licenses/by-nc-sa</w:t>
    </w:r>
    <w:r w:rsidRPr="004B74DB">
      <w:rPr>
        <w:sz w:val="20"/>
      </w:rPr>
      <w:t>/4.0/</w:t>
    </w:r>
    <w:r w:rsidRPr="009B6AB9">
      <w:rPr>
        <w:sz w:val="20"/>
      </w:rPr>
      <w:t>}.</w:t>
    </w:r>
  </w:p>
  <w:p w14:paraId="5BF52B22" w14:textId="341EA6D6" w:rsidR="00487924" w:rsidRPr="00CF3E6E" w:rsidRDefault="00487924" w:rsidP="00CF3E6E">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948DD" w14:textId="77777777" w:rsidR="00487924" w:rsidRDefault="0048792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6EE0BF9"/>
    <w:multiLevelType w:val="hybridMultilevel"/>
    <w:tmpl w:val="E95CF8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E155D5"/>
    <w:multiLevelType w:val="hybridMultilevel"/>
    <w:tmpl w:val="A29A7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924DA"/>
    <w:multiLevelType w:val="hybridMultilevel"/>
    <w:tmpl w:val="E0D29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9726A8"/>
    <w:multiLevelType w:val="hybridMultilevel"/>
    <w:tmpl w:val="4BB6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B0B2557"/>
    <w:multiLevelType w:val="hybridMultilevel"/>
    <w:tmpl w:val="71542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051AB3"/>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E47E33"/>
    <w:multiLevelType w:val="hybridMultilevel"/>
    <w:tmpl w:val="68B0BF74"/>
    <w:lvl w:ilvl="0" w:tplc="4252A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625B1"/>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0A3965"/>
    <w:multiLevelType w:val="hybridMultilevel"/>
    <w:tmpl w:val="396E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1"/>
  </w:num>
  <w:num w:numId="5">
    <w:abstractNumId w:val="5"/>
  </w:num>
  <w:num w:numId="6">
    <w:abstractNumId w:val="6"/>
  </w:num>
  <w:num w:numId="7">
    <w:abstractNumId w:val="9"/>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795"/>
    <w:rsid w:val="00010F2F"/>
    <w:rsid w:val="000317B5"/>
    <w:rsid w:val="00063DC0"/>
    <w:rsid w:val="00075AF4"/>
    <w:rsid w:val="000824B1"/>
    <w:rsid w:val="000827C1"/>
    <w:rsid w:val="00096061"/>
    <w:rsid w:val="000A1D00"/>
    <w:rsid w:val="000A221C"/>
    <w:rsid w:val="000A44A6"/>
    <w:rsid w:val="000B32A9"/>
    <w:rsid w:val="000C2B65"/>
    <w:rsid w:val="000C3B08"/>
    <w:rsid w:val="000D1734"/>
    <w:rsid w:val="000E27ED"/>
    <w:rsid w:val="000E5710"/>
    <w:rsid w:val="000F301D"/>
    <w:rsid w:val="000F5A32"/>
    <w:rsid w:val="00103CC1"/>
    <w:rsid w:val="001049BF"/>
    <w:rsid w:val="0011244C"/>
    <w:rsid w:val="00114C2C"/>
    <w:rsid w:val="00117034"/>
    <w:rsid w:val="00140395"/>
    <w:rsid w:val="00142E01"/>
    <w:rsid w:val="001800DF"/>
    <w:rsid w:val="0018126D"/>
    <w:rsid w:val="001879B6"/>
    <w:rsid w:val="001B192E"/>
    <w:rsid w:val="001C7795"/>
    <w:rsid w:val="00210D43"/>
    <w:rsid w:val="00242260"/>
    <w:rsid w:val="00245229"/>
    <w:rsid w:val="00261A57"/>
    <w:rsid w:val="002815D9"/>
    <w:rsid w:val="002921DA"/>
    <w:rsid w:val="00293C6E"/>
    <w:rsid w:val="002A6413"/>
    <w:rsid w:val="002C088E"/>
    <w:rsid w:val="002C3BA4"/>
    <w:rsid w:val="002C47FC"/>
    <w:rsid w:val="002D4F8F"/>
    <w:rsid w:val="002E65E5"/>
    <w:rsid w:val="00305889"/>
    <w:rsid w:val="0030729C"/>
    <w:rsid w:val="00317D61"/>
    <w:rsid w:val="003338A8"/>
    <w:rsid w:val="00334698"/>
    <w:rsid w:val="00334AD6"/>
    <w:rsid w:val="003676A5"/>
    <w:rsid w:val="00371DCE"/>
    <w:rsid w:val="003737FB"/>
    <w:rsid w:val="003836FB"/>
    <w:rsid w:val="003B5B57"/>
    <w:rsid w:val="003B5D9B"/>
    <w:rsid w:val="003B640D"/>
    <w:rsid w:val="003D7A96"/>
    <w:rsid w:val="00412F6A"/>
    <w:rsid w:val="00413650"/>
    <w:rsid w:val="00414D5A"/>
    <w:rsid w:val="004363FA"/>
    <w:rsid w:val="00451060"/>
    <w:rsid w:val="00480E64"/>
    <w:rsid w:val="00487924"/>
    <w:rsid w:val="004A08BF"/>
    <w:rsid w:val="004A25EE"/>
    <w:rsid w:val="004A75E8"/>
    <w:rsid w:val="004B73DB"/>
    <w:rsid w:val="004C12A5"/>
    <w:rsid w:val="004D59B3"/>
    <w:rsid w:val="004E074A"/>
    <w:rsid w:val="004E1A6C"/>
    <w:rsid w:val="004F0503"/>
    <w:rsid w:val="005003AF"/>
    <w:rsid w:val="005009A3"/>
    <w:rsid w:val="00501D8C"/>
    <w:rsid w:val="00527A6A"/>
    <w:rsid w:val="005308DD"/>
    <w:rsid w:val="005439F8"/>
    <w:rsid w:val="005628C3"/>
    <w:rsid w:val="00566663"/>
    <w:rsid w:val="00573A31"/>
    <w:rsid w:val="00576652"/>
    <w:rsid w:val="005961CA"/>
    <w:rsid w:val="00596253"/>
    <w:rsid w:val="005A6065"/>
    <w:rsid w:val="005A74CD"/>
    <w:rsid w:val="005A7628"/>
    <w:rsid w:val="005A7CE1"/>
    <w:rsid w:val="005C3C61"/>
    <w:rsid w:val="005D446F"/>
    <w:rsid w:val="005D51AC"/>
    <w:rsid w:val="005F715F"/>
    <w:rsid w:val="005F71C7"/>
    <w:rsid w:val="00617689"/>
    <w:rsid w:val="00624B30"/>
    <w:rsid w:val="0062612B"/>
    <w:rsid w:val="00632F80"/>
    <w:rsid w:val="00634630"/>
    <w:rsid w:val="00644645"/>
    <w:rsid w:val="00644CCC"/>
    <w:rsid w:val="00647B84"/>
    <w:rsid w:val="00650197"/>
    <w:rsid w:val="006601ED"/>
    <w:rsid w:val="0067140F"/>
    <w:rsid w:val="006731F8"/>
    <w:rsid w:val="006766AB"/>
    <w:rsid w:val="00696F45"/>
    <w:rsid w:val="006A116E"/>
    <w:rsid w:val="006A1907"/>
    <w:rsid w:val="006A3748"/>
    <w:rsid w:val="006A3DD3"/>
    <w:rsid w:val="006A5477"/>
    <w:rsid w:val="006B547D"/>
    <w:rsid w:val="006F467C"/>
    <w:rsid w:val="007001D5"/>
    <w:rsid w:val="00721D83"/>
    <w:rsid w:val="007330B2"/>
    <w:rsid w:val="00733172"/>
    <w:rsid w:val="00743CF2"/>
    <w:rsid w:val="00744952"/>
    <w:rsid w:val="007520C3"/>
    <w:rsid w:val="00763251"/>
    <w:rsid w:val="00764E8E"/>
    <w:rsid w:val="00772384"/>
    <w:rsid w:val="007A6883"/>
    <w:rsid w:val="007B3384"/>
    <w:rsid w:val="007B3BAA"/>
    <w:rsid w:val="007B70B8"/>
    <w:rsid w:val="007C1097"/>
    <w:rsid w:val="007C5D2E"/>
    <w:rsid w:val="007E2A89"/>
    <w:rsid w:val="007E45C2"/>
    <w:rsid w:val="007F08C4"/>
    <w:rsid w:val="007F34CB"/>
    <w:rsid w:val="00802F37"/>
    <w:rsid w:val="00807757"/>
    <w:rsid w:val="00814C31"/>
    <w:rsid w:val="0082406D"/>
    <w:rsid w:val="00841117"/>
    <w:rsid w:val="008461A1"/>
    <w:rsid w:val="00851BA4"/>
    <w:rsid w:val="00852E09"/>
    <w:rsid w:val="00861747"/>
    <w:rsid w:val="008623B0"/>
    <w:rsid w:val="0086745A"/>
    <w:rsid w:val="008763FD"/>
    <w:rsid w:val="00891F1B"/>
    <w:rsid w:val="008A07DB"/>
    <w:rsid w:val="008A6A18"/>
    <w:rsid w:val="008B5424"/>
    <w:rsid w:val="008B6995"/>
    <w:rsid w:val="008C6821"/>
    <w:rsid w:val="008D7019"/>
    <w:rsid w:val="00911A8B"/>
    <w:rsid w:val="0091309B"/>
    <w:rsid w:val="009141E0"/>
    <w:rsid w:val="00922837"/>
    <w:rsid w:val="00937D9D"/>
    <w:rsid w:val="00940C87"/>
    <w:rsid w:val="0096447C"/>
    <w:rsid w:val="00975E0A"/>
    <w:rsid w:val="009760B4"/>
    <w:rsid w:val="00983C9D"/>
    <w:rsid w:val="0098759C"/>
    <w:rsid w:val="009947E0"/>
    <w:rsid w:val="009B4156"/>
    <w:rsid w:val="009C1872"/>
    <w:rsid w:val="009E0A95"/>
    <w:rsid w:val="009E3F69"/>
    <w:rsid w:val="009F7458"/>
    <w:rsid w:val="009F767B"/>
    <w:rsid w:val="00A01AD5"/>
    <w:rsid w:val="00A025A0"/>
    <w:rsid w:val="00A045E9"/>
    <w:rsid w:val="00A11FC3"/>
    <w:rsid w:val="00A13327"/>
    <w:rsid w:val="00A14DDD"/>
    <w:rsid w:val="00A233B0"/>
    <w:rsid w:val="00A25880"/>
    <w:rsid w:val="00A27A93"/>
    <w:rsid w:val="00A3738E"/>
    <w:rsid w:val="00A436C1"/>
    <w:rsid w:val="00A85EC0"/>
    <w:rsid w:val="00A86B6F"/>
    <w:rsid w:val="00A9619C"/>
    <w:rsid w:val="00AA3EB8"/>
    <w:rsid w:val="00AB7CA7"/>
    <w:rsid w:val="00AD7EBD"/>
    <w:rsid w:val="00AE38F8"/>
    <w:rsid w:val="00AE5883"/>
    <w:rsid w:val="00AF6EF7"/>
    <w:rsid w:val="00B10738"/>
    <w:rsid w:val="00B16AF5"/>
    <w:rsid w:val="00B37C4A"/>
    <w:rsid w:val="00B548A6"/>
    <w:rsid w:val="00B61639"/>
    <w:rsid w:val="00B6764A"/>
    <w:rsid w:val="00B7553D"/>
    <w:rsid w:val="00B86ABE"/>
    <w:rsid w:val="00B907E7"/>
    <w:rsid w:val="00BA6608"/>
    <w:rsid w:val="00BB2060"/>
    <w:rsid w:val="00BC0B7B"/>
    <w:rsid w:val="00BE73C5"/>
    <w:rsid w:val="00BF36AB"/>
    <w:rsid w:val="00C10F4F"/>
    <w:rsid w:val="00C550F2"/>
    <w:rsid w:val="00C60BBC"/>
    <w:rsid w:val="00C73EB3"/>
    <w:rsid w:val="00C74E94"/>
    <w:rsid w:val="00C74F9C"/>
    <w:rsid w:val="00C93B3D"/>
    <w:rsid w:val="00CA2ADD"/>
    <w:rsid w:val="00CC2C10"/>
    <w:rsid w:val="00CD34AC"/>
    <w:rsid w:val="00CE454B"/>
    <w:rsid w:val="00CF3E6E"/>
    <w:rsid w:val="00CF6995"/>
    <w:rsid w:val="00D04107"/>
    <w:rsid w:val="00D05D4A"/>
    <w:rsid w:val="00D11773"/>
    <w:rsid w:val="00D14BDF"/>
    <w:rsid w:val="00D52CDD"/>
    <w:rsid w:val="00D5484B"/>
    <w:rsid w:val="00D81FAB"/>
    <w:rsid w:val="00D856AB"/>
    <w:rsid w:val="00D867FC"/>
    <w:rsid w:val="00DB64FE"/>
    <w:rsid w:val="00DE059C"/>
    <w:rsid w:val="00DE0CBA"/>
    <w:rsid w:val="00DE1874"/>
    <w:rsid w:val="00DE497F"/>
    <w:rsid w:val="00DE7213"/>
    <w:rsid w:val="00DE7B77"/>
    <w:rsid w:val="00DF315D"/>
    <w:rsid w:val="00DF7968"/>
    <w:rsid w:val="00E01A52"/>
    <w:rsid w:val="00E10D0E"/>
    <w:rsid w:val="00E11787"/>
    <w:rsid w:val="00E175EA"/>
    <w:rsid w:val="00E2398C"/>
    <w:rsid w:val="00E24DA7"/>
    <w:rsid w:val="00E37798"/>
    <w:rsid w:val="00E523A4"/>
    <w:rsid w:val="00E53A11"/>
    <w:rsid w:val="00E7168E"/>
    <w:rsid w:val="00E7222C"/>
    <w:rsid w:val="00E7365F"/>
    <w:rsid w:val="00EA246F"/>
    <w:rsid w:val="00EA47A4"/>
    <w:rsid w:val="00EB1E06"/>
    <w:rsid w:val="00ED5A95"/>
    <w:rsid w:val="00ED6772"/>
    <w:rsid w:val="00EE6350"/>
    <w:rsid w:val="00EE7507"/>
    <w:rsid w:val="00EF440F"/>
    <w:rsid w:val="00EF4DD3"/>
    <w:rsid w:val="00EF753E"/>
    <w:rsid w:val="00F00E48"/>
    <w:rsid w:val="00F20118"/>
    <w:rsid w:val="00F20DA1"/>
    <w:rsid w:val="00F23638"/>
    <w:rsid w:val="00F2412D"/>
    <w:rsid w:val="00F24C75"/>
    <w:rsid w:val="00F40174"/>
    <w:rsid w:val="00F41799"/>
    <w:rsid w:val="00F47A06"/>
    <w:rsid w:val="00F57365"/>
    <w:rsid w:val="00F71597"/>
    <w:rsid w:val="00F727D9"/>
    <w:rsid w:val="00F80EA9"/>
    <w:rsid w:val="00FC0061"/>
    <w:rsid w:val="00FD7C72"/>
    <w:rsid w:val="00FE0195"/>
    <w:rsid w:val="00FF1BF9"/>
    <w:rsid w:val="00FF39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198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795"/>
    <w:pPr>
      <w:tabs>
        <w:tab w:val="center" w:pos="4680"/>
        <w:tab w:val="right" w:pos="9360"/>
      </w:tabs>
      <w:spacing w:line="240" w:lineRule="auto"/>
    </w:pPr>
  </w:style>
  <w:style w:type="character" w:customStyle="1" w:styleId="HeaderChar">
    <w:name w:val="Header Char"/>
    <w:basedOn w:val="DefaultParagraphFont"/>
    <w:link w:val="Header"/>
    <w:uiPriority w:val="99"/>
    <w:rsid w:val="001C7795"/>
  </w:style>
  <w:style w:type="paragraph" w:styleId="Footer">
    <w:name w:val="footer"/>
    <w:basedOn w:val="Normal"/>
    <w:link w:val="FooterChar"/>
    <w:uiPriority w:val="99"/>
    <w:unhideWhenUsed/>
    <w:rsid w:val="001C7795"/>
    <w:pPr>
      <w:tabs>
        <w:tab w:val="center" w:pos="4680"/>
        <w:tab w:val="right" w:pos="9360"/>
      </w:tabs>
      <w:spacing w:line="240" w:lineRule="auto"/>
    </w:pPr>
  </w:style>
  <w:style w:type="character" w:customStyle="1" w:styleId="FooterChar">
    <w:name w:val="Footer Char"/>
    <w:basedOn w:val="DefaultParagraphFont"/>
    <w:link w:val="Footer"/>
    <w:uiPriority w:val="99"/>
    <w:rsid w:val="001C7795"/>
  </w:style>
  <w:style w:type="paragraph" w:styleId="BodyText">
    <w:name w:val="Body Text"/>
    <w:basedOn w:val="Normal"/>
    <w:link w:val="BodyTextChar"/>
    <w:uiPriority w:val="99"/>
    <w:unhideWhenUsed/>
    <w:rsid w:val="008B5424"/>
    <w:pPr>
      <w:spacing w:after="120"/>
    </w:pPr>
  </w:style>
  <w:style w:type="character" w:customStyle="1" w:styleId="BodyTextChar">
    <w:name w:val="Body Text Char"/>
    <w:basedOn w:val="DefaultParagraphFont"/>
    <w:link w:val="BodyText"/>
    <w:uiPriority w:val="99"/>
    <w:rsid w:val="008B5424"/>
  </w:style>
  <w:style w:type="table" w:styleId="TableGrid">
    <w:name w:val="Table Grid"/>
    <w:basedOn w:val="TableNormal"/>
    <w:uiPriority w:val="59"/>
    <w:rsid w:val="008B54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619C"/>
    <w:pPr>
      <w:ind w:left="720"/>
      <w:contextualSpacing/>
    </w:pPr>
  </w:style>
  <w:style w:type="table" w:customStyle="1" w:styleId="TableGrid1">
    <w:name w:val="Table Grid1"/>
    <w:basedOn w:val="TableNormal"/>
    <w:next w:val="TableGrid"/>
    <w:uiPriority w:val="59"/>
    <w:rsid w:val="00763251"/>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2406D"/>
    <w:rPr>
      <w:color w:val="0563C1" w:themeColor="hyperlink"/>
      <w:u w:val="single"/>
    </w:rPr>
  </w:style>
  <w:style w:type="paragraph" w:styleId="BalloonText">
    <w:name w:val="Balloon Text"/>
    <w:basedOn w:val="Normal"/>
    <w:link w:val="BalloonTextChar"/>
    <w:uiPriority w:val="99"/>
    <w:semiHidden/>
    <w:unhideWhenUsed/>
    <w:rsid w:val="00103CC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3CC1"/>
    <w:rPr>
      <w:rFonts w:ascii="Lucida Grande" w:hAnsi="Lucida Grande" w:cs="Lucida Grande"/>
      <w:sz w:val="18"/>
      <w:szCs w:val="18"/>
    </w:rPr>
  </w:style>
  <w:style w:type="character" w:styleId="FollowedHyperlink">
    <w:name w:val="FollowedHyperlink"/>
    <w:basedOn w:val="DefaultParagraphFont"/>
    <w:uiPriority w:val="99"/>
    <w:semiHidden/>
    <w:unhideWhenUsed/>
    <w:rsid w:val="00F20DA1"/>
    <w:rPr>
      <w:color w:val="954F72" w:themeColor="followedHyperlink"/>
      <w:u w:val="single"/>
    </w:rPr>
  </w:style>
  <w:style w:type="paragraph" w:styleId="FootnoteText">
    <w:name w:val="footnote text"/>
    <w:basedOn w:val="Normal"/>
    <w:link w:val="FootnoteTextChar"/>
    <w:uiPriority w:val="99"/>
    <w:unhideWhenUsed/>
    <w:rsid w:val="000E27ED"/>
    <w:pPr>
      <w:spacing w:line="240" w:lineRule="auto"/>
    </w:pPr>
  </w:style>
  <w:style w:type="character" w:customStyle="1" w:styleId="FootnoteTextChar">
    <w:name w:val="Footnote Text Char"/>
    <w:basedOn w:val="DefaultParagraphFont"/>
    <w:link w:val="FootnoteText"/>
    <w:uiPriority w:val="99"/>
    <w:rsid w:val="000E27ED"/>
  </w:style>
  <w:style w:type="character" w:styleId="FootnoteReference">
    <w:name w:val="footnote reference"/>
    <w:basedOn w:val="DefaultParagraphFont"/>
    <w:uiPriority w:val="99"/>
    <w:unhideWhenUsed/>
    <w:rsid w:val="000E27ED"/>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A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7795"/>
    <w:pPr>
      <w:tabs>
        <w:tab w:val="center" w:pos="4680"/>
        <w:tab w:val="right" w:pos="9360"/>
      </w:tabs>
      <w:spacing w:line="240" w:lineRule="auto"/>
    </w:pPr>
  </w:style>
  <w:style w:type="character" w:customStyle="1" w:styleId="HeaderChar">
    <w:name w:val="Header Char"/>
    <w:basedOn w:val="DefaultParagraphFont"/>
    <w:link w:val="Header"/>
    <w:uiPriority w:val="99"/>
    <w:rsid w:val="001C7795"/>
  </w:style>
  <w:style w:type="paragraph" w:styleId="Footer">
    <w:name w:val="footer"/>
    <w:basedOn w:val="Normal"/>
    <w:link w:val="FooterChar"/>
    <w:uiPriority w:val="99"/>
    <w:unhideWhenUsed/>
    <w:rsid w:val="001C7795"/>
    <w:pPr>
      <w:tabs>
        <w:tab w:val="center" w:pos="4680"/>
        <w:tab w:val="right" w:pos="9360"/>
      </w:tabs>
      <w:spacing w:line="240" w:lineRule="auto"/>
    </w:pPr>
  </w:style>
  <w:style w:type="character" w:customStyle="1" w:styleId="FooterChar">
    <w:name w:val="Footer Char"/>
    <w:basedOn w:val="DefaultParagraphFont"/>
    <w:link w:val="Footer"/>
    <w:uiPriority w:val="99"/>
    <w:rsid w:val="001C7795"/>
  </w:style>
  <w:style w:type="paragraph" w:styleId="BodyText">
    <w:name w:val="Body Text"/>
    <w:basedOn w:val="Normal"/>
    <w:link w:val="BodyTextChar"/>
    <w:uiPriority w:val="99"/>
    <w:unhideWhenUsed/>
    <w:rsid w:val="008B5424"/>
    <w:pPr>
      <w:spacing w:after="120"/>
    </w:pPr>
  </w:style>
  <w:style w:type="character" w:customStyle="1" w:styleId="BodyTextChar">
    <w:name w:val="Body Text Char"/>
    <w:basedOn w:val="DefaultParagraphFont"/>
    <w:link w:val="BodyText"/>
    <w:uiPriority w:val="99"/>
    <w:rsid w:val="008B5424"/>
  </w:style>
  <w:style w:type="table" w:styleId="TableGrid">
    <w:name w:val="Table Grid"/>
    <w:basedOn w:val="TableNormal"/>
    <w:uiPriority w:val="59"/>
    <w:rsid w:val="008B5424"/>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9619C"/>
    <w:pPr>
      <w:ind w:left="720"/>
      <w:contextualSpacing/>
    </w:pPr>
  </w:style>
  <w:style w:type="table" w:customStyle="1" w:styleId="TableGrid1">
    <w:name w:val="Table Grid1"/>
    <w:basedOn w:val="TableNormal"/>
    <w:next w:val="TableGrid"/>
    <w:uiPriority w:val="59"/>
    <w:rsid w:val="00763251"/>
    <w:pPr>
      <w:spacing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2406D"/>
    <w:rPr>
      <w:color w:val="0563C1" w:themeColor="hyperlink"/>
      <w:u w:val="single"/>
    </w:rPr>
  </w:style>
  <w:style w:type="paragraph" w:styleId="BalloonText">
    <w:name w:val="Balloon Text"/>
    <w:basedOn w:val="Normal"/>
    <w:link w:val="BalloonTextChar"/>
    <w:uiPriority w:val="99"/>
    <w:semiHidden/>
    <w:unhideWhenUsed/>
    <w:rsid w:val="00103CC1"/>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3CC1"/>
    <w:rPr>
      <w:rFonts w:ascii="Lucida Grande" w:hAnsi="Lucida Grande" w:cs="Lucida Grande"/>
      <w:sz w:val="18"/>
      <w:szCs w:val="18"/>
    </w:rPr>
  </w:style>
  <w:style w:type="character" w:styleId="FollowedHyperlink">
    <w:name w:val="FollowedHyperlink"/>
    <w:basedOn w:val="DefaultParagraphFont"/>
    <w:uiPriority w:val="99"/>
    <w:semiHidden/>
    <w:unhideWhenUsed/>
    <w:rsid w:val="00F20DA1"/>
    <w:rPr>
      <w:color w:val="954F72" w:themeColor="followedHyperlink"/>
      <w:u w:val="single"/>
    </w:rPr>
  </w:style>
  <w:style w:type="paragraph" w:styleId="FootnoteText">
    <w:name w:val="footnote text"/>
    <w:basedOn w:val="Normal"/>
    <w:link w:val="FootnoteTextChar"/>
    <w:uiPriority w:val="99"/>
    <w:unhideWhenUsed/>
    <w:rsid w:val="000E27ED"/>
    <w:pPr>
      <w:spacing w:line="240" w:lineRule="auto"/>
    </w:pPr>
  </w:style>
  <w:style w:type="character" w:customStyle="1" w:styleId="FootnoteTextChar">
    <w:name w:val="Footnote Text Char"/>
    <w:basedOn w:val="DefaultParagraphFont"/>
    <w:link w:val="FootnoteText"/>
    <w:uiPriority w:val="99"/>
    <w:rsid w:val="000E27ED"/>
  </w:style>
  <w:style w:type="character" w:styleId="FootnoteReference">
    <w:name w:val="footnote reference"/>
    <w:basedOn w:val="DefaultParagraphFont"/>
    <w:uiPriority w:val="99"/>
    <w:unhideWhenUsed/>
    <w:rsid w:val="000E27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087722">
      <w:bodyDiv w:val="1"/>
      <w:marLeft w:val="0"/>
      <w:marRight w:val="0"/>
      <w:marTop w:val="0"/>
      <w:marBottom w:val="0"/>
      <w:divBdr>
        <w:top w:val="none" w:sz="0" w:space="0" w:color="auto"/>
        <w:left w:val="none" w:sz="0" w:space="0" w:color="auto"/>
        <w:bottom w:val="none" w:sz="0" w:space="0" w:color="auto"/>
        <w:right w:val="none" w:sz="0" w:space="0" w:color="auto"/>
      </w:divBdr>
    </w:div>
    <w:div w:id="948858099">
      <w:bodyDiv w:val="1"/>
      <w:marLeft w:val="0"/>
      <w:marRight w:val="0"/>
      <w:marTop w:val="0"/>
      <w:marBottom w:val="0"/>
      <w:divBdr>
        <w:top w:val="none" w:sz="0" w:space="0" w:color="auto"/>
        <w:left w:val="none" w:sz="0" w:space="0" w:color="auto"/>
        <w:bottom w:val="none" w:sz="0" w:space="0" w:color="auto"/>
        <w:right w:val="none" w:sz="0" w:space="0" w:color="auto"/>
      </w:divBdr>
    </w:div>
    <w:div w:id="174248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emf"/><Relationship Id="rId20" Type="http://schemas.openxmlformats.org/officeDocument/2006/relationships/image" Target="media/image13.emf"/><Relationship Id="rId21" Type="http://schemas.openxmlformats.org/officeDocument/2006/relationships/image" Target="media/image14.emf"/><Relationship Id="rId22" Type="http://schemas.openxmlformats.org/officeDocument/2006/relationships/header" Target="header1.xml"/><Relationship Id="rId23" Type="http://schemas.openxmlformats.org/officeDocument/2006/relationships/header" Target="header2.xml"/><Relationship Id="rId24" Type="http://schemas.openxmlformats.org/officeDocument/2006/relationships/footer" Target="footer1.xml"/><Relationship Id="rId25" Type="http://schemas.openxmlformats.org/officeDocument/2006/relationships/footer" Target="footer2.xml"/><Relationship Id="rId26" Type="http://schemas.openxmlformats.org/officeDocument/2006/relationships/header" Target="header3.xml"/><Relationship Id="rId27" Type="http://schemas.openxmlformats.org/officeDocument/2006/relationships/footer" Target="footer3.xml"/><Relationship Id="rId28" Type="http://schemas.openxmlformats.org/officeDocument/2006/relationships/image" Target="media/image15.emf"/><Relationship Id="rId29" Type="http://schemas.openxmlformats.org/officeDocument/2006/relationships/hyperlink" Target="http://pslc.ws/macrog/average.htm" TargetMode="External"/><Relationship Id="rId30" Type="http://schemas.openxmlformats.org/officeDocument/2006/relationships/hyperlink" Target="https://en.wikipedia.org/wiki/Molar_mass_distribution"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3.emf"/><Relationship Id="rId11" Type="http://schemas.openxmlformats.org/officeDocument/2006/relationships/image" Target="media/image4.emf"/><Relationship Id="rId12" Type="http://schemas.openxmlformats.org/officeDocument/2006/relationships/image" Target="media/image5.emf"/><Relationship Id="rId13" Type="http://schemas.openxmlformats.org/officeDocument/2006/relationships/image" Target="media/image6.emf"/><Relationship Id="rId14" Type="http://schemas.openxmlformats.org/officeDocument/2006/relationships/image" Target="media/image7.emf"/><Relationship Id="rId15" Type="http://schemas.openxmlformats.org/officeDocument/2006/relationships/image" Target="media/image8.emf"/><Relationship Id="rId16" Type="http://schemas.openxmlformats.org/officeDocument/2006/relationships/image" Target="media/image9.emf"/><Relationship Id="rId17" Type="http://schemas.openxmlformats.org/officeDocument/2006/relationships/image" Target="media/image10.emf"/><Relationship Id="rId18" Type="http://schemas.openxmlformats.org/officeDocument/2006/relationships/image" Target="media/image11.emf"/><Relationship Id="rId19" Type="http://schemas.openxmlformats.org/officeDocument/2006/relationships/image" Target="media/image12.emf"/><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576</TotalTime>
  <Pages>9</Pages>
  <Words>2388</Words>
  <Characters>13616</Characters>
  <Application>Microsoft Macintosh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Manager/>
  <Company>Harvey Mudd College</Company>
  <LinksUpToDate>false</LinksUpToDate>
  <CharactersWithSpaces>15973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Johnson</dc:creator>
  <cp:keywords/>
  <dc:description/>
  <cp:lastModifiedBy>Adam Johnson</cp:lastModifiedBy>
  <cp:revision>227</cp:revision>
  <dcterms:created xsi:type="dcterms:W3CDTF">2015-05-11T22:56:00Z</dcterms:created>
  <dcterms:modified xsi:type="dcterms:W3CDTF">2016-07-19T16:28:00Z</dcterms:modified>
  <cp:category/>
</cp:coreProperties>
</file>