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D" w:rsidRDefault="000C2B30" w:rsidP="00720B81">
      <w:pPr>
        <w:pStyle w:val="Title"/>
      </w:pPr>
      <w:r>
        <w:t xml:space="preserve">Applications: IR and Raman </w:t>
      </w:r>
    </w:p>
    <w:p w:rsidR="0020558D" w:rsidRDefault="0020558D" w:rsidP="00720B81">
      <w:pPr>
        <w:pStyle w:val="Heading1"/>
      </w:pPr>
      <w:r>
        <w:t>Information</w:t>
      </w:r>
    </w:p>
    <w:p w:rsidR="0020558D" w:rsidRPr="001B5FE8" w:rsidRDefault="0020558D" w:rsidP="0020558D">
      <w:pPr>
        <w:rPr>
          <w:sz w:val="24"/>
        </w:rPr>
      </w:pPr>
      <w:r w:rsidRPr="001B5FE8">
        <w:rPr>
          <w:sz w:val="24"/>
        </w:rPr>
        <w:t>You should remember from physical chemistry that a molecular vibration is infrared active (has a</w:t>
      </w:r>
      <w:r w:rsidR="009C3869">
        <w:rPr>
          <w:sz w:val="24"/>
        </w:rPr>
        <w:t xml:space="preserve"> visible</w:t>
      </w:r>
      <w:r w:rsidRPr="001B5FE8">
        <w:rPr>
          <w:sz w:val="24"/>
        </w:rPr>
        <w:t xml:space="preserve"> infrared absorption</w:t>
      </w:r>
      <w:r w:rsidR="009C3869">
        <w:rPr>
          <w:sz w:val="24"/>
        </w:rPr>
        <w:t xml:space="preserve"> peak</w:t>
      </w:r>
      <w:r w:rsidRPr="001B5FE8">
        <w:rPr>
          <w:sz w:val="24"/>
        </w:rPr>
        <w:t>) only if it results in a change in the dipole moment of the molecule.   In group theory terms, a vibrational mode is active in the infrared if it corresponds to an irreducible representa</w:t>
      </w:r>
      <w:r w:rsidR="009C3869">
        <w:rPr>
          <w:sz w:val="24"/>
        </w:rPr>
        <w:t>tion that has the same symmetry</w:t>
      </w:r>
      <w:r w:rsidRPr="001B5FE8">
        <w:rPr>
          <w:sz w:val="24"/>
        </w:rPr>
        <w:t xml:space="preserve"> (or transforms) as the Cartesian coordinates x, y, or z because a vibrational motion that shifts the center of charge of the molecule in any of the x, y, or z directions results in a change In dipole moment.   Otherwise, the vibrational mode is not infrared active.</w:t>
      </w:r>
    </w:p>
    <w:p w:rsidR="0020558D" w:rsidRDefault="0020558D" w:rsidP="00720B81">
      <w:pPr>
        <w:pStyle w:val="Heading1"/>
      </w:pPr>
      <w:r>
        <w:t>Model</w:t>
      </w:r>
      <w:r w:rsidR="003F09AA">
        <w:t xml:space="preserve"> I</w:t>
      </w:r>
    </w:p>
    <w:p w:rsidR="0020558D" w:rsidRPr="001B5FE8" w:rsidRDefault="0020558D" w:rsidP="0020558D">
      <w:pPr>
        <w:rPr>
          <w:sz w:val="24"/>
        </w:rPr>
      </w:pPr>
      <w:r w:rsidRPr="001B5FE8">
        <w:rPr>
          <w:sz w:val="24"/>
        </w:rPr>
        <w:t>Consider ammonia.  Analysis of the x, y , and z coordinates of each atom in NH</w:t>
      </w:r>
      <w:r w:rsidRPr="001B5FE8">
        <w:rPr>
          <w:sz w:val="24"/>
          <w:vertAlign w:val="subscript"/>
        </w:rPr>
        <w:t>3</w:t>
      </w:r>
      <w:r w:rsidRPr="001B5FE8">
        <w:rPr>
          <w:sz w:val="24"/>
        </w:rPr>
        <w:t xml:space="preserve"> gives the following representation: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0558D" w:rsidTr="0020558D">
        <w:tc>
          <w:tcPr>
            <w:tcW w:w="2394" w:type="dxa"/>
          </w:tcPr>
          <w:p w:rsidR="0020558D" w:rsidRDefault="0020558D" w:rsidP="0020558D">
            <w:r>
              <w:t>C</w:t>
            </w:r>
            <w:r w:rsidRPr="0020558D">
              <w:rPr>
                <w:vertAlign w:val="subscript"/>
              </w:rPr>
              <w:t>3v</w:t>
            </w:r>
          </w:p>
        </w:tc>
        <w:tc>
          <w:tcPr>
            <w:tcW w:w="2394" w:type="dxa"/>
          </w:tcPr>
          <w:p w:rsidR="0020558D" w:rsidRDefault="0020558D" w:rsidP="0020558D">
            <w:r>
              <w:t>E</w:t>
            </w:r>
          </w:p>
        </w:tc>
        <w:tc>
          <w:tcPr>
            <w:tcW w:w="2394" w:type="dxa"/>
          </w:tcPr>
          <w:p w:rsidR="0020558D" w:rsidRDefault="0020558D" w:rsidP="0020558D">
            <w:r>
              <w:t>2C</w:t>
            </w:r>
            <w:r w:rsidRPr="0020558D">
              <w:rPr>
                <w:vertAlign w:val="subscript"/>
              </w:rPr>
              <w:t>3</w:t>
            </w:r>
          </w:p>
        </w:tc>
        <w:tc>
          <w:tcPr>
            <w:tcW w:w="2394" w:type="dxa"/>
          </w:tcPr>
          <w:p w:rsidR="0020558D" w:rsidRDefault="0020558D" w:rsidP="0020558D">
            <w:r>
              <w:t>3</w:t>
            </w:r>
            <w:r w:rsidRPr="0020558D">
              <w:rPr>
                <w:rFonts w:ascii="Symbol" w:hAnsi="Symbol"/>
              </w:rPr>
              <w:t></w:t>
            </w:r>
            <w:r w:rsidRPr="0020558D">
              <w:rPr>
                <w:vertAlign w:val="subscript"/>
              </w:rPr>
              <w:t>v</w:t>
            </w:r>
          </w:p>
        </w:tc>
      </w:tr>
      <w:tr w:rsidR="0020558D" w:rsidTr="0020558D">
        <w:tc>
          <w:tcPr>
            <w:tcW w:w="2394" w:type="dxa"/>
          </w:tcPr>
          <w:p w:rsidR="0020558D" w:rsidRPr="0020558D" w:rsidRDefault="0020558D" w:rsidP="0020558D">
            <w:pPr>
              <w:rPr>
                <w:rFonts w:ascii="Symbol" w:hAnsi="Symbol"/>
              </w:rPr>
            </w:pPr>
            <w:r w:rsidRPr="0020558D">
              <w:rPr>
                <w:rFonts w:ascii="Symbol" w:hAnsi="Symbol"/>
              </w:rPr>
              <w:t></w:t>
            </w:r>
          </w:p>
        </w:tc>
        <w:tc>
          <w:tcPr>
            <w:tcW w:w="2394" w:type="dxa"/>
          </w:tcPr>
          <w:p w:rsidR="0020558D" w:rsidRDefault="0020558D" w:rsidP="0020558D">
            <w:r>
              <w:t>12</w:t>
            </w:r>
          </w:p>
        </w:tc>
        <w:tc>
          <w:tcPr>
            <w:tcW w:w="2394" w:type="dxa"/>
          </w:tcPr>
          <w:p w:rsidR="0020558D" w:rsidRDefault="0020558D" w:rsidP="0020558D">
            <w:r>
              <w:t>0</w:t>
            </w:r>
          </w:p>
        </w:tc>
        <w:tc>
          <w:tcPr>
            <w:tcW w:w="2394" w:type="dxa"/>
          </w:tcPr>
          <w:p w:rsidR="0020558D" w:rsidRDefault="0020558D" w:rsidP="0020558D">
            <w:r>
              <w:t>2</w:t>
            </w:r>
          </w:p>
        </w:tc>
      </w:tr>
    </w:tbl>
    <w:p w:rsidR="0020558D" w:rsidRDefault="0020558D" w:rsidP="0020558D"/>
    <w:p w:rsidR="0020558D" w:rsidRDefault="0020558D" w:rsidP="00720B81">
      <w:pPr>
        <w:pStyle w:val="Heading1"/>
      </w:pPr>
      <w:r>
        <w:t>Critical Thinking Questions</w:t>
      </w:r>
    </w:p>
    <w:p w:rsidR="001162B3" w:rsidRPr="001B5FE8" w:rsidRDefault="001162B3" w:rsidP="0020558D">
      <w:pPr>
        <w:pStyle w:val="ListParagraph"/>
        <w:numPr>
          <w:ilvl w:val="0"/>
          <w:numId w:val="3"/>
        </w:numPr>
        <w:rPr>
          <w:sz w:val="24"/>
        </w:rPr>
      </w:pPr>
      <w:r w:rsidRPr="001B5FE8">
        <w:rPr>
          <w:sz w:val="24"/>
        </w:rPr>
        <w:t>Explain why the reducible representation in the model is correct.  Use pictures and explain how I got 12, 0, and 2.</w:t>
      </w:r>
    </w:p>
    <w:p w:rsidR="001162B3" w:rsidRDefault="001162B3">
      <w:r>
        <w:br w:type="page"/>
      </w:r>
    </w:p>
    <w:p w:rsidR="0020558D" w:rsidRPr="001B5FE8" w:rsidRDefault="0020558D" w:rsidP="0020558D">
      <w:pPr>
        <w:pStyle w:val="ListParagraph"/>
        <w:numPr>
          <w:ilvl w:val="0"/>
          <w:numId w:val="3"/>
        </w:numPr>
        <w:rPr>
          <w:sz w:val="24"/>
        </w:rPr>
      </w:pPr>
      <w:r w:rsidRPr="001B5FE8">
        <w:rPr>
          <w:sz w:val="24"/>
        </w:rPr>
        <w:lastRenderedPageBreak/>
        <w:t xml:space="preserve">Reduce </w:t>
      </w:r>
      <w:r w:rsidRPr="001B5FE8">
        <w:rPr>
          <w:rFonts w:ascii="Symbol" w:hAnsi="Symbol"/>
          <w:sz w:val="24"/>
        </w:rPr>
        <w:t></w:t>
      </w:r>
      <w:r w:rsidRPr="001B5FE8">
        <w:rPr>
          <w:sz w:val="24"/>
        </w:rPr>
        <w:t xml:space="preserve"> to its irreducible representations.</w:t>
      </w:r>
    </w:p>
    <w:p w:rsidR="0020558D" w:rsidRDefault="0020558D" w:rsidP="0020558D"/>
    <w:p w:rsidR="00720B81" w:rsidRDefault="00720B81" w:rsidP="0020558D"/>
    <w:p w:rsidR="00720B81" w:rsidRDefault="00720B81" w:rsidP="0020558D"/>
    <w:p w:rsidR="00720B81" w:rsidRDefault="00720B81" w:rsidP="0020558D"/>
    <w:p w:rsidR="00720B81" w:rsidRDefault="00720B81" w:rsidP="0020558D"/>
    <w:p w:rsidR="00720B81" w:rsidRDefault="00720B81" w:rsidP="0020558D"/>
    <w:p w:rsidR="001B5FE8" w:rsidRDefault="001B5FE8">
      <w:r>
        <w:br w:type="page"/>
      </w:r>
    </w:p>
    <w:p w:rsidR="0020558D" w:rsidRDefault="001B5FE8" w:rsidP="001B5FE8">
      <w:pPr>
        <w:pStyle w:val="Heading1"/>
      </w:pPr>
      <w:r>
        <w:lastRenderedPageBreak/>
        <w:t>Information</w:t>
      </w:r>
    </w:p>
    <w:p w:rsidR="001B5FE8" w:rsidRPr="001B5FE8" w:rsidRDefault="001B5FE8" w:rsidP="001B5FE8">
      <w:pPr>
        <w:rPr>
          <w:sz w:val="24"/>
        </w:rPr>
      </w:pPr>
      <w:r w:rsidRPr="001B5FE8">
        <w:rPr>
          <w:sz w:val="24"/>
        </w:rPr>
        <w:t xml:space="preserve">Once you have the irreducible representations, </w:t>
      </w:r>
      <w:r w:rsidR="003F09AA">
        <w:rPr>
          <w:sz w:val="24"/>
        </w:rPr>
        <w:t>they must be classified</w:t>
      </w:r>
      <w:r w:rsidRPr="001B5FE8">
        <w:rPr>
          <w:sz w:val="24"/>
        </w:rPr>
        <w:t xml:space="preserve"> as translations, rotation</w:t>
      </w:r>
      <w:r w:rsidR="003F09AA">
        <w:rPr>
          <w:sz w:val="24"/>
        </w:rPr>
        <w:t>s</w:t>
      </w:r>
      <w:r w:rsidRPr="001B5FE8">
        <w:rPr>
          <w:sz w:val="24"/>
        </w:rPr>
        <w:t>, or vibration</w:t>
      </w:r>
      <w:r w:rsidR="003F09AA">
        <w:rPr>
          <w:sz w:val="24"/>
        </w:rPr>
        <w:t>s</w:t>
      </w:r>
      <w:r w:rsidRPr="001B5FE8">
        <w:rPr>
          <w:sz w:val="24"/>
        </w:rPr>
        <w:t xml:space="preserve">.  </w:t>
      </w:r>
    </w:p>
    <w:p w:rsidR="003F09AA" w:rsidRDefault="001B5FE8" w:rsidP="001B5FE8">
      <w:pPr>
        <w:rPr>
          <w:sz w:val="24"/>
        </w:rPr>
      </w:pPr>
      <w:r w:rsidRPr="001B5FE8">
        <w:rPr>
          <w:b/>
          <w:sz w:val="24"/>
        </w:rPr>
        <w:t>Translational motion</w:t>
      </w:r>
      <w:r w:rsidRPr="001B5FE8">
        <w:rPr>
          <w:sz w:val="24"/>
        </w:rPr>
        <w:t xml:space="preserve"> is motion through space with x, y, and z components.  If an irreducible representation label has an x, y, or z in the right column it </w:t>
      </w:r>
      <w:r w:rsidR="003F09AA">
        <w:rPr>
          <w:sz w:val="24"/>
        </w:rPr>
        <w:t>transforms like a</w:t>
      </w:r>
      <w:r w:rsidRPr="001B5FE8">
        <w:rPr>
          <w:sz w:val="24"/>
        </w:rPr>
        <w:t xml:space="preserve"> translation.  </w:t>
      </w:r>
    </w:p>
    <w:p w:rsidR="001B5FE8" w:rsidRPr="001B5FE8" w:rsidRDefault="001B5FE8" w:rsidP="001B5FE8">
      <w:pPr>
        <w:rPr>
          <w:sz w:val="24"/>
        </w:rPr>
      </w:pPr>
      <w:r w:rsidRPr="001B5FE8">
        <w:rPr>
          <w:b/>
          <w:sz w:val="24"/>
        </w:rPr>
        <w:t>Rotational motion</w:t>
      </w:r>
      <w:r w:rsidRPr="001B5FE8">
        <w:rPr>
          <w:sz w:val="24"/>
        </w:rPr>
        <w:t xml:space="preserve"> can be separated into rotation about the orthogonal x, y, and z axes.  </w:t>
      </w:r>
      <w:r w:rsidRPr="001B5FE8">
        <w:rPr>
          <w:sz w:val="24"/>
        </w:rPr>
        <w:br/>
        <w:t>These are labeled R</w:t>
      </w:r>
      <w:r w:rsidRPr="001B5FE8">
        <w:rPr>
          <w:sz w:val="24"/>
          <w:vertAlign w:val="subscript"/>
        </w:rPr>
        <w:t>x</w:t>
      </w:r>
      <w:r w:rsidRPr="001B5FE8">
        <w:rPr>
          <w:sz w:val="24"/>
        </w:rPr>
        <w:t>, R</w:t>
      </w:r>
      <w:r w:rsidRPr="001B5FE8">
        <w:rPr>
          <w:sz w:val="24"/>
          <w:vertAlign w:val="subscript"/>
        </w:rPr>
        <w:t>y</w:t>
      </w:r>
      <w:r w:rsidRPr="001B5FE8">
        <w:rPr>
          <w:sz w:val="24"/>
        </w:rPr>
        <w:t>, and R</w:t>
      </w:r>
      <w:r w:rsidRPr="001B5FE8">
        <w:rPr>
          <w:sz w:val="24"/>
          <w:vertAlign w:val="subscript"/>
        </w:rPr>
        <w:t>z</w:t>
      </w:r>
      <w:r w:rsidRPr="001B5FE8">
        <w:rPr>
          <w:sz w:val="24"/>
        </w:rPr>
        <w:t xml:space="preserve"> in the table.</w:t>
      </w:r>
    </w:p>
    <w:p w:rsidR="001B5FE8" w:rsidRDefault="001B5FE8" w:rsidP="001B5FE8">
      <w:pPr>
        <w:rPr>
          <w:sz w:val="24"/>
        </w:rPr>
      </w:pPr>
      <w:r w:rsidRPr="001B5FE8">
        <w:rPr>
          <w:b/>
          <w:sz w:val="24"/>
        </w:rPr>
        <w:t>Vibrational motions</w:t>
      </w:r>
      <w:r w:rsidRPr="001B5FE8">
        <w:rPr>
          <w:sz w:val="24"/>
        </w:rPr>
        <w:t xml:space="preserve"> are the remaining motions.  For non-linear motions there should be 3N-6 vibrational motions.</w:t>
      </w:r>
    </w:p>
    <w:p w:rsidR="003F09AA" w:rsidRDefault="003F09AA" w:rsidP="003F09AA">
      <w:pPr>
        <w:pStyle w:val="Heading1"/>
      </w:pPr>
      <w:r>
        <w:t>Critical Thinking Questions</w:t>
      </w:r>
    </w:p>
    <w:p w:rsidR="003F09AA" w:rsidRPr="003F09AA" w:rsidRDefault="003F09AA" w:rsidP="003F09AA">
      <w:pPr>
        <w:pStyle w:val="ListParagraph"/>
        <w:numPr>
          <w:ilvl w:val="0"/>
          <w:numId w:val="8"/>
        </w:numPr>
        <w:rPr>
          <w:sz w:val="24"/>
        </w:rPr>
      </w:pPr>
      <w:r w:rsidRPr="003F09AA">
        <w:rPr>
          <w:sz w:val="24"/>
        </w:rPr>
        <w:t>How many translations should exist in the representation given in Model I?</w:t>
      </w:r>
    </w:p>
    <w:p w:rsidR="003F09AA" w:rsidRPr="003F09AA" w:rsidRDefault="003F09AA" w:rsidP="003F09AA">
      <w:pPr>
        <w:rPr>
          <w:sz w:val="24"/>
        </w:rPr>
      </w:pPr>
    </w:p>
    <w:p w:rsidR="003F09AA" w:rsidRPr="003F09AA" w:rsidRDefault="003F09AA" w:rsidP="003F09AA">
      <w:pPr>
        <w:pStyle w:val="ListParagraph"/>
        <w:numPr>
          <w:ilvl w:val="0"/>
          <w:numId w:val="8"/>
        </w:numPr>
        <w:rPr>
          <w:sz w:val="24"/>
        </w:rPr>
      </w:pPr>
      <w:r w:rsidRPr="003F09AA">
        <w:rPr>
          <w:sz w:val="24"/>
        </w:rPr>
        <w:t>How many translations should exist for any system?</w:t>
      </w:r>
    </w:p>
    <w:p w:rsidR="003F09AA" w:rsidRPr="003F09AA" w:rsidRDefault="003F09AA" w:rsidP="003F09AA">
      <w:pPr>
        <w:pStyle w:val="ListParagraph"/>
      </w:pPr>
    </w:p>
    <w:p w:rsidR="001B5FE8" w:rsidRPr="001B5FE8" w:rsidRDefault="001B5FE8" w:rsidP="001B5FE8">
      <w:pPr>
        <w:rPr>
          <w:sz w:val="24"/>
        </w:rPr>
      </w:pPr>
    </w:p>
    <w:p w:rsidR="003F09AA" w:rsidRDefault="009C3869" w:rsidP="003F09AA">
      <w:pPr>
        <w:pStyle w:val="Heading1"/>
      </w:pPr>
      <w:r>
        <w:t>Model II</w:t>
      </w:r>
    </w:p>
    <w:p w:rsidR="001B5FE8" w:rsidRPr="001B5FE8" w:rsidRDefault="001B5FE8" w:rsidP="001B5FE8">
      <w:pPr>
        <w:rPr>
          <w:sz w:val="24"/>
        </w:rPr>
      </w:pPr>
      <w:r w:rsidRPr="001B5FE8">
        <w:rPr>
          <w:sz w:val="24"/>
        </w:rPr>
        <w:t>Imagine the motion of XeF</w:t>
      </w:r>
      <w:r w:rsidRPr="001B5FE8">
        <w:rPr>
          <w:sz w:val="24"/>
          <w:vertAlign w:val="subscript"/>
        </w:rPr>
        <w:t>4</w:t>
      </w:r>
      <w:r w:rsidRPr="001B5FE8">
        <w:rPr>
          <w:sz w:val="24"/>
        </w:rPr>
        <w:t xml:space="preserve"> (square planar).  It is a D</w:t>
      </w:r>
      <w:r w:rsidRPr="001B5FE8">
        <w:rPr>
          <w:sz w:val="24"/>
          <w:vertAlign w:val="subscript"/>
        </w:rPr>
        <w:t>4h</w:t>
      </w:r>
      <w:r w:rsidRPr="001B5FE8">
        <w:rPr>
          <w:sz w:val="24"/>
        </w:rPr>
        <w:t xml:space="preserve"> molecule which has a representation that reduces to A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 xml:space="preserve"> + A</w:t>
      </w:r>
      <w:r w:rsidRPr="001B5FE8">
        <w:rPr>
          <w:sz w:val="24"/>
          <w:vertAlign w:val="subscript"/>
        </w:rPr>
        <w:t xml:space="preserve">2g </w:t>
      </w:r>
      <w:r w:rsidRPr="001B5FE8">
        <w:rPr>
          <w:sz w:val="24"/>
        </w:rPr>
        <w:t>+ B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 xml:space="preserve"> + B</w:t>
      </w:r>
      <w:r w:rsidRPr="001B5FE8">
        <w:rPr>
          <w:sz w:val="24"/>
          <w:vertAlign w:val="subscript"/>
        </w:rPr>
        <w:t>2g</w:t>
      </w:r>
      <w:r w:rsidRPr="001B5FE8">
        <w:rPr>
          <w:sz w:val="24"/>
        </w:rPr>
        <w:t xml:space="preserve"> + E</w:t>
      </w:r>
      <w:r w:rsidRPr="001B5FE8">
        <w:rPr>
          <w:sz w:val="24"/>
          <w:vertAlign w:val="subscript"/>
        </w:rPr>
        <w:t>g</w:t>
      </w:r>
      <w:r w:rsidR="003F09AA">
        <w:rPr>
          <w:sz w:val="24"/>
          <w:vertAlign w:val="subscript"/>
        </w:rPr>
        <w:t xml:space="preserve"> </w:t>
      </w:r>
      <w:r w:rsidRPr="001B5FE8">
        <w:rPr>
          <w:sz w:val="24"/>
        </w:rPr>
        <w:t>+</w:t>
      </w:r>
      <w:r w:rsidR="003F09AA">
        <w:rPr>
          <w:sz w:val="24"/>
        </w:rPr>
        <w:t xml:space="preserve"> </w:t>
      </w:r>
      <w:r w:rsidRPr="001B5FE8">
        <w:rPr>
          <w:sz w:val="24"/>
        </w:rPr>
        <w:t>2A</w:t>
      </w:r>
      <w:r w:rsidRPr="001B5FE8">
        <w:rPr>
          <w:sz w:val="24"/>
          <w:vertAlign w:val="subscript"/>
        </w:rPr>
        <w:t>2u</w:t>
      </w:r>
      <w:r w:rsidR="003F09AA">
        <w:rPr>
          <w:sz w:val="24"/>
          <w:vertAlign w:val="subscript"/>
        </w:rPr>
        <w:t xml:space="preserve"> </w:t>
      </w:r>
      <w:r w:rsidRPr="001B5FE8">
        <w:rPr>
          <w:sz w:val="24"/>
        </w:rPr>
        <w:t>+</w:t>
      </w:r>
      <w:r w:rsidR="003F09AA">
        <w:rPr>
          <w:sz w:val="24"/>
        </w:rPr>
        <w:t xml:space="preserve"> </w:t>
      </w:r>
      <w:r w:rsidRPr="001B5FE8">
        <w:rPr>
          <w:sz w:val="24"/>
        </w:rPr>
        <w:t>B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 xml:space="preserve"> + 3E</w:t>
      </w:r>
      <w:r w:rsidRPr="001B5FE8">
        <w:rPr>
          <w:sz w:val="24"/>
          <w:vertAlign w:val="subscript"/>
        </w:rPr>
        <w:t>u</w:t>
      </w:r>
      <w:r w:rsidRPr="001B5FE8">
        <w:rPr>
          <w:sz w:val="24"/>
        </w:rPr>
        <w:t>.  Looking at the character table, the A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 xml:space="preserve"> and </w:t>
      </w:r>
      <w:r w:rsidRPr="001B5FE8">
        <w:rPr>
          <w:b/>
          <w:sz w:val="24"/>
        </w:rPr>
        <w:t>one</w:t>
      </w:r>
      <w:r w:rsidRPr="001B5FE8">
        <w:rPr>
          <w:sz w:val="24"/>
        </w:rPr>
        <w:t xml:space="preserve"> of the E</w:t>
      </w:r>
      <w:r w:rsidRPr="001B5FE8">
        <w:rPr>
          <w:sz w:val="24"/>
          <w:vertAlign w:val="subscript"/>
        </w:rPr>
        <w:t>u</w:t>
      </w:r>
      <w:r w:rsidRPr="001B5FE8">
        <w:rPr>
          <w:sz w:val="24"/>
        </w:rPr>
        <w:t xml:space="preserve"> are translations, A</w:t>
      </w:r>
      <w:r w:rsidRPr="001B5FE8">
        <w:rPr>
          <w:sz w:val="24"/>
          <w:vertAlign w:val="subscript"/>
        </w:rPr>
        <w:t>2g</w:t>
      </w:r>
      <w:r>
        <w:rPr>
          <w:sz w:val="24"/>
          <w:vertAlign w:val="subscript"/>
        </w:rPr>
        <w:t xml:space="preserve"> </w:t>
      </w:r>
      <w:r w:rsidRPr="001B5FE8">
        <w:rPr>
          <w:sz w:val="24"/>
        </w:rPr>
        <w:t>and E</w:t>
      </w:r>
      <w:r w:rsidRPr="001B5FE8">
        <w:rPr>
          <w:sz w:val="24"/>
          <w:vertAlign w:val="subscript"/>
        </w:rPr>
        <w:t>g</w:t>
      </w:r>
      <w:r w:rsidRPr="001B5FE8">
        <w:rPr>
          <w:sz w:val="24"/>
        </w:rPr>
        <w:t xml:space="preserve"> are rotations.  There are 9 </w:t>
      </w:r>
      <w:r w:rsidR="007F068E">
        <w:rPr>
          <w:sz w:val="24"/>
        </w:rPr>
        <w:t>vibrations</w:t>
      </w:r>
      <w:r w:rsidRPr="001B5FE8">
        <w:rPr>
          <w:sz w:val="24"/>
        </w:rPr>
        <w:t xml:space="preserve"> (3*5-6=9).  They are A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2g</w:t>
      </w:r>
      <w:r w:rsidRPr="001B5FE8">
        <w:rPr>
          <w:sz w:val="24"/>
        </w:rPr>
        <w:t>, A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 xml:space="preserve"> and the remaining 2E</w:t>
      </w:r>
      <w:r w:rsidRPr="001B5FE8">
        <w:rPr>
          <w:sz w:val="24"/>
          <w:vertAlign w:val="subscript"/>
        </w:rPr>
        <w:t>u</w:t>
      </w:r>
      <w:r w:rsidRPr="001B5FE8">
        <w:rPr>
          <w:sz w:val="24"/>
        </w:rPr>
        <w:t>.</w:t>
      </w:r>
    </w:p>
    <w:p w:rsidR="003F09AA" w:rsidRDefault="003F09AA" w:rsidP="003F09AA">
      <w:pPr>
        <w:pStyle w:val="Heading1"/>
      </w:pPr>
      <w:r>
        <w:t>Critical Thinking Questions</w:t>
      </w:r>
    </w:p>
    <w:p w:rsidR="001B5FE8" w:rsidRDefault="001B5FE8" w:rsidP="003F09AA">
      <w:pPr>
        <w:pStyle w:val="ListParagraph"/>
        <w:numPr>
          <w:ilvl w:val="0"/>
          <w:numId w:val="11"/>
        </w:numPr>
        <w:rPr>
          <w:sz w:val="24"/>
        </w:rPr>
      </w:pPr>
      <w:r w:rsidRPr="003F09AA">
        <w:rPr>
          <w:sz w:val="24"/>
        </w:rPr>
        <w:t>Explain why the translations for XeF</w:t>
      </w:r>
      <w:r w:rsidRPr="003F09AA">
        <w:rPr>
          <w:sz w:val="24"/>
          <w:vertAlign w:val="subscript"/>
        </w:rPr>
        <w:t>4</w:t>
      </w:r>
      <w:r w:rsidRPr="003F09AA">
        <w:rPr>
          <w:sz w:val="24"/>
        </w:rPr>
        <w:t xml:space="preserve"> are A</w:t>
      </w:r>
      <w:r w:rsidRPr="003F09AA">
        <w:rPr>
          <w:sz w:val="24"/>
          <w:vertAlign w:val="subscript"/>
        </w:rPr>
        <w:t>2u</w:t>
      </w:r>
      <w:r w:rsidRPr="003F09AA">
        <w:rPr>
          <w:sz w:val="24"/>
        </w:rPr>
        <w:t xml:space="preserve"> and E</w:t>
      </w:r>
      <w:r w:rsidRPr="003F09AA">
        <w:rPr>
          <w:sz w:val="24"/>
          <w:vertAlign w:val="subscript"/>
        </w:rPr>
        <w:t>u</w:t>
      </w:r>
      <w:r w:rsidRPr="003F09AA">
        <w:rPr>
          <w:sz w:val="24"/>
        </w:rPr>
        <w:t>.</w:t>
      </w:r>
    </w:p>
    <w:p w:rsidR="003F09AA" w:rsidRDefault="003F09AA" w:rsidP="003F09AA">
      <w:pPr>
        <w:pStyle w:val="ListParagraph"/>
        <w:rPr>
          <w:sz w:val="24"/>
        </w:rPr>
      </w:pPr>
    </w:p>
    <w:p w:rsidR="003F09AA" w:rsidRDefault="003F09AA" w:rsidP="003F09AA">
      <w:pPr>
        <w:pStyle w:val="ListParagraph"/>
        <w:rPr>
          <w:sz w:val="24"/>
        </w:rPr>
      </w:pPr>
    </w:p>
    <w:p w:rsidR="003F09AA" w:rsidRPr="003F09AA" w:rsidRDefault="003F09AA" w:rsidP="003F09AA">
      <w:pPr>
        <w:pStyle w:val="ListParagraph"/>
        <w:rPr>
          <w:sz w:val="24"/>
        </w:rPr>
      </w:pPr>
    </w:p>
    <w:p w:rsidR="003F09AA" w:rsidRPr="001B5FE8" w:rsidRDefault="003F09AA" w:rsidP="003F09AA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Does this agree with your answer to CTQ 4?</w:t>
      </w:r>
    </w:p>
    <w:p w:rsidR="001B5FE8" w:rsidRPr="001B5FE8" w:rsidRDefault="001B5FE8" w:rsidP="001B5FE8">
      <w:pPr>
        <w:rPr>
          <w:sz w:val="24"/>
        </w:rPr>
      </w:pPr>
    </w:p>
    <w:p w:rsidR="001B5FE8" w:rsidRPr="001B5FE8" w:rsidRDefault="001B5FE8" w:rsidP="001B5FE8">
      <w:pPr>
        <w:rPr>
          <w:sz w:val="24"/>
        </w:rPr>
      </w:pPr>
    </w:p>
    <w:p w:rsidR="001B5FE8" w:rsidRPr="001B5FE8" w:rsidRDefault="001B5FE8" w:rsidP="003F09AA">
      <w:pPr>
        <w:pStyle w:val="ListParagraph"/>
        <w:numPr>
          <w:ilvl w:val="0"/>
          <w:numId w:val="11"/>
        </w:numPr>
        <w:rPr>
          <w:sz w:val="24"/>
        </w:rPr>
      </w:pPr>
      <w:r w:rsidRPr="001B5FE8">
        <w:rPr>
          <w:sz w:val="24"/>
        </w:rPr>
        <w:t>How do you know that E</w:t>
      </w:r>
      <w:r w:rsidRPr="001B5FE8">
        <w:rPr>
          <w:sz w:val="24"/>
          <w:vertAlign w:val="subscript"/>
        </w:rPr>
        <w:t>g</w:t>
      </w:r>
      <w:r w:rsidRPr="001B5FE8">
        <w:rPr>
          <w:sz w:val="24"/>
        </w:rPr>
        <w:t xml:space="preserve"> is not a vibration</w:t>
      </w:r>
      <w:r w:rsidR="00241257">
        <w:rPr>
          <w:sz w:val="24"/>
        </w:rPr>
        <w:t xml:space="preserve"> in the D</w:t>
      </w:r>
      <w:r w:rsidR="00241257" w:rsidRPr="00241257">
        <w:rPr>
          <w:sz w:val="24"/>
          <w:vertAlign w:val="subscript"/>
        </w:rPr>
        <w:t>4h</w:t>
      </w:r>
      <w:r w:rsidR="00241257">
        <w:rPr>
          <w:sz w:val="24"/>
        </w:rPr>
        <w:t xml:space="preserve"> group?</w:t>
      </w:r>
    </w:p>
    <w:p w:rsidR="001B5FE8" w:rsidRPr="001B5FE8" w:rsidRDefault="001B5FE8" w:rsidP="001B5FE8">
      <w:pPr>
        <w:rPr>
          <w:sz w:val="24"/>
        </w:rPr>
      </w:pPr>
    </w:p>
    <w:p w:rsidR="001B5FE8" w:rsidRDefault="001B5FE8" w:rsidP="001B5FE8">
      <w:pPr>
        <w:rPr>
          <w:sz w:val="24"/>
        </w:rPr>
      </w:pPr>
    </w:p>
    <w:p w:rsidR="001B5FE8" w:rsidRPr="001B5FE8" w:rsidRDefault="001B5FE8" w:rsidP="001B5FE8">
      <w:pPr>
        <w:rPr>
          <w:sz w:val="24"/>
        </w:rPr>
      </w:pPr>
    </w:p>
    <w:p w:rsidR="001B5FE8" w:rsidRDefault="001B5FE8" w:rsidP="003F09AA">
      <w:pPr>
        <w:pStyle w:val="ListParagraph"/>
        <w:numPr>
          <w:ilvl w:val="0"/>
          <w:numId w:val="11"/>
        </w:numPr>
        <w:rPr>
          <w:sz w:val="24"/>
        </w:rPr>
      </w:pPr>
      <w:r w:rsidRPr="001B5FE8">
        <w:rPr>
          <w:sz w:val="24"/>
        </w:rPr>
        <w:t>Why can A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 xml:space="preserve"> be both a vibration and a translation?</w:t>
      </w:r>
    </w:p>
    <w:p w:rsidR="007F068E" w:rsidRPr="007F068E" w:rsidRDefault="007F068E" w:rsidP="007F068E">
      <w:pPr>
        <w:rPr>
          <w:sz w:val="24"/>
        </w:rPr>
      </w:pPr>
      <w:r>
        <w:rPr>
          <w:sz w:val="24"/>
        </w:rPr>
        <w:br/>
      </w:r>
    </w:p>
    <w:p w:rsidR="007F068E" w:rsidRPr="001B5FE8" w:rsidRDefault="007F068E" w:rsidP="003F09AA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Xenon tetrafluoride has 9 vibrations (3N-6).  The remaining representations are </w:t>
      </w:r>
      <w:r w:rsidRPr="001B5FE8">
        <w:rPr>
          <w:sz w:val="24"/>
        </w:rPr>
        <w:t>A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1g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2g</w:t>
      </w:r>
      <w:r w:rsidRPr="001B5FE8">
        <w:rPr>
          <w:sz w:val="24"/>
        </w:rPr>
        <w:t>, A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>, B</w:t>
      </w:r>
      <w:r w:rsidRPr="001B5FE8">
        <w:rPr>
          <w:sz w:val="24"/>
          <w:vertAlign w:val="subscript"/>
        </w:rPr>
        <w:t>2u</w:t>
      </w:r>
      <w:r w:rsidRPr="001B5FE8">
        <w:rPr>
          <w:sz w:val="24"/>
        </w:rPr>
        <w:t xml:space="preserve"> and the remaining 2E</w:t>
      </w:r>
      <w:r w:rsidRPr="001B5FE8">
        <w:rPr>
          <w:sz w:val="24"/>
          <w:vertAlign w:val="subscript"/>
        </w:rPr>
        <w:t>u</w:t>
      </w:r>
      <w:r>
        <w:rPr>
          <w:sz w:val="24"/>
        </w:rPr>
        <w:t xml:space="preserve">.  Explain how these count as 9 vibrations. </w:t>
      </w:r>
    </w:p>
    <w:p w:rsidR="001B5FE8" w:rsidRDefault="001B5FE8" w:rsidP="001B5FE8">
      <w:pPr>
        <w:rPr>
          <w:sz w:val="24"/>
        </w:rPr>
      </w:pPr>
    </w:p>
    <w:p w:rsidR="001B5FE8" w:rsidRPr="001B5FE8" w:rsidRDefault="001B5FE8" w:rsidP="001B5FE8">
      <w:pPr>
        <w:rPr>
          <w:sz w:val="24"/>
        </w:rPr>
      </w:pPr>
    </w:p>
    <w:p w:rsidR="001B5FE8" w:rsidRPr="001B5FE8" w:rsidRDefault="001B5FE8" w:rsidP="001B5FE8">
      <w:pPr>
        <w:rPr>
          <w:sz w:val="24"/>
        </w:rPr>
      </w:pPr>
    </w:p>
    <w:p w:rsidR="001B5FE8" w:rsidRPr="001B5FE8" w:rsidRDefault="001B5FE8" w:rsidP="001B5FE8">
      <w:pPr>
        <w:rPr>
          <w:sz w:val="24"/>
        </w:rPr>
      </w:pPr>
    </w:p>
    <w:p w:rsidR="007F068E" w:rsidRDefault="001B5FE8" w:rsidP="003F09AA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Now, go back to your ammonia representation.</w:t>
      </w:r>
      <w:r w:rsidRPr="001B5FE8">
        <w:rPr>
          <w:sz w:val="24"/>
        </w:rPr>
        <w:t xml:space="preserve"> </w:t>
      </w:r>
    </w:p>
    <w:p w:rsidR="007F068E" w:rsidRDefault="007F068E" w:rsidP="007F068E">
      <w:pPr>
        <w:pStyle w:val="ListParagraph"/>
        <w:numPr>
          <w:ilvl w:val="1"/>
          <w:numId w:val="11"/>
        </w:numPr>
        <w:rPr>
          <w:sz w:val="24"/>
        </w:rPr>
      </w:pPr>
      <w:r>
        <w:rPr>
          <w:sz w:val="24"/>
        </w:rPr>
        <w:t>How many vibrations should ammonia have?</w:t>
      </w:r>
    </w:p>
    <w:p w:rsidR="007F068E" w:rsidRDefault="007F068E" w:rsidP="007F068E">
      <w:pPr>
        <w:rPr>
          <w:sz w:val="24"/>
        </w:rPr>
      </w:pPr>
    </w:p>
    <w:p w:rsidR="007F068E" w:rsidRPr="007F068E" w:rsidRDefault="007F068E" w:rsidP="007F068E">
      <w:pPr>
        <w:rPr>
          <w:sz w:val="24"/>
        </w:rPr>
      </w:pPr>
    </w:p>
    <w:p w:rsidR="0020558D" w:rsidRPr="001B5FE8" w:rsidRDefault="0020558D" w:rsidP="007F068E">
      <w:pPr>
        <w:pStyle w:val="ListParagraph"/>
        <w:numPr>
          <w:ilvl w:val="1"/>
          <w:numId w:val="11"/>
        </w:numPr>
        <w:rPr>
          <w:sz w:val="24"/>
        </w:rPr>
      </w:pPr>
      <w:r w:rsidRPr="001B5FE8">
        <w:rPr>
          <w:sz w:val="24"/>
        </w:rPr>
        <w:t>Classify the irreducible representations into translational, rotational, and vibrational modes.</w:t>
      </w:r>
    </w:p>
    <w:p w:rsidR="00720B81" w:rsidRDefault="00720B81" w:rsidP="00720B81"/>
    <w:p w:rsidR="00720B81" w:rsidRDefault="00720B81" w:rsidP="00720B81"/>
    <w:p w:rsidR="007F068E" w:rsidRDefault="007F068E" w:rsidP="00720B81"/>
    <w:p w:rsidR="001B5FE8" w:rsidRDefault="001B5FE8" w:rsidP="00720B81"/>
    <w:p w:rsidR="001B5FE8" w:rsidRDefault="001B5FE8" w:rsidP="00720B81"/>
    <w:p w:rsidR="001B5FE8" w:rsidRDefault="007F068E" w:rsidP="001B5FE8">
      <w:pPr>
        <w:pStyle w:val="Heading1"/>
      </w:pPr>
      <w:r>
        <w:lastRenderedPageBreak/>
        <w:t>Informati</w:t>
      </w:r>
      <w:r w:rsidR="001B5FE8">
        <w:t>on</w:t>
      </w:r>
    </w:p>
    <w:p w:rsidR="00720B81" w:rsidRDefault="001B5FE8" w:rsidP="00720B81">
      <w:pPr>
        <w:rPr>
          <w:sz w:val="24"/>
        </w:rPr>
      </w:pPr>
      <w:r w:rsidRPr="000C2B30">
        <w:rPr>
          <w:b/>
          <w:sz w:val="24"/>
        </w:rPr>
        <w:t>If a vibrational mode corresponds to an irreducible representation that has the same symmetry (or transforms) as</w:t>
      </w:r>
      <w:r w:rsidR="000C2B30" w:rsidRPr="000C2B30">
        <w:rPr>
          <w:b/>
          <w:sz w:val="24"/>
        </w:rPr>
        <w:t xml:space="preserve"> </w:t>
      </w:r>
      <w:r w:rsidRPr="000C2B30">
        <w:rPr>
          <w:b/>
          <w:sz w:val="24"/>
        </w:rPr>
        <w:t>the Cartesian coordinates x, y, or z</w:t>
      </w:r>
      <w:r w:rsidR="000C2B30" w:rsidRPr="000C2B30">
        <w:rPr>
          <w:b/>
          <w:sz w:val="24"/>
        </w:rPr>
        <w:t xml:space="preserve"> it is </w:t>
      </w:r>
      <w:r w:rsidR="000C2B30">
        <w:rPr>
          <w:b/>
          <w:sz w:val="24"/>
        </w:rPr>
        <w:t>infrared</w:t>
      </w:r>
      <w:r w:rsidR="000C2B30" w:rsidRPr="000C2B30">
        <w:rPr>
          <w:b/>
          <w:sz w:val="24"/>
        </w:rPr>
        <w:t xml:space="preserve"> active.</w:t>
      </w:r>
      <w:r w:rsidR="000C2B30">
        <w:rPr>
          <w:b/>
          <w:sz w:val="24"/>
        </w:rPr>
        <w:t xml:space="preserve">  </w:t>
      </w:r>
      <w:r w:rsidR="000C2B30" w:rsidRPr="000C2B30">
        <w:rPr>
          <w:sz w:val="24"/>
        </w:rPr>
        <w:t>This is because these types of vibrational motion shifts the center of charge of the molecule and causes a change in the dipole moment.  If the motion does not correspond to an x, y, or z label in the character table, it is infrared inactive.</w:t>
      </w:r>
    </w:p>
    <w:p w:rsidR="000C2B30" w:rsidRPr="000C2B30" w:rsidRDefault="000C2B30" w:rsidP="00720B81">
      <w:pPr>
        <w:rPr>
          <w:sz w:val="24"/>
        </w:rPr>
      </w:pPr>
      <w:r>
        <w:rPr>
          <w:sz w:val="24"/>
        </w:rPr>
        <w:t>For Raman spectroscopy, a change in the polarizability is required.  This corresponds to transforming in the same manner as any of the quadratic functions (xy, x</w:t>
      </w:r>
      <w:r>
        <w:rPr>
          <w:sz w:val="24"/>
          <w:vertAlign w:val="superscript"/>
        </w:rPr>
        <w:t>2</w:t>
      </w:r>
      <w:r>
        <w:rPr>
          <w:sz w:val="24"/>
        </w:rPr>
        <w:t>, z</w:t>
      </w:r>
      <w:r>
        <w:rPr>
          <w:sz w:val="24"/>
          <w:vertAlign w:val="superscript"/>
        </w:rPr>
        <w:t>2</w:t>
      </w:r>
      <w:r>
        <w:rPr>
          <w:sz w:val="24"/>
        </w:rPr>
        <w:t>, yz, y</w:t>
      </w:r>
      <w:r>
        <w:rPr>
          <w:sz w:val="24"/>
          <w:vertAlign w:val="superscript"/>
        </w:rPr>
        <w:t>2</w:t>
      </w:r>
      <w:r>
        <w:rPr>
          <w:sz w:val="24"/>
        </w:rPr>
        <w:t>, etc or any linear combination of these).</w:t>
      </w:r>
    </w:p>
    <w:p w:rsidR="000C2B30" w:rsidRDefault="000C2B30" w:rsidP="003F09AA">
      <w:pPr>
        <w:pStyle w:val="ListParagraph"/>
        <w:numPr>
          <w:ilvl w:val="0"/>
          <w:numId w:val="11"/>
        </w:numPr>
      </w:pPr>
      <w:r>
        <w:t>For XeF</w:t>
      </w:r>
      <w:r>
        <w:rPr>
          <w:vertAlign w:val="subscript"/>
        </w:rPr>
        <w:t>4</w:t>
      </w:r>
      <w:r>
        <w:t>, w</w:t>
      </w:r>
      <w:r w:rsidR="0020558D">
        <w:t>hich vibrational modes are infrared active?</w:t>
      </w:r>
    </w:p>
    <w:p w:rsidR="000C2B30" w:rsidRDefault="000C2B30" w:rsidP="000C2B30"/>
    <w:p w:rsidR="000C2B30" w:rsidRDefault="000C2B30" w:rsidP="000C2B30"/>
    <w:p w:rsidR="000C2B30" w:rsidRDefault="000C2B30" w:rsidP="003F09AA">
      <w:pPr>
        <w:pStyle w:val="ListParagraph"/>
        <w:numPr>
          <w:ilvl w:val="0"/>
          <w:numId w:val="11"/>
        </w:numPr>
      </w:pPr>
      <w:r>
        <w:t>For ammonia, which vibrational modes are infrared active?</w:t>
      </w:r>
    </w:p>
    <w:p w:rsidR="000C2B30" w:rsidRDefault="000C2B30" w:rsidP="000C2B30"/>
    <w:p w:rsidR="000C2B30" w:rsidRDefault="000C2B30" w:rsidP="000C2B30"/>
    <w:p w:rsidR="0020558D" w:rsidRDefault="000C2B30" w:rsidP="003F09AA">
      <w:pPr>
        <w:pStyle w:val="ListParagraph"/>
        <w:numPr>
          <w:ilvl w:val="0"/>
          <w:numId w:val="11"/>
        </w:numPr>
      </w:pPr>
      <w:r>
        <w:t>For ammonia, which vibrational modes are Raman active?</w:t>
      </w:r>
      <w:r w:rsidR="00720B81">
        <w:br/>
      </w:r>
    </w:p>
    <w:p w:rsidR="00720B81" w:rsidRDefault="00720B81" w:rsidP="00720B81"/>
    <w:p w:rsidR="0020558D" w:rsidRDefault="001B5FE8" w:rsidP="00720B81">
      <w:pPr>
        <w:pStyle w:val="Heading1"/>
      </w:pPr>
      <w:r>
        <w:t>Summary Sheet</w:t>
      </w:r>
    </w:p>
    <w:p w:rsidR="0020558D" w:rsidRDefault="0020558D" w:rsidP="0020558D">
      <w:r>
        <w:t>Using the x, y, and z coordinates for each atom in SF</w:t>
      </w:r>
      <w:r w:rsidRPr="002F34FD">
        <w:rPr>
          <w:vertAlign w:val="subscript"/>
        </w:rPr>
        <w:t>6</w:t>
      </w:r>
      <w:r>
        <w:t>,</w:t>
      </w:r>
    </w:p>
    <w:p w:rsidR="0020558D" w:rsidRDefault="0020558D" w:rsidP="0020558D">
      <w:pPr>
        <w:pStyle w:val="ListParagraph"/>
        <w:numPr>
          <w:ilvl w:val="0"/>
          <w:numId w:val="4"/>
        </w:numPr>
      </w:pPr>
      <w:r>
        <w:t>Determine the reducible representation</w:t>
      </w:r>
      <w:r w:rsidR="00720B81">
        <w:t>.</w:t>
      </w:r>
    </w:p>
    <w:p w:rsidR="0020558D" w:rsidRDefault="0020558D" w:rsidP="0020558D">
      <w:pPr>
        <w:pStyle w:val="ListParagraph"/>
        <w:numPr>
          <w:ilvl w:val="0"/>
          <w:numId w:val="4"/>
        </w:numPr>
      </w:pPr>
      <w:r>
        <w:t>Reduce it</w:t>
      </w:r>
      <w:r w:rsidR="00720B81">
        <w:t>.</w:t>
      </w:r>
    </w:p>
    <w:p w:rsidR="0020558D" w:rsidRDefault="0020558D" w:rsidP="0020558D">
      <w:pPr>
        <w:pStyle w:val="ListParagraph"/>
        <w:numPr>
          <w:ilvl w:val="0"/>
          <w:numId w:val="4"/>
        </w:numPr>
      </w:pPr>
      <w:r>
        <w:t>Classify the irreducible representations into translational, rotational, and vibrational modes</w:t>
      </w:r>
      <w:r w:rsidR="00720B81">
        <w:t>.</w:t>
      </w:r>
    </w:p>
    <w:p w:rsidR="0020558D" w:rsidRDefault="0020558D" w:rsidP="0020558D">
      <w:pPr>
        <w:pStyle w:val="ListParagraph"/>
        <w:numPr>
          <w:ilvl w:val="0"/>
          <w:numId w:val="4"/>
        </w:numPr>
      </w:pPr>
      <w:r>
        <w:t>Which vibrational modes are infrared active?</w:t>
      </w:r>
    </w:p>
    <w:p w:rsidR="000C2B30" w:rsidRDefault="000C2B30" w:rsidP="0020558D">
      <w:pPr>
        <w:pStyle w:val="ListParagraph"/>
        <w:numPr>
          <w:ilvl w:val="0"/>
          <w:numId w:val="4"/>
        </w:numPr>
      </w:pPr>
      <w:r>
        <w:t>Which vibrational modes are Raman active?</w:t>
      </w:r>
    </w:p>
    <w:p w:rsidR="001B5FE8" w:rsidRDefault="001B5F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F34FD" w:rsidRDefault="002F34FD" w:rsidP="00720B81">
      <w:pPr>
        <w:pStyle w:val="Heading1"/>
      </w:pPr>
      <w:r>
        <w:lastRenderedPageBreak/>
        <w:t>Information</w:t>
      </w:r>
    </w:p>
    <w:p w:rsidR="002F34FD" w:rsidRDefault="002F34FD" w:rsidP="002F34FD">
      <w:r>
        <w:t>Instead of looking at all a molecule</w:t>
      </w:r>
      <w:r w:rsidR="00720B81">
        <w:t>’</w:t>
      </w:r>
      <w:r>
        <w:t xml:space="preserve">s vibrations, it is often useful to look at a particular type of vibrational mode for a compound.  For example, consider </w:t>
      </w:r>
      <w:r w:rsidRPr="00720B81">
        <w:rPr>
          <w:i/>
        </w:rPr>
        <w:t>ci</w:t>
      </w:r>
      <w:r>
        <w:t xml:space="preserve">s- and </w:t>
      </w:r>
      <w:r w:rsidRPr="00720B81">
        <w:rPr>
          <w:i/>
        </w:rPr>
        <w:t>trans</w:t>
      </w:r>
      <w:r>
        <w:t xml:space="preserve">-dicarbonyl square planar metal complexes.  Here, </w:t>
      </w:r>
      <w:r w:rsidR="00720B81">
        <w:t>the</w:t>
      </w:r>
      <w:r>
        <w:t xml:space="preserve"> IR can distinguish whether a sample is </w:t>
      </w:r>
      <w:r w:rsidRPr="00720B81">
        <w:rPr>
          <w:i/>
        </w:rPr>
        <w:t>cis</w:t>
      </w:r>
      <w:r>
        <w:t xml:space="preserve">- or </w:t>
      </w:r>
      <w:r w:rsidRPr="00720B81">
        <w:rPr>
          <w:i/>
        </w:rPr>
        <w:t>trans</w:t>
      </w:r>
      <w:r>
        <w:t>-ML</w:t>
      </w:r>
      <w:r w:rsidRPr="00720B81">
        <w:rPr>
          <w:vertAlign w:val="subscript"/>
        </w:rPr>
        <w:t>2</w:t>
      </w:r>
      <w:r>
        <w:t>(CO)</w:t>
      </w:r>
      <w:r w:rsidRPr="00720B81">
        <w:rPr>
          <w:vertAlign w:val="subscript"/>
        </w:rPr>
        <w:t>2</w:t>
      </w:r>
      <w:r>
        <w:t>.</w:t>
      </w:r>
    </w:p>
    <w:p w:rsidR="002F34FD" w:rsidRDefault="002F34FD" w:rsidP="00720B81">
      <w:pPr>
        <w:pStyle w:val="Heading1"/>
      </w:pPr>
      <w:r>
        <w:t>Critical Thinking Questions</w:t>
      </w:r>
    </w:p>
    <w:p w:rsidR="002F34FD" w:rsidRDefault="002F34FD" w:rsidP="002F34FD">
      <w:pPr>
        <w:pStyle w:val="ListParagraph"/>
        <w:numPr>
          <w:ilvl w:val="0"/>
          <w:numId w:val="5"/>
        </w:numPr>
      </w:pPr>
      <w:r>
        <w:t xml:space="preserve">Draw </w:t>
      </w:r>
      <w:r w:rsidRPr="00720B81">
        <w:rPr>
          <w:i/>
        </w:rPr>
        <w:t>cis</w:t>
      </w:r>
      <w:r>
        <w:t>-ML</w:t>
      </w:r>
      <w:r w:rsidRPr="002F34FD">
        <w:rPr>
          <w:vertAlign w:val="subscript"/>
        </w:rPr>
        <w:t>2</w:t>
      </w:r>
      <w:r>
        <w:t>(CO)</w:t>
      </w:r>
      <w:r w:rsidRPr="002F34FD">
        <w:rPr>
          <w:vertAlign w:val="subscript"/>
        </w:rPr>
        <w:t>2</w:t>
      </w:r>
      <w:r>
        <w:t>.</w:t>
      </w:r>
    </w:p>
    <w:p w:rsidR="00720B81" w:rsidRDefault="00720B81" w:rsidP="00720B81"/>
    <w:p w:rsidR="00720B81" w:rsidRDefault="00720B81" w:rsidP="00720B81"/>
    <w:p w:rsidR="00720B81" w:rsidRDefault="00720B81" w:rsidP="00720B81"/>
    <w:p w:rsidR="00720B81" w:rsidRDefault="002F34FD" w:rsidP="00720B81">
      <w:pPr>
        <w:pStyle w:val="ListParagraph"/>
        <w:numPr>
          <w:ilvl w:val="0"/>
          <w:numId w:val="5"/>
        </w:numPr>
      </w:pPr>
      <w:r>
        <w:t xml:space="preserve">Label the CO bonds as 1 and 2.  </w:t>
      </w:r>
    </w:p>
    <w:p w:rsidR="002F34FD" w:rsidRDefault="002F34FD" w:rsidP="002F34FD">
      <w:pPr>
        <w:pStyle w:val="ListParagraph"/>
        <w:numPr>
          <w:ilvl w:val="0"/>
          <w:numId w:val="5"/>
        </w:numPr>
      </w:pPr>
      <w:r>
        <w:t>Using the C</w:t>
      </w:r>
      <w:r w:rsidRPr="002F34FD">
        <w:rPr>
          <w:vertAlign w:val="subscript"/>
        </w:rPr>
        <w:t>2v</w:t>
      </w:r>
      <w:r>
        <w:t xml:space="preserve"> point group (why did I choose this one?), </w:t>
      </w:r>
      <w:r w:rsidR="00EA728E">
        <w:t>d</w:t>
      </w:r>
      <w:r>
        <w:t xml:space="preserve">raw pictures of what happens </w:t>
      </w:r>
      <w:r w:rsidR="00241257">
        <w:t xml:space="preserve">to these two bonds </w:t>
      </w:r>
      <w:r>
        <w:t>under the 4 operations.  Make the principal axis (C</w:t>
      </w:r>
      <w:r w:rsidRPr="002F34FD">
        <w:rPr>
          <w:vertAlign w:val="subscript"/>
        </w:rPr>
        <w:t>2</w:t>
      </w:r>
      <w:r>
        <w:t>) the z axis with the xz plane assigned as the plane of the molecule.</w:t>
      </w:r>
    </w:p>
    <w:p w:rsidR="00720B81" w:rsidRDefault="00720B81" w:rsidP="00720B81"/>
    <w:p w:rsidR="00720B81" w:rsidRDefault="00720B81" w:rsidP="00720B81"/>
    <w:p w:rsidR="00720B81" w:rsidRDefault="00720B81" w:rsidP="00720B81"/>
    <w:p w:rsidR="00720B81" w:rsidRDefault="00720B81" w:rsidP="00720B81"/>
    <w:p w:rsidR="00720B81" w:rsidRDefault="00720B81" w:rsidP="00720B81"/>
    <w:p w:rsidR="00720B81" w:rsidRDefault="00720B81" w:rsidP="00720B81"/>
    <w:p w:rsidR="002F34FD" w:rsidRDefault="00241257" w:rsidP="002F34FD">
      <w:pPr>
        <w:pStyle w:val="ListParagraph"/>
        <w:numPr>
          <w:ilvl w:val="0"/>
          <w:numId w:val="5"/>
        </w:numPr>
      </w:pPr>
      <w:r>
        <w:t xml:space="preserve">What is the character of the </w:t>
      </w:r>
      <w:r w:rsidR="002F34FD">
        <w:t>reducible representation</w:t>
      </w:r>
      <w:r>
        <w:t xml:space="preserve"> for these two </w:t>
      </w:r>
      <w:r w:rsidR="00AE6138">
        <w:t>bonds</w:t>
      </w:r>
      <w:r w:rsidR="002F34FD">
        <w:t>?</w:t>
      </w:r>
      <w:r w:rsidR="00AE6138">
        <w:t xml:space="preserve">  Note: I have supplied the value for E.  Why is it 2 and not a larger number?</w:t>
      </w:r>
    </w:p>
    <w:p w:rsidR="00EA728E" w:rsidRDefault="00EA728E" w:rsidP="00EA728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2"/>
        <w:gridCol w:w="1742"/>
        <w:gridCol w:w="1781"/>
        <w:gridCol w:w="1793"/>
        <w:gridCol w:w="1728"/>
      </w:tblGrid>
      <w:tr w:rsidR="00EA728E" w:rsidTr="00EA728E">
        <w:tc>
          <w:tcPr>
            <w:tcW w:w="1812" w:type="dxa"/>
          </w:tcPr>
          <w:p w:rsidR="00EA728E" w:rsidRDefault="00EA728E" w:rsidP="00720B81">
            <w:pPr>
              <w:pStyle w:val="ListParagraph"/>
              <w:ind w:left="0"/>
            </w:pPr>
            <w:r>
              <w:t>C2v</w:t>
            </w:r>
          </w:p>
        </w:tc>
        <w:tc>
          <w:tcPr>
            <w:tcW w:w="1742" w:type="dxa"/>
          </w:tcPr>
          <w:p w:rsidR="00EA728E" w:rsidRDefault="00EA728E" w:rsidP="00720B81">
            <w:pPr>
              <w:pStyle w:val="ListParagraph"/>
              <w:ind w:left="0"/>
            </w:pPr>
            <w:r>
              <w:t>E</w:t>
            </w:r>
          </w:p>
        </w:tc>
        <w:tc>
          <w:tcPr>
            <w:tcW w:w="1781" w:type="dxa"/>
          </w:tcPr>
          <w:p w:rsidR="00EA728E" w:rsidRDefault="00EA728E" w:rsidP="00720B81">
            <w:pPr>
              <w:pStyle w:val="ListParagraph"/>
              <w:ind w:left="0"/>
            </w:pPr>
            <w:r>
              <w:t>C</w:t>
            </w:r>
            <w:r w:rsidRPr="00EA728E">
              <w:rPr>
                <w:vertAlign w:val="subscript"/>
              </w:rPr>
              <w:t>2</w:t>
            </w:r>
          </w:p>
        </w:tc>
        <w:tc>
          <w:tcPr>
            <w:tcW w:w="1793" w:type="dxa"/>
          </w:tcPr>
          <w:p w:rsidR="00EA728E" w:rsidRDefault="00EA728E" w:rsidP="00720B81">
            <w:pPr>
              <w:pStyle w:val="ListParagraph"/>
              <w:ind w:left="0"/>
            </w:pPr>
            <w:r w:rsidRPr="00EA728E">
              <w:rPr>
                <w:rFonts w:ascii="Symbol" w:hAnsi="Symbol"/>
              </w:rPr>
              <w:t></w:t>
            </w:r>
            <w:r w:rsidRPr="00EA728E">
              <w:rPr>
                <w:vertAlign w:val="subscript"/>
              </w:rPr>
              <w:t>xz</w:t>
            </w:r>
          </w:p>
        </w:tc>
        <w:tc>
          <w:tcPr>
            <w:tcW w:w="1728" w:type="dxa"/>
          </w:tcPr>
          <w:p w:rsidR="00EA728E" w:rsidRDefault="00EA728E" w:rsidP="00720B81">
            <w:pPr>
              <w:pStyle w:val="ListParagraph"/>
              <w:ind w:left="0"/>
            </w:pPr>
            <w:r w:rsidRPr="00EA728E">
              <w:rPr>
                <w:rFonts w:ascii="Symbol" w:hAnsi="Symbol"/>
              </w:rPr>
              <w:t></w:t>
            </w:r>
            <w:r w:rsidRPr="00EA728E">
              <w:rPr>
                <w:vertAlign w:val="subscript"/>
              </w:rPr>
              <w:t>yz</w:t>
            </w:r>
          </w:p>
        </w:tc>
      </w:tr>
      <w:tr w:rsidR="00EA728E" w:rsidTr="00EA728E">
        <w:tc>
          <w:tcPr>
            <w:tcW w:w="1812" w:type="dxa"/>
          </w:tcPr>
          <w:p w:rsidR="00EA728E" w:rsidRPr="00EA728E" w:rsidRDefault="00EA728E" w:rsidP="00720B81">
            <w:pPr>
              <w:pStyle w:val="ListParagraph"/>
              <w:ind w:left="0"/>
              <w:rPr>
                <w:rFonts w:ascii="Symbol" w:hAnsi="Symbol"/>
              </w:rPr>
            </w:pPr>
            <w:r w:rsidRPr="00EA728E">
              <w:rPr>
                <w:rFonts w:ascii="Symbol" w:hAnsi="Symbol"/>
              </w:rPr>
              <w:t></w:t>
            </w:r>
          </w:p>
        </w:tc>
        <w:tc>
          <w:tcPr>
            <w:tcW w:w="1742" w:type="dxa"/>
          </w:tcPr>
          <w:p w:rsidR="00EA728E" w:rsidRDefault="00AE6138" w:rsidP="00720B8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781" w:type="dxa"/>
          </w:tcPr>
          <w:p w:rsidR="00EA728E" w:rsidRDefault="00EA728E" w:rsidP="00720B81">
            <w:pPr>
              <w:pStyle w:val="ListParagraph"/>
              <w:ind w:left="0"/>
            </w:pPr>
          </w:p>
        </w:tc>
        <w:tc>
          <w:tcPr>
            <w:tcW w:w="1793" w:type="dxa"/>
          </w:tcPr>
          <w:p w:rsidR="00EA728E" w:rsidRDefault="00EA728E" w:rsidP="00720B81">
            <w:pPr>
              <w:pStyle w:val="ListParagraph"/>
              <w:ind w:left="0"/>
            </w:pPr>
          </w:p>
        </w:tc>
        <w:tc>
          <w:tcPr>
            <w:tcW w:w="1728" w:type="dxa"/>
          </w:tcPr>
          <w:p w:rsidR="00EA728E" w:rsidRDefault="00EA728E" w:rsidP="00720B81">
            <w:pPr>
              <w:pStyle w:val="ListParagraph"/>
              <w:ind w:left="0"/>
            </w:pPr>
          </w:p>
        </w:tc>
      </w:tr>
    </w:tbl>
    <w:p w:rsidR="00720B81" w:rsidRDefault="00720B81" w:rsidP="00720B81"/>
    <w:p w:rsidR="002F34FD" w:rsidRDefault="002F34FD" w:rsidP="002F34FD">
      <w:pPr>
        <w:pStyle w:val="ListParagraph"/>
        <w:numPr>
          <w:ilvl w:val="0"/>
          <w:numId w:val="5"/>
        </w:numPr>
      </w:pPr>
      <w:r>
        <w:t>Reduce it</w:t>
      </w:r>
      <w:r w:rsidR="00EA728E">
        <w:t>.</w:t>
      </w:r>
    </w:p>
    <w:p w:rsidR="00EA728E" w:rsidRDefault="00EA728E">
      <w:r>
        <w:br w:type="page"/>
      </w:r>
    </w:p>
    <w:p w:rsidR="002F34FD" w:rsidRDefault="002F34FD" w:rsidP="002F34FD">
      <w:pPr>
        <w:pStyle w:val="ListParagraph"/>
        <w:numPr>
          <w:ilvl w:val="0"/>
          <w:numId w:val="5"/>
        </w:numPr>
      </w:pPr>
      <w:r>
        <w:lastRenderedPageBreak/>
        <w:t xml:space="preserve">How many vibrations are there? (Hint, how many </w:t>
      </w:r>
      <w:r w:rsidR="00AE6138">
        <w:t xml:space="preserve">bonds </w:t>
      </w:r>
      <w:r>
        <w:t>did you start with?)</w:t>
      </w:r>
    </w:p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>How many are vibrationally active?</w:t>
      </w:r>
    </w:p>
    <w:p w:rsidR="00EA728E" w:rsidRDefault="00EA728E" w:rsidP="00EA728E">
      <w:pPr>
        <w:pStyle w:val="ListParagraph"/>
      </w:pPr>
    </w:p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 xml:space="preserve">Now, draw </w:t>
      </w:r>
      <w:r w:rsidRPr="00720B81">
        <w:rPr>
          <w:i/>
        </w:rPr>
        <w:t>trans</w:t>
      </w:r>
      <w:r>
        <w:t>-ML</w:t>
      </w:r>
      <w:r w:rsidRPr="002F34FD">
        <w:rPr>
          <w:vertAlign w:val="subscript"/>
        </w:rPr>
        <w:t>2</w:t>
      </w:r>
      <w:r>
        <w:t>(CO)</w:t>
      </w:r>
      <w:r w:rsidRPr="002F34FD">
        <w:rPr>
          <w:vertAlign w:val="subscript"/>
        </w:rPr>
        <w:t>2</w:t>
      </w:r>
      <w:r>
        <w:t>.  Note that the principal axis, C</w:t>
      </w:r>
      <w:r w:rsidRPr="002F34FD">
        <w:rPr>
          <w:vertAlign w:val="subscript"/>
        </w:rPr>
        <w:t>2</w:t>
      </w:r>
      <w:r>
        <w:t xml:space="preserve"> is again chosen as the z-axis, but this time the plane of the molecule is the xy plane.</w:t>
      </w:r>
      <w:r w:rsidR="00AE6138">
        <w:t xml:space="preserve">  Your C</w:t>
      </w:r>
      <w:r w:rsidR="00AE6138">
        <w:rPr>
          <w:vertAlign w:val="subscript"/>
        </w:rPr>
        <w:t xml:space="preserve">2 </w:t>
      </w:r>
      <w:r w:rsidR="00AE6138">
        <w:t>axis will be the one perpendicular to the plane of the molecule.</w:t>
      </w:r>
      <w:bookmarkStart w:id="0" w:name="_GoBack"/>
      <w:bookmarkEnd w:id="0"/>
    </w:p>
    <w:p w:rsidR="00EA728E" w:rsidRDefault="00EA728E" w:rsidP="00EA728E"/>
    <w:p w:rsidR="00EA728E" w:rsidRDefault="00EA728E" w:rsidP="00EA728E"/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>What point group is trans-ML</w:t>
      </w:r>
      <w:r w:rsidRPr="002F34FD">
        <w:rPr>
          <w:vertAlign w:val="subscript"/>
        </w:rPr>
        <w:t>2</w:t>
      </w:r>
      <w:r>
        <w:t>(CO)</w:t>
      </w:r>
      <w:r w:rsidRPr="002F34FD">
        <w:rPr>
          <w:vertAlign w:val="subscript"/>
        </w:rPr>
        <w:t>2</w:t>
      </w:r>
      <w:r>
        <w:t xml:space="preserve">?  (HINT: </w:t>
      </w:r>
      <w:r w:rsidR="007F068E">
        <w:t>It is different than</w:t>
      </w:r>
      <w:r>
        <w:t xml:space="preserve"> </w:t>
      </w:r>
      <w:r w:rsidR="007F068E">
        <w:t xml:space="preserve">the </w:t>
      </w:r>
      <w:r w:rsidRPr="007F068E">
        <w:rPr>
          <w:i/>
        </w:rPr>
        <w:t>cis</w:t>
      </w:r>
      <w:r>
        <w:t>)</w:t>
      </w:r>
    </w:p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>Repeat steps 3-5.</w:t>
      </w:r>
    </w:p>
    <w:p w:rsidR="00EA728E" w:rsidRDefault="00EA728E">
      <w:r>
        <w:br w:type="page"/>
      </w:r>
    </w:p>
    <w:p w:rsidR="002F34FD" w:rsidRDefault="002F34FD" w:rsidP="002F34FD">
      <w:pPr>
        <w:pStyle w:val="ListParagraph"/>
        <w:numPr>
          <w:ilvl w:val="0"/>
          <w:numId w:val="5"/>
        </w:numPr>
      </w:pPr>
      <w:r>
        <w:lastRenderedPageBreak/>
        <w:t>How many vibrations are there?</w:t>
      </w:r>
    </w:p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>How many are IR active?</w:t>
      </w:r>
    </w:p>
    <w:p w:rsidR="00EA728E" w:rsidRDefault="00EA728E" w:rsidP="00EA728E">
      <w:pPr>
        <w:pStyle w:val="ListParagraph"/>
      </w:pPr>
    </w:p>
    <w:p w:rsidR="00EA728E" w:rsidRDefault="00EA728E" w:rsidP="00EA728E"/>
    <w:p w:rsidR="002F34FD" w:rsidRDefault="002F34FD" w:rsidP="002F34FD">
      <w:pPr>
        <w:pStyle w:val="ListParagraph"/>
        <w:numPr>
          <w:ilvl w:val="0"/>
          <w:numId w:val="5"/>
        </w:numPr>
      </w:pPr>
      <w:r>
        <w:t>Explain</w:t>
      </w:r>
      <w:r w:rsidR="00EA728E">
        <w:t>, in grammatically correct sentences,</w:t>
      </w:r>
      <w:r>
        <w:t xml:space="preserve"> how the IR can distinguish between </w:t>
      </w:r>
      <w:r w:rsidRPr="00EA728E">
        <w:rPr>
          <w:i/>
        </w:rPr>
        <w:t>cis</w:t>
      </w:r>
      <w:r>
        <w:t xml:space="preserve">- and </w:t>
      </w:r>
      <w:r w:rsidRPr="00EA728E">
        <w:rPr>
          <w:i/>
        </w:rPr>
        <w:t>trans</w:t>
      </w:r>
      <w:r>
        <w:t>-ML</w:t>
      </w:r>
      <w:r w:rsidRPr="00EA728E">
        <w:rPr>
          <w:vertAlign w:val="subscript"/>
        </w:rPr>
        <w:t>2</w:t>
      </w:r>
      <w:r>
        <w:t>(CO)</w:t>
      </w:r>
      <w:r w:rsidRPr="00EA728E">
        <w:rPr>
          <w:vertAlign w:val="subscript"/>
        </w:rPr>
        <w:t>2</w:t>
      </w:r>
      <w:r>
        <w:t>.</w:t>
      </w:r>
    </w:p>
    <w:p w:rsidR="007F068E" w:rsidRDefault="007F068E" w:rsidP="007F068E"/>
    <w:p w:rsidR="007F068E" w:rsidRDefault="007F068E" w:rsidP="007F068E"/>
    <w:p w:rsidR="007F068E" w:rsidRDefault="007F068E" w:rsidP="007F068E"/>
    <w:p w:rsidR="007F068E" w:rsidRDefault="007F068E" w:rsidP="007F068E"/>
    <w:p w:rsidR="007F068E" w:rsidRDefault="007F068E" w:rsidP="007F068E"/>
    <w:p w:rsidR="007F068E" w:rsidRDefault="007F068E" w:rsidP="007F068E"/>
    <w:p w:rsidR="007F068E" w:rsidRDefault="007F068E" w:rsidP="007F068E"/>
    <w:p w:rsidR="002F34FD" w:rsidRDefault="007F068E" w:rsidP="00EA728E">
      <w:pPr>
        <w:pStyle w:val="Heading1"/>
      </w:pPr>
      <w:r>
        <w:t>Summary Sheet</w:t>
      </w:r>
    </w:p>
    <w:p w:rsidR="002F34FD" w:rsidRDefault="002F34FD" w:rsidP="002F34FD">
      <w:pPr>
        <w:pStyle w:val="ListParagraph"/>
        <w:numPr>
          <w:ilvl w:val="0"/>
          <w:numId w:val="6"/>
        </w:numPr>
      </w:pPr>
      <w:r>
        <w:t xml:space="preserve">Determine the number of IR-active CO stretching modes for </w:t>
      </w:r>
      <w:r w:rsidRPr="00EA728E">
        <w:rPr>
          <w:i/>
        </w:rPr>
        <w:t>fac</w:t>
      </w:r>
      <w:r>
        <w:t>-Mo(CO)</w:t>
      </w:r>
      <w:r w:rsidRPr="00EA728E">
        <w:rPr>
          <w:vertAlign w:val="subscript"/>
        </w:rPr>
        <w:t>3</w:t>
      </w:r>
      <w:r>
        <w:t>(NCCH</w:t>
      </w:r>
      <w:r w:rsidRPr="00EA728E">
        <w:rPr>
          <w:vertAlign w:val="subscript"/>
        </w:rPr>
        <w:t>3</w:t>
      </w:r>
      <w:r>
        <w:t>)</w:t>
      </w:r>
      <w:r w:rsidRPr="00EA728E">
        <w:rPr>
          <w:vertAlign w:val="subscript"/>
        </w:rPr>
        <w:t>3</w:t>
      </w:r>
      <w:r>
        <w:t>.  Show all work (don’t just go look up the spectrum).</w:t>
      </w:r>
    </w:p>
    <w:p w:rsidR="002F34FD" w:rsidRDefault="002F34FD" w:rsidP="002F34FD">
      <w:pPr>
        <w:pStyle w:val="ListParagraph"/>
        <w:numPr>
          <w:ilvl w:val="0"/>
          <w:numId w:val="6"/>
        </w:numPr>
      </w:pPr>
      <w:r>
        <w:t>Determine the number of IR-a</w:t>
      </w:r>
      <w:r w:rsidR="00EA728E">
        <w:t>ctive CO stretching modes for Mn</w:t>
      </w:r>
      <w:r>
        <w:t>(CO)</w:t>
      </w:r>
      <w:r w:rsidRPr="00EA728E">
        <w:rPr>
          <w:vertAlign w:val="subscript"/>
        </w:rPr>
        <w:t>5</w:t>
      </w:r>
      <w:r>
        <w:t>Cl.</w:t>
      </w:r>
    </w:p>
    <w:sectPr w:rsidR="002F34FD" w:rsidSect="009E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70" w:rsidRDefault="00B40F70" w:rsidP="00EA728E">
      <w:pPr>
        <w:spacing w:after="0" w:line="240" w:lineRule="auto"/>
      </w:pPr>
      <w:r>
        <w:separator/>
      </w:r>
    </w:p>
  </w:endnote>
  <w:endnote w:type="continuationSeparator" w:id="0">
    <w:p w:rsidR="00B40F70" w:rsidRDefault="00B40F70" w:rsidP="00E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F" w:rsidRDefault="00093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436483"/>
      <w:docPartObj>
        <w:docPartGallery w:val="Page Numbers (Bottom of Page)"/>
        <w:docPartUnique/>
      </w:docPartObj>
    </w:sdtPr>
    <w:sdtEndPr/>
    <w:sdtContent>
      <w:p w:rsidR="000C2B30" w:rsidRDefault="00000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1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5FE8" w:rsidRDefault="001B5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F" w:rsidRDefault="00093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70" w:rsidRDefault="00B40F70" w:rsidP="00EA728E">
      <w:pPr>
        <w:spacing w:after="0" w:line="240" w:lineRule="auto"/>
      </w:pPr>
      <w:r>
        <w:separator/>
      </w:r>
    </w:p>
  </w:footnote>
  <w:footnote w:type="continuationSeparator" w:id="0">
    <w:p w:rsidR="00B40F70" w:rsidRDefault="00B40F70" w:rsidP="00EA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F" w:rsidRDefault="00093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F" w:rsidRDefault="00093B3F" w:rsidP="00093B3F">
    <w:pPr>
      <w:pStyle w:val="NormalWeb"/>
      <w:spacing w:before="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Kristy L Mardis, Chicago State University (kmardis@csu.edu) and posted on VIPEr (</w:t>
    </w:r>
    <w:hyperlink r:id="rId1" w:history="1">
      <w:r>
        <w:rPr>
          <w:rStyle w:val="Hyperlink"/>
          <w:rFonts w:ascii="Arial" w:hAnsi="Arial" w:cs="Arial"/>
          <w:color w:val="1155CC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>) on June 24, 2016.  Copyright Kristy L Mardis 2016.  Modified By Sheila Smith June 2016.  This work is licensed under the Creative Commons Attribution-NonCommerical-ShareAlike 3.0 Unported</w:t>
    </w:r>
    <w:r>
      <w:rPr>
        <w:rFonts w:ascii="Arial" w:hAnsi="Arial" w:cs="Arial"/>
        <w:color w:val="000000"/>
        <w:sz w:val="22"/>
        <w:szCs w:val="22"/>
      </w:rPr>
      <w:t xml:space="preserve"> </w:t>
    </w:r>
    <w:r>
      <w:rPr>
        <w:rFonts w:ascii="Arial" w:hAnsi="Arial" w:cs="Arial"/>
        <w:color w:val="000000"/>
        <w:sz w:val="20"/>
        <w:szCs w:val="20"/>
      </w:rPr>
      <w:t>License. To view a copy of this license visit</w:t>
    </w:r>
    <w:hyperlink r:id="rId2" w:history="1">
      <w:r>
        <w:rPr>
          <w:rStyle w:val="Hyperlink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Hyperlink"/>
          <w:rFonts w:ascii="Arial" w:hAnsi="Arial" w:cs="Arial"/>
          <w:color w:val="1155CC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:rsidR="00093B3F" w:rsidRDefault="00093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F" w:rsidRDefault="00093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1AE"/>
    <w:multiLevelType w:val="hybridMultilevel"/>
    <w:tmpl w:val="0EB46288"/>
    <w:lvl w:ilvl="0" w:tplc="A600E3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28F5"/>
    <w:multiLevelType w:val="hybridMultilevel"/>
    <w:tmpl w:val="720E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B7B"/>
    <w:multiLevelType w:val="hybridMultilevel"/>
    <w:tmpl w:val="7472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6A57"/>
    <w:multiLevelType w:val="hybridMultilevel"/>
    <w:tmpl w:val="905E05B6"/>
    <w:lvl w:ilvl="0" w:tplc="A1BE7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636"/>
    <w:multiLevelType w:val="hybridMultilevel"/>
    <w:tmpl w:val="22662CFC"/>
    <w:lvl w:ilvl="0" w:tplc="3558DA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329E"/>
    <w:multiLevelType w:val="hybridMultilevel"/>
    <w:tmpl w:val="7D464BC0"/>
    <w:lvl w:ilvl="0" w:tplc="17E4E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41173"/>
    <w:multiLevelType w:val="hybridMultilevel"/>
    <w:tmpl w:val="3824267C"/>
    <w:lvl w:ilvl="0" w:tplc="A1BE7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81834"/>
    <w:multiLevelType w:val="hybridMultilevel"/>
    <w:tmpl w:val="2BFEF46E"/>
    <w:lvl w:ilvl="0" w:tplc="A1BE7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2E00"/>
    <w:multiLevelType w:val="hybridMultilevel"/>
    <w:tmpl w:val="905E05B6"/>
    <w:lvl w:ilvl="0" w:tplc="A1BE7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C45BF"/>
    <w:multiLevelType w:val="hybridMultilevel"/>
    <w:tmpl w:val="720E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5083"/>
    <w:multiLevelType w:val="hybridMultilevel"/>
    <w:tmpl w:val="E4B22C84"/>
    <w:lvl w:ilvl="0" w:tplc="A1BE7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84"/>
    <w:rsid w:val="000005DB"/>
    <w:rsid w:val="000277F9"/>
    <w:rsid w:val="00033915"/>
    <w:rsid w:val="00093B3F"/>
    <w:rsid w:val="000C2B30"/>
    <w:rsid w:val="001162B3"/>
    <w:rsid w:val="001B5FE8"/>
    <w:rsid w:val="0020558D"/>
    <w:rsid w:val="00211943"/>
    <w:rsid w:val="00241257"/>
    <w:rsid w:val="002F34FD"/>
    <w:rsid w:val="003F09AA"/>
    <w:rsid w:val="0040610A"/>
    <w:rsid w:val="004B753D"/>
    <w:rsid w:val="00582A7F"/>
    <w:rsid w:val="00720B81"/>
    <w:rsid w:val="00725958"/>
    <w:rsid w:val="007F068E"/>
    <w:rsid w:val="00870130"/>
    <w:rsid w:val="009C3869"/>
    <w:rsid w:val="009E6ABD"/>
    <w:rsid w:val="00AE6138"/>
    <w:rsid w:val="00B40F70"/>
    <w:rsid w:val="00B908FC"/>
    <w:rsid w:val="00BB7184"/>
    <w:rsid w:val="00E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6E5F"/>
  <w15:docId w15:val="{B136B40C-BD0B-4612-AF78-0CACAA6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10A"/>
    <w:pPr>
      <w:ind w:left="720"/>
      <w:contextualSpacing/>
    </w:pPr>
  </w:style>
  <w:style w:type="table" w:styleId="TableGrid">
    <w:name w:val="Table Grid"/>
    <w:basedOn w:val="TableNormal"/>
    <w:uiPriority w:val="59"/>
    <w:rsid w:val="0020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8E"/>
  </w:style>
  <w:style w:type="paragraph" w:styleId="Footer">
    <w:name w:val="footer"/>
    <w:basedOn w:val="Normal"/>
    <w:link w:val="Foot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8E"/>
  </w:style>
  <w:style w:type="paragraph" w:styleId="NormalWeb">
    <w:name w:val="Normal (Web)"/>
    <w:basedOn w:val="Normal"/>
    <w:uiPriority w:val="99"/>
    <w:unhideWhenUsed/>
    <w:rsid w:val="0009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</dc:creator>
  <cp:lastModifiedBy>Kristy Mardis</cp:lastModifiedBy>
  <cp:revision>5</cp:revision>
  <cp:lastPrinted>2012-02-13T13:57:00Z</cp:lastPrinted>
  <dcterms:created xsi:type="dcterms:W3CDTF">2016-06-14T16:22:00Z</dcterms:created>
  <dcterms:modified xsi:type="dcterms:W3CDTF">2016-06-28T15:57:00Z</dcterms:modified>
</cp:coreProperties>
</file>