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09" w:rsidRPr="00486F02" w:rsidRDefault="00AD2509">
      <w:pPr>
        <w:spacing w:after="120"/>
        <w:rPr>
          <w:rFonts w:ascii="Arial" w:hAnsi="Arial" w:cs="Arial"/>
          <w:b/>
          <w:sz w:val="32"/>
        </w:rPr>
      </w:pPr>
      <w:r w:rsidRPr="00486F02">
        <w:rPr>
          <w:rFonts w:ascii="Arial" w:hAnsi="Arial" w:cs="Arial"/>
          <w:b/>
          <w:sz w:val="32"/>
        </w:rPr>
        <w:t>Summary of Industrial Catalytic Processes</w:t>
      </w:r>
      <w:r w:rsidR="00AE2806">
        <w:rPr>
          <w:rFonts w:ascii="Arial" w:hAnsi="Arial" w:cs="Arial"/>
          <w:b/>
          <w:sz w:val="32"/>
        </w:rPr>
        <w:t xml:space="preserve"> </w:t>
      </w:r>
    </w:p>
    <w:tbl>
      <w:tblPr>
        <w:tblW w:w="0" w:type="auto"/>
        <w:tblLayout w:type="fixed"/>
        <w:tblLook w:val="0000" w:firstRow="0" w:lastRow="0" w:firstColumn="0" w:lastColumn="0" w:noHBand="0" w:noVBand="0"/>
      </w:tblPr>
      <w:tblGrid>
        <w:gridCol w:w="4158"/>
        <w:gridCol w:w="6570"/>
      </w:tblGrid>
      <w:tr w:rsidR="00AD2509">
        <w:tc>
          <w:tcPr>
            <w:tcW w:w="4158" w:type="dxa"/>
            <w:tcBorders>
              <w:top w:val="single" w:sz="12" w:space="0" w:color="auto"/>
              <w:bottom w:val="single" w:sz="12" w:space="0" w:color="auto"/>
            </w:tcBorders>
            <w:shd w:val="solid" w:color="0000FF" w:fill="auto"/>
          </w:tcPr>
          <w:p w:rsidR="00AD2509" w:rsidRDefault="00AD2509">
            <w:pPr>
              <w:spacing w:before="60" w:after="60"/>
              <w:rPr>
                <w:rFonts w:ascii="Arial" w:hAnsi="Arial"/>
                <w:b/>
                <w:color w:val="FFFFFF"/>
                <w:sz w:val="28"/>
              </w:rPr>
            </w:pPr>
            <w:r>
              <w:rPr>
                <w:rFonts w:ascii="Arial" w:hAnsi="Arial"/>
                <w:b/>
                <w:color w:val="FFFFFF"/>
                <w:sz w:val="28"/>
              </w:rPr>
              <w:t>Process</w:t>
            </w:r>
          </w:p>
        </w:tc>
        <w:tc>
          <w:tcPr>
            <w:tcW w:w="6570" w:type="dxa"/>
            <w:tcBorders>
              <w:top w:val="single" w:sz="12" w:space="0" w:color="auto"/>
              <w:bottom w:val="single" w:sz="12" w:space="0" w:color="auto"/>
            </w:tcBorders>
            <w:shd w:val="solid" w:color="0000FF" w:fill="auto"/>
          </w:tcPr>
          <w:p w:rsidR="00AD2509" w:rsidRDefault="00AD2509">
            <w:pPr>
              <w:spacing w:before="60" w:after="60"/>
              <w:rPr>
                <w:rFonts w:ascii="Arial" w:hAnsi="Arial"/>
                <w:b/>
                <w:color w:val="FFFFFF"/>
                <w:sz w:val="28"/>
              </w:rPr>
            </w:pPr>
            <w:r>
              <w:rPr>
                <w:rFonts w:ascii="Arial" w:hAnsi="Arial"/>
                <w:b/>
                <w:color w:val="FFFFFF"/>
                <w:sz w:val="28"/>
              </w:rPr>
              <w:t>Typical Catalysts</w:t>
            </w:r>
          </w:p>
        </w:tc>
      </w:tr>
      <w:tr w:rsidR="00AD2509">
        <w:tc>
          <w:tcPr>
            <w:tcW w:w="4158" w:type="dxa"/>
            <w:shd w:val="solid" w:color="FFFF00" w:fill="auto"/>
          </w:tcPr>
          <w:p w:rsidR="00AD2509" w:rsidRDefault="00AD2509">
            <w:pPr>
              <w:spacing w:before="60" w:after="60"/>
              <w:rPr>
                <w:rFonts w:ascii="Arial" w:hAnsi="Arial"/>
                <w:b/>
                <w:sz w:val="28"/>
              </w:rPr>
            </w:pPr>
            <w:r>
              <w:rPr>
                <w:rFonts w:ascii="Arial" w:hAnsi="Arial"/>
                <w:b/>
                <w:sz w:val="28"/>
              </w:rPr>
              <w:t>Petroleum Refining</w:t>
            </w:r>
          </w:p>
        </w:tc>
        <w:tc>
          <w:tcPr>
            <w:tcW w:w="6570" w:type="dxa"/>
            <w:shd w:val="solid" w:color="FFFF00" w:fill="auto"/>
          </w:tcPr>
          <w:p w:rsidR="00AD2509" w:rsidRDefault="00AD2509">
            <w:pPr>
              <w:spacing w:before="60" w:after="60"/>
              <w:rPr>
                <w:sz w:val="28"/>
              </w:rPr>
            </w:pPr>
          </w:p>
        </w:tc>
      </w:tr>
      <w:tr w:rsidR="00AD2509">
        <w:tc>
          <w:tcPr>
            <w:tcW w:w="4158" w:type="dxa"/>
          </w:tcPr>
          <w:p w:rsidR="00AD2509" w:rsidRDefault="00AD2509">
            <w:pPr>
              <w:spacing w:before="60" w:after="60"/>
              <w:ind w:left="360"/>
              <w:rPr>
                <w:b/>
                <w:sz w:val="28"/>
              </w:rPr>
            </w:pPr>
            <w:r>
              <w:rPr>
                <w:b/>
                <w:sz w:val="28"/>
              </w:rPr>
              <w:t>Cracking</w:t>
            </w:r>
          </w:p>
        </w:tc>
        <w:tc>
          <w:tcPr>
            <w:tcW w:w="6570" w:type="dxa"/>
          </w:tcPr>
          <w:p w:rsidR="00AD2509" w:rsidRDefault="00AD2509">
            <w:pPr>
              <w:spacing w:before="60" w:after="60"/>
              <w:rPr>
                <w:b/>
                <w:sz w:val="28"/>
              </w:rPr>
            </w:pPr>
            <w:r>
              <w:rPr>
                <w:b/>
                <w:sz w:val="28"/>
              </w:rPr>
              <w:t>Pt/Re on alumina, Zeolites</w:t>
            </w:r>
          </w:p>
        </w:tc>
      </w:tr>
      <w:tr w:rsidR="00AD2509">
        <w:tc>
          <w:tcPr>
            <w:tcW w:w="4158" w:type="dxa"/>
          </w:tcPr>
          <w:p w:rsidR="00AD2509" w:rsidRDefault="00AD2509">
            <w:pPr>
              <w:spacing w:before="60" w:after="60"/>
              <w:ind w:left="360"/>
              <w:rPr>
                <w:b/>
                <w:sz w:val="28"/>
              </w:rPr>
            </w:pPr>
            <w:r>
              <w:rPr>
                <w:b/>
                <w:sz w:val="28"/>
              </w:rPr>
              <w:t>Reforming</w:t>
            </w:r>
          </w:p>
        </w:tc>
        <w:tc>
          <w:tcPr>
            <w:tcW w:w="6570" w:type="dxa"/>
          </w:tcPr>
          <w:p w:rsidR="00AD2509" w:rsidRDefault="00AD2509">
            <w:pPr>
              <w:spacing w:before="60" w:after="60"/>
              <w:rPr>
                <w:b/>
                <w:sz w:val="28"/>
              </w:rPr>
            </w:pPr>
            <w:r>
              <w:rPr>
                <w:b/>
                <w:sz w:val="28"/>
              </w:rPr>
              <w:t>Pt/Re/Ge/Sn on alumina (dehydrogenation)</w:t>
            </w:r>
          </w:p>
        </w:tc>
      </w:tr>
      <w:tr w:rsidR="00AD2509">
        <w:tc>
          <w:tcPr>
            <w:tcW w:w="4158" w:type="dxa"/>
          </w:tcPr>
          <w:p w:rsidR="00AD2509" w:rsidRDefault="00AD2509">
            <w:pPr>
              <w:spacing w:before="60" w:after="60"/>
              <w:ind w:left="360"/>
              <w:rPr>
                <w:b/>
                <w:sz w:val="28"/>
              </w:rPr>
            </w:pPr>
            <w:r>
              <w:rPr>
                <w:b/>
                <w:sz w:val="28"/>
              </w:rPr>
              <w:t>Hydrocracking</w:t>
            </w:r>
          </w:p>
        </w:tc>
        <w:tc>
          <w:tcPr>
            <w:tcW w:w="6570" w:type="dxa"/>
          </w:tcPr>
          <w:p w:rsidR="00AD2509" w:rsidRDefault="00AD2509">
            <w:pPr>
              <w:spacing w:before="60" w:after="60"/>
              <w:rPr>
                <w:b/>
                <w:sz w:val="28"/>
              </w:rPr>
            </w:pPr>
            <w:r>
              <w:rPr>
                <w:b/>
                <w:sz w:val="28"/>
              </w:rPr>
              <w:t>alumina, zeolites, Pt</w:t>
            </w:r>
          </w:p>
        </w:tc>
      </w:tr>
      <w:tr w:rsidR="00AD2509">
        <w:tc>
          <w:tcPr>
            <w:tcW w:w="4158" w:type="dxa"/>
          </w:tcPr>
          <w:p w:rsidR="00AD2509" w:rsidRDefault="00AD2509">
            <w:pPr>
              <w:spacing w:before="60" w:after="60"/>
              <w:ind w:left="360"/>
              <w:rPr>
                <w:b/>
                <w:sz w:val="28"/>
              </w:rPr>
            </w:pPr>
            <w:r>
              <w:rPr>
                <w:b/>
                <w:sz w:val="28"/>
              </w:rPr>
              <w:t>Alkylation</w:t>
            </w:r>
          </w:p>
        </w:tc>
        <w:tc>
          <w:tcPr>
            <w:tcW w:w="6570" w:type="dxa"/>
          </w:tcPr>
          <w:p w:rsidR="00AD2509" w:rsidRDefault="00AD2509">
            <w:pPr>
              <w:spacing w:before="60" w:after="60"/>
              <w:rPr>
                <w:b/>
                <w:sz w:val="28"/>
              </w:rPr>
            </w:pPr>
            <w:r>
              <w:rPr>
                <w:b/>
                <w:sz w:val="28"/>
              </w:rPr>
              <w:t>H</w:t>
            </w:r>
            <w:r>
              <w:rPr>
                <w:b/>
                <w:position w:val="-6"/>
                <w:sz w:val="28"/>
              </w:rPr>
              <w:t>2</w:t>
            </w:r>
            <w:r>
              <w:rPr>
                <w:b/>
                <w:sz w:val="28"/>
              </w:rPr>
              <w:t>SO</w:t>
            </w:r>
            <w:r>
              <w:rPr>
                <w:b/>
                <w:position w:val="-6"/>
                <w:sz w:val="28"/>
              </w:rPr>
              <w:t>4</w:t>
            </w:r>
            <w:r>
              <w:rPr>
                <w:b/>
                <w:sz w:val="28"/>
              </w:rPr>
              <w:t>, HF</w:t>
            </w:r>
          </w:p>
        </w:tc>
      </w:tr>
      <w:tr w:rsidR="00AD2509">
        <w:tc>
          <w:tcPr>
            <w:tcW w:w="4158" w:type="dxa"/>
          </w:tcPr>
          <w:p w:rsidR="00AD2509" w:rsidRDefault="00AD2509">
            <w:pPr>
              <w:spacing w:before="60" w:after="60"/>
              <w:ind w:left="360"/>
              <w:rPr>
                <w:b/>
                <w:sz w:val="28"/>
              </w:rPr>
            </w:pPr>
            <w:proofErr w:type="spellStart"/>
            <w:r>
              <w:rPr>
                <w:b/>
                <w:sz w:val="28"/>
              </w:rPr>
              <w:t>Hydrodesulfurization</w:t>
            </w:r>
            <w:proofErr w:type="spellEnd"/>
          </w:p>
        </w:tc>
        <w:tc>
          <w:tcPr>
            <w:tcW w:w="6570" w:type="dxa"/>
          </w:tcPr>
          <w:p w:rsidR="00AD2509" w:rsidRDefault="00AD2509">
            <w:pPr>
              <w:spacing w:before="60" w:after="60"/>
              <w:rPr>
                <w:b/>
                <w:sz w:val="28"/>
              </w:rPr>
            </w:pPr>
            <w:r>
              <w:rPr>
                <w:b/>
                <w:sz w:val="28"/>
              </w:rPr>
              <w:t>(Mo-Co) oxides, (Mo-Ni) oxides</w:t>
            </w:r>
          </w:p>
        </w:tc>
      </w:tr>
      <w:tr w:rsidR="00AD2509">
        <w:tc>
          <w:tcPr>
            <w:tcW w:w="4158" w:type="dxa"/>
          </w:tcPr>
          <w:p w:rsidR="00AD2509" w:rsidRDefault="00AD2509">
            <w:pPr>
              <w:spacing w:before="60" w:after="60"/>
              <w:ind w:left="360"/>
              <w:rPr>
                <w:b/>
                <w:sz w:val="28"/>
              </w:rPr>
            </w:pPr>
            <w:proofErr w:type="spellStart"/>
            <w:r>
              <w:rPr>
                <w:b/>
                <w:sz w:val="28"/>
              </w:rPr>
              <w:t>Hydrodenitrogenation</w:t>
            </w:r>
            <w:proofErr w:type="spellEnd"/>
          </w:p>
        </w:tc>
        <w:tc>
          <w:tcPr>
            <w:tcW w:w="6570" w:type="dxa"/>
          </w:tcPr>
          <w:p w:rsidR="00AD2509" w:rsidRDefault="00AD2509">
            <w:pPr>
              <w:spacing w:before="60" w:after="60"/>
              <w:rPr>
                <w:b/>
                <w:sz w:val="28"/>
              </w:rPr>
            </w:pPr>
            <w:r>
              <w:rPr>
                <w:b/>
                <w:sz w:val="28"/>
              </w:rPr>
              <w:t>(W-Ni) oxides</w:t>
            </w:r>
          </w:p>
        </w:tc>
      </w:tr>
      <w:tr w:rsidR="00AD2509">
        <w:tc>
          <w:tcPr>
            <w:tcW w:w="4158" w:type="dxa"/>
            <w:shd w:val="solid" w:color="FFFF00" w:fill="auto"/>
          </w:tcPr>
          <w:p w:rsidR="00AD2509" w:rsidRDefault="00AD2509">
            <w:pPr>
              <w:spacing w:before="60" w:after="60"/>
              <w:rPr>
                <w:sz w:val="28"/>
              </w:rPr>
            </w:pPr>
            <w:r>
              <w:rPr>
                <w:rFonts w:ascii="Arial" w:hAnsi="Arial"/>
                <w:b/>
                <w:sz w:val="28"/>
              </w:rPr>
              <w:t>Chemical Manufacturing</w:t>
            </w:r>
          </w:p>
        </w:tc>
        <w:tc>
          <w:tcPr>
            <w:tcW w:w="6570" w:type="dxa"/>
            <w:shd w:val="solid" w:color="FFFF00" w:fill="auto"/>
          </w:tcPr>
          <w:p w:rsidR="00AD2509" w:rsidRDefault="00AD2509">
            <w:pPr>
              <w:spacing w:before="60" w:after="60"/>
              <w:rPr>
                <w:sz w:val="28"/>
              </w:rPr>
            </w:pPr>
          </w:p>
        </w:tc>
      </w:tr>
      <w:tr w:rsidR="00AD2509">
        <w:tc>
          <w:tcPr>
            <w:tcW w:w="4158" w:type="dxa"/>
          </w:tcPr>
          <w:p w:rsidR="00AD2509" w:rsidRDefault="00AD2509">
            <w:pPr>
              <w:spacing w:before="60" w:after="60"/>
              <w:ind w:left="360"/>
              <w:rPr>
                <w:b/>
                <w:sz w:val="28"/>
              </w:rPr>
            </w:pPr>
            <w:r>
              <w:rPr>
                <w:b/>
                <w:sz w:val="28"/>
              </w:rPr>
              <w:t>Natural Gas desulfurization</w:t>
            </w:r>
          </w:p>
        </w:tc>
        <w:tc>
          <w:tcPr>
            <w:tcW w:w="6570" w:type="dxa"/>
          </w:tcPr>
          <w:p w:rsidR="00AD2509" w:rsidRDefault="00AD2509">
            <w:pPr>
              <w:spacing w:before="60" w:after="60"/>
              <w:rPr>
                <w:b/>
                <w:sz w:val="28"/>
              </w:rPr>
            </w:pPr>
            <w:proofErr w:type="spellStart"/>
            <w:r>
              <w:rPr>
                <w:b/>
                <w:sz w:val="28"/>
              </w:rPr>
              <w:t>ZnO</w:t>
            </w:r>
            <w:proofErr w:type="spellEnd"/>
            <w:r>
              <w:rPr>
                <w:b/>
                <w:sz w:val="28"/>
              </w:rPr>
              <w:t>, Cu, Fe on activated C</w:t>
            </w:r>
          </w:p>
        </w:tc>
      </w:tr>
      <w:tr w:rsidR="00AD2509">
        <w:tc>
          <w:tcPr>
            <w:tcW w:w="4158" w:type="dxa"/>
          </w:tcPr>
          <w:p w:rsidR="00AD2509" w:rsidRDefault="00AD2509">
            <w:pPr>
              <w:spacing w:before="60" w:after="60"/>
              <w:ind w:left="360"/>
              <w:rPr>
                <w:b/>
                <w:sz w:val="28"/>
              </w:rPr>
            </w:pPr>
            <w:r>
              <w:rPr>
                <w:b/>
                <w:sz w:val="28"/>
              </w:rPr>
              <w:t>Hydrogenations</w:t>
            </w:r>
          </w:p>
        </w:tc>
        <w:tc>
          <w:tcPr>
            <w:tcW w:w="6570" w:type="dxa"/>
          </w:tcPr>
          <w:p w:rsidR="00AD2509" w:rsidRDefault="00AD2509">
            <w:pPr>
              <w:spacing w:before="60" w:after="60"/>
              <w:rPr>
                <w:b/>
                <w:sz w:val="28"/>
              </w:rPr>
            </w:pPr>
            <w:r>
              <w:rPr>
                <w:b/>
                <w:sz w:val="28"/>
              </w:rPr>
              <w:t>Raney Ni, Raney Co, Pt, Rh</w:t>
            </w:r>
          </w:p>
        </w:tc>
      </w:tr>
      <w:tr w:rsidR="00AD2509">
        <w:tc>
          <w:tcPr>
            <w:tcW w:w="4158" w:type="dxa"/>
          </w:tcPr>
          <w:p w:rsidR="00AD2509" w:rsidRDefault="00AD2509">
            <w:pPr>
              <w:spacing w:before="60" w:after="60"/>
              <w:ind w:left="360"/>
              <w:rPr>
                <w:b/>
                <w:sz w:val="28"/>
              </w:rPr>
            </w:pPr>
            <w:r>
              <w:rPr>
                <w:b/>
                <w:sz w:val="28"/>
              </w:rPr>
              <w:t>Ammonia synthesis</w:t>
            </w:r>
          </w:p>
        </w:tc>
        <w:tc>
          <w:tcPr>
            <w:tcW w:w="6570" w:type="dxa"/>
          </w:tcPr>
          <w:p w:rsidR="00AD2509" w:rsidRDefault="00AD2509">
            <w:pPr>
              <w:spacing w:before="60" w:after="60"/>
              <w:rPr>
                <w:b/>
                <w:sz w:val="28"/>
              </w:rPr>
            </w:pPr>
            <w:r>
              <w:rPr>
                <w:b/>
                <w:sz w:val="28"/>
              </w:rPr>
              <w:t>promoted Fe</w:t>
            </w:r>
          </w:p>
        </w:tc>
      </w:tr>
      <w:tr w:rsidR="00AD2509">
        <w:tc>
          <w:tcPr>
            <w:tcW w:w="4158" w:type="dxa"/>
          </w:tcPr>
          <w:p w:rsidR="00AD2509" w:rsidRDefault="00AD2509">
            <w:pPr>
              <w:spacing w:before="60" w:after="60"/>
              <w:ind w:left="360"/>
              <w:rPr>
                <w:b/>
                <w:sz w:val="28"/>
              </w:rPr>
            </w:pPr>
            <w:r>
              <w:rPr>
                <w:b/>
                <w:sz w:val="28"/>
              </w:rPr>
              <w:t>Methanol synthesis</w:t>
            </w:r>
          </w:p>
        </w:tc>
        <w:tc>
          <w:tcPr>
            <w:tcW w:w="6570" w:type="dxa"/>
          </w:tcPr>
          <w:p w:rsidR="00AD2509" w:rsidRDefault="00AD2509">
            <w:pPr>
              <w:spacing w:before="60" w:after="60"/>
              <w:rPr>
                <w:b/>
                <w:sz w:val="28"/>
              </w:rPr>
            </w:pPr>
            <w:r>
              <w:rPr>
                <w:b/>
                <w:sz w:val="28"/>
              </w:rPr>
              <w:t>Cu-</w:t>
            </w:r>
            <w:proofErr w:type="spellStart"/>
            <w:r>
              <w:rPr>
                <w:b/>
                <w:sz w:val="28"/>
              </w:rPr>
              <w:t>ZnO</w:t>
            </w:r>
            <w:proofErr w:type="spellEnd"/>
          </w:p>
        </w:tc>
      </w:tr>
      <w:tr w:rsidR="00AD2509">
        <w:tc>
          <w:tcPr>
            <w:tcW w:w="4158" w:type="dxa"/>
          </w:tcPr>
          <w:p w:rsidR="00AD2509" w:rsidRDefault="00AD2509">
            <w:pPr>
              <w:spacing w:before="60" w:after="60"/>
              <w:ind w:left="360"/>
              <w:rPr>
                <w:b/>
                <w:sz w:val="28"/>
              </w:rPr>
            </w:pPr>
            <w:r>
              <w:rPr>
                <w:b/>
                <w:sz w:val="28"/>
              </w:rPr>
              <w:t>Dehydrogenation</w:t>
            </w:r>
          </w:p>
        </w:tc>
        <w:tc>
          <w:tcPr>
            <w:tcW w:w="6570" w:type="dxa"/>
          </w:tcPr>
          <w:p w:rsidR="00AD2509" w:rsidRDefault="000F2E76">
            <w:pPr>
              <w:spacing w:before="60" w:after="60"/>
              <w:rPr>
                <w:b/>
                <w:sz w:val="28"/>
              </w:rPr>
            </w:pPr>
            <w:r>
              <w:rPr>
                <w:b/>
                <w:sz w:val="28"/>
              </w:rPr>
              <w:t>B</w:t>
            </w:r>
            <w:r w:rsidR="00AD2509">
              <w:rPr>
                <w:b/>
                <w:sz w:val="28"/>
              </w:rPr>
              <w:t>utadiene</w:t>
            </w:r>
            <w:r>
              <w:rPr>
                <w:b/>
                <w:sz w:val="28"/>
              </w:rPr>
              <w:t xml:space="preserve">: </w:t>
            </w:r>
            <w:r w:rsidR="00AD2509">
              <w:rPr>
                <w:b/>
                <w:sz w:val="28"/>
              </w:rPr>
              <w:t xml:space="preserve"> Fe</w:t>
            </w:r>
            <w:r w:rsidR="00AD2509">
              <w:rPr>
                <w:b/>
                <w:position w:val="-8"/>
              </w:rPr>
              <w:t>2</w:t>
            </w:r>
            <w:r w:rsidR="00AD2509">
              <w:rPr>
                <w:b/>
                <w:sz w:val="28"/>
              </w:rPr>
              <w:t>O</w:t>
            </w:r>
            <w:r w:rsidR="00AD2509">
              <w:rPr>
                <w:b/>
                <w:position w:val="-8"/>
              </w:rPr>
              <w:t>3</w:t>
            </w:r>
            <w:r w:rsidR="00AD2509">
              <w:rPr>
                <w:b/>
                <w:sz w:val="28"/>
              </w:rPr>
              <w:t>, Pt/Re on alumina</w:t>
            </w:r>
          </w:p>
          <w:p w:rsidR="00AD2509" w:rsidRDefault="00AD2509">
            <w:pPr>
              <w:spacing w:before="60" w:after="60"/>
              <w:rPr>
                <w:b/>
                <w:sz w:val="28"/>
              </w:rPr>
            </w:pPr>
            <w:r>
              <w:rPr>
                <w:b/>
                <w:sz w:val="28"/>
              </w:rPr>
              <w:t>styrene</w:t>
            </w:r>
            <w:r w:rsidR="000F2E76">
              <w:rPr>
                <w:b/>
                <w:sz w:val="28"/>
              </w:rPr>
              <w:t xml:space="preserve">: </w:t>
            </w:r>
            <w:r>
              <w:rPr>
                <w:b/>
                <w:sz w:val="28"/>
              </w:rPr>
              <w:t xml:space="preserve"> Zn, Cr, Fe or </w:t>
            </w:r>
            <w:proofErr w:type="spellStart"/>
            <w:r>
              <w:rPr>
                <w:b/>
                <w:sz w:val="28"/>
              </w:rPr>
              <w:t>Mn</w:t>
            </w:r>
            <w:proofErr w:type="spellEnd"/>
            <w:r>
              <w:rPr>
                <w:b/>
                <w:sz w:val="28"/>
              </w:rPr>
              <w:t xml:space="preserve"> oxides</w:t>
            </w:r>
          </w:p>
        </w:tc>
      </w:tr>
      <w:tr w:rsidR="00AD2509">
        <w:tc>
          <w:tcPr>
            <w:tcW w:w="4158" w:type="dxa"/>
          </w:tcPr>
          <w:p w:rsidR="00AD2509" w:rsidRDefault="00AD2509">
            <w:pPr>
              <w:spacing w:before="60" w:after="60"/>
              <w:ind w:left="360"/>
              <w:rPr>
                <w:b/>
                <w:sz w:val="28"/>
              </w:rPr>
            </w:pPr>
            <w:r>
              <w:rPr>
                <w:b/>
                <w:sz w:val="28"/>
              </w:rPr>
              <w:t>Oxidations</w:t>
            </w:r>
          </w:p>
        </w:tc>
        <w:tc>
          <w:tcPr>
            <w:tcW w:w="6570" w:type="dxa"/>
          </w:tcPr>
          <w:p w:rsidR="00AD2509" w:rsidRDefault="00AD2509">
            <w:pPr>
              <w:spacing w:before="60" w:after="60"/>
              <w:rPr>
                <w:b/>
                <w:sz w:val="28"/>
              </w:rPr>
            </w:pPr>
            <w:r>
              <w:rPr>
                <w:b/>
                <w:sz w:val="28"/>
              </w:rPr>
              <w:t>ethylene oxide</w:t>
            </w:r>
            <w:r w:rsidR="000F2E76">
              <w:rPr>
                <w:b/>
                <w:sz w:val="28"/>
              </w:rPr>
              <w:t xml:space="preserve">: </w:t>
            </w:r>
            <w:r>
              <w:rPr>
                <w:b/>
                <w:sz w:val="28"/>
              </w:rPr>
              <w:t xml:space="preserve"> Ag</w:t>
            </w:r>
          </w:p>
          <w:p w:rsidR="00AD2509" w:rsidRDefault="00AD2509">
            <w:pPr>
              <w:spacing w:before="60" w:after="60"/>
              <w:rPr>
                <w:b/>
                <w:sz w:val="28"/>
              </w:rPr>
            </w:pPr>
            <w:r>
              <w:rPr>
                <w:b/>
                <w:sz w:val="28"/>
              </w:rPr>
              <w:t>nitric acid</w:t>
            </w:r>
            <w:r w:rsidR="000F2E76">
              <w:rPr>
                <w:b/>
                <w:sz w:val="28"/>
              </w:rPr>
              <w:t xml:space="preserve">: </w:t>
            </w:r>
            <w:r>
              <w:rPr>
                <w:b/>
                <w:sz w:val="28"/>
              </w:rPr>
              <w:t xml:space="preserve"> Pt/Rh mesh/gauze</w:t>
            </w:r>
          </w:p>
          <w:p w:rsidR="00AD2509" w:rsidRDefault="00AD2509">
            <w:pPr>
              <w:spacing w:before="60" w:after="60"/>
              <w:rPr>
                <w:b/>
                <w:sz w:val="28"/>
              </w:rPr>
            </w:pPr>
            <w:r>
              <w:rPr>
                <w:b/>
                <w:sz w:val="28"/>
              </w:rPr>
              <w:t>sulfuric acid</w:t>
            </w:r>
            <w:r w:rsidR="000F2E76">
              <w:rPr>
                <w:b/>
                <w:sz w:val="28"/>
              </w:rPr>
              <w:t xml:space="preserve">: </w:t>
            </w:r>
            <w:r>
              <w:rPr>
                <w:b/>
                <w:sz w:val="28"/>
              </w:rPr>
              <w:t xml:space="preserve"> V</w:t>
            </w:r>
            <w:r>
              <w:rPr>
                <w:b/>
                <w:position w:val="-8"/>
              </w:rPr>
              <w:t>2</w:t>
            </w:r>
            <w:r>
              <w:rPr>
                <w:b/>
                <w:sz w:val="28"/>
              </w:rPr>
              <w:t>O</w:t>
            </w:r>
            <w:r>
              <w:rPr>
                <w:b/>
                <w:position w:val="-8"/>
              </w:rPr>
              <w:t>5</w:t>
            </w:r>
          </w:p>
          <w:p w:rsidR="00AD2509" w:rsidRDefault="00AD2509">
            <w:pPr>
              <w:spacing w:before="60" w:after="60"/>
              <w:rPr>
                <w:b/>
                <w:sz w:val="28"/>
              </w:rPr>
            </w:pPr>
            <w:r>
              <w:rPr>
                <w:b/>
                <w:sz w:val="28"/>
              </w:rPr>
              <w:t>maleic, phthalic anhydrides</w:t>
            </w:r>
            <w:r w:rsidR="000F2E76">
              <w:rPr>
                <w:b/>
                <w:sz w:val="28"/>
              </w:rPr>
              <w:t xml:space="preserve">: </w:t>
            </w:r>
            <w:r>
              <w:rPr>
                <w:b/>
                <w:sz w:val="28"/>
              </w:rPr>
              <w:t xml:space="preserve"> V</w:t>
            </w:r>
            <w:r>
              <w:rPr>
                <w:b/>
                <w:position w:val="-8"/>
              </w:rPr>
              <w:t>2</w:t>
            </w:r>
            <w:r>
              <w:rPr>
                <w:b/>
                <w:sz w:val="28"/>
              </w:rPr>
              <w:t>O</w:t>
            </w:r>
            <w:r>
              <w:rPr>
                <w:b/>
                <w:position w:val="-8"/>
              </w:rPr>
              <w:t>5</w:t>
            </w:r>
          </w:p>
          <w:p w:rsidR="00AD2509" w:rsidRDefault="00AD2509">
            <w:pPr>
              <w:spacing w:before="60" w:after="60"/>
              <w:rPr>
                <w:b/>
                <w:sz w:val="28"/>
              </w:rPr>
            </w:pPr>
            <w:r>
              <w:rPr>
                <w:b/>
                <w:sz w:val="28"/>
              </w:rPr>
              <w:t>formaldehyde</w:t>
            </w:r>
            <w:r w:rsidR="000F2E76">
              <w:rPr>
                <w:b/>
                <w:sz w:val="28"/>
              </w:rPr>
              <w:t xml:space="preserve">: </w:t>
            </w:r>
            <w:r>
              <w:rPr>
                <w:b/>
                <w:sz w:val="28"/>
              </w:rPr>
              <w:t xml:space="preserve"> Ag or Cu;  Mo, Fe, V oxides</w:t>
            </w:r>
          </w:p>
        </w:tc>
      </w:tr>
      <w:tr w:rsidR="00AD2509">
        <w:tc>
          <w:tcPr>
            <w:tcW w:w="4158" w:type="dxa"/>
          </w:tcPr>
          <w:p w:rsidR="00AD2509" w:rsidRDefault="00AD2509">
            <w:pPr>
              <w:spacing w:before="60" w:after="60"/>
              <w:ind w:left="360"/>
              <w:rPr>
                <w:b/>
                <w:sz w:val="28"/>
              </w:rPr>
            </w:pPr>
            <w:r>
              <w:rPr>
                <w:b/>
                <w:sz w:val="28"/>
              </w:rPr>
              <w:t>Polymerizations</w:t>
            </w:r>
          </w:p>
        </w:tc>
        <w:tc>
          <w:tcPr>
            <w:tcW w:w="6570" w:type="dxa"/>
          </w:tcPr>
          <w:p w:rsidR="00AD2509" w:rsidRDefault="00AD2509">
            <w:pPr>
              <w:spacing w:before="60" w:after="60"/>
              <w:rPr>
                <w:b/>
              </w:rPr>
            </w:pPr>
            <w:r>
              <w:rPr>
                <w:b/>
                <w:color w:val="FF0000"/>
                <w:sz w:val="28"/>
              </w:rPr>
              <w:t>Ziegler-Natta polypropylene</w:t>
            </w:r>
            <w:r w:rsidR="000F2E76">
              <w:rPr>
                <w:b/>
                <w:color w:val="FF0000"/>
                <w:sz w:val="28"/>
              </w:rPr>
              <w:t>:</w:t>
            </w:r>
            <w:r>
              <w:rPr>
                <w:b/>
                <w:color w:val="FF0000"/>
                <w:sz w:val="28"/>
              </w:rPr>
              <w:t xml:space="preserve"> </w:t>
            </w:r>
            <w:r w:rsidR="000F2E76">
              <w:rPr>
                <w:b/>
                <w:color w:val="FF0000"/>
                <w:sz w:val="28"/>
              </w:rPr>
              <w:t xml:space="preserve"> </w:t>
            </w:r>
            <w:r>
              <w:rPr>
                <w:b/>
                <w:color w:val="FF0000"/>
                <w:sz w:val="28"/>
              </w:rPr>
              <w:t xml:space="preserve">Al alkyls + </w:t>
            </w:r>
            <w:proofErr w:type="spellStart"/>
            <w:r>
              <w:rPr>
                <w:b/>
                <w:color w:val="FF0000"/>
                <w:sz w:val="28"/>
              </w:rPr>
              <w:t>TiCl</w:t>
            </w:r>
            <w:proofErr w:type="spellEnd"/>
            <w:r>
              <w:rPr>
                <w:b/>
                <w:color w:val="FF0000"/>
                <w:position w:val="-8"/>
              </w:rPr>
              <w:t>3</w:t>
            </w:r>
          </w:p>
          <w:p w:rsidR="00AD2509" w:rsidRDefault="00AD2509">
            <w:pPr>
              <w:spacing w:before="60" w:after="60"/>
              <w:rPr>
                <w:b/>
                <w:sz w:val="28"/>
              </w:rPr>
            </w:pPr>
            <w:r>
              <w:rPr>
                <w:b/>
                <w:color w:val="FF0000"/>
                <w:sz w:val="28"/>
              </w:rPr>
              <w:t>Dow single site polypropylene</w:t>
            </w:r>
            <w:r w:rsidR="000F2E76">
              <w:rPr>
                <w:b/>
                <w:color w:val="FF0000"/>
                <w:sz w:val="28"/>
              </w:rPr>
              <w:t xml:space="preserve">: </w:t>
            </w:r>
            <w:r>
              <w:rPr>
                <w:b/>
                <w:color w:val="FF0000"/>
                <w:sz w:val="28"/>
              </w:rPr>
              <w:t xml:space="preserve"> </w:t>
            </w:r>
            <w:proofErr w:type="spellStart"/>
            <w:r>
              <w:rPr>
                <w:b/>
                <w:color w:val="FF0000"/>
                <w:sz w:val="28"/>
              </w:rPr>
              <w:t>Ti</w:t>
            </w:r>
            <w:proofErr w:type="spellEnd"/>
            <w:r>
              <w:rPr>
                <w:b/>
                <w:color w:val="FF0000"/>
                <w:sz w:val="28"/>
              </w:rPr>
              <w:t xml:space="preserve"> </w:t>
            </w:r>
            <w:proofErr w:type="spellStart"/>
            <w:r>
              <w:rPr>
                <w:b/>
                <w:color w:val="FF0000"/>
                <w:sz w:val="28"/>
              </w:rPr>
              <w:t>metallocene</w:t>
            </w:r>
            <w:proofErr w:type="spellEnd"/>
          </w:p>
          <w:p w:rsidR="00AD2509" w:rsidRDefault="00AD2509">
            <w:pPr>
              <w:spacing w:before="60" w:after="60"/>
              <w:rPr>
                <w:b/>
                <w:sz w:val="28"/>
              </w:rPr>
            </w:pPr>
            <w:r>
              <w:rPr>
                <w:b/>
                <w:sz w:val="28"/>
              </w:rPr>
              <w:t>Phillips -- Cr oxide on silica</w:t>
            </w:r>
          </w:p>
          <w:p w:rsidR="00AD2509" w:rsidRDefault="00AD2509">
            <w:pPr>
              <w:spacing w:before="60" w:after="60"/>
              <w:rPr>
                <w:b/>
                <w:color w:val="FF0000"/>
                <w:sz w:val="28"/>
              </w:rPr>
            </w:pPr>
            <w:r>
              <w:rPr>
                <w:b/>
                <w:color w:val="FF0000"/>
                <w:sz w:val="28"/>
              </w:rPr>
              <w:t>Polyethylene (low density)</w:t>
            </w:r>
            <w:r w:rsidR="000F2E76">
              <w:rPr>
                <w:b/>
                <w:color w:val="FF0000"/>
                <w:sz w:val="28"/>
              </w:rPr>
              <w:t xml:space="preserve">: </w:t>
            </w:r>
            <w:r>
              <w:rPr>
                <w:b/>
                <w:color w:val="FF0000"/>
                <w:sz w:val="28"/>
              </w:rPr>
              <w:t xml:space="preserve"> peroxides, </w:t>
            </w:r>
            <w:proofErr w:type="spellStart"/>
            <w:r>
              <w:rPr>
                <w:b/>
                <w:color w:val="FF0000"/>
                <w:sz w:val="28"/>
              </w:rPr>
              <w:t>peresters</w:t>
            </w:r>
            <w:proofErr w:type="spellEnd"/>
          </w:p>
          <w:p w:rsidR="00AD2509" w:rsidRDefault="00AD2509">
            <w:pPr>
              <w:spacing w:before="60" w:after="60"/>
              <w:rPr>
                <w:b/>
                <w:color w:val="FF0000"/>
                <w:sz w:val="28"/>
              </w:rPr>
            </w:pPr>
            <w:r>
              <w:rPr>
                <w:b/>
                <w:color w:val="FF0000"/>
                <w:sz w:val="28"/>
              </w:rPr>
              <w:t>Polystyrene</w:t>
            </w:r>
            <w:r w:rsidR="000F2E76">
              <w:rPr>
                <w:b/>
                <w:color w:val="FF0000"/>
                <w:sz w:val="28"/>
              </w:rPr>
              <w:t>:</w:t>
            </w:r>
            <w:r>
              <w:rPr>
                <w:b/>
                <w:color w:val="FF0000"/>
                <w:sz w:val="28"/>
              </w:rPr>
              <w:t xml:space="preserve">  benzoyl peroxide</w:t>
            </w:r>
          </w:p>
          <w:p w:rsidR="00AD2509" w:rsidRDefault="00AD2509">
            <w:pPr>
              <w:spacing w:before="60" w:after="60"/>
              <w:rPr>
                <w:b/>
                <w:sz w:val="28"/>
              </w:rPr>
            </w:pPr>
            <w:r>
              <w:rPr>
                <w:b/>
                <w:color w:val="FF0000"/>
                <w:sz w:val="28"/>
              </w:rPr>
              <w:t>Urethanes</w:t>
            </w:r>
            <w:r w:rsidR="000F2E76">
              <w:rPr>
                <w:b/>
                <w:color w:val="FF0000"/>
                <w:sz w:val="28"/>
              </w:rPr>
              <w:t>:</w:t>
            </w:r>
            <w:r>
              <w:rPr>
                <w:b/>
                <w:color w:val="FF0000"/>
                <w:sz w:val="28"/>
              </w:rPr>
              <w:t xml:space="preserve"> </w:t>
            </w:r>
            <w:r w:rsidR="000F2E76">
              <w:rPr>
                <w:b/>
                <w:color w:val="FF0000"/>
                <w:sz w:val="28"/>
              </w:rPr>
              <w:t xml:space="preserve"> </w:t>
            </w:r>
            <w:r>
              <w:rPr>
                <w:b/>
                <w:color w:val="FF0000"/>
                <w:sz w:val="28"/>
              </w:rPr>
              <w:t xml:space="preserve">amines, </w:t>
            </w:r>
            <w:proofErr w:type="spellStart"/>
            <w:r>
              <w:rPr>
                <w:b/>
                <w:color w:val="FF0000"/>
                <w:sz w:val="28"/>
              </w:rPr>
              <w:t>organo</w:t>
            </w:r>
            <w:proofErr w:type="spellEnd"/>
            <w:r>
              <w:rPr>
                <w:b/>
                <w:color w:val="FF0000"/>
                <w:sz w:val="28"/>
              </w:rPr>
              <w:t>-tin, phosphine oxides</w:t>
            </w:r>
          </w:p>
        </w:tc>
      </w:tr>
      <w:tr w:rsidR="00AD2509">
        <w:tc>
          <w:tcPr>
            <w:tcW w:w="4158" w:type="dxa"/>
            <w:tcBorders>
              <w:bottom w:val="single" w:sz="12" w:space="0" w:color="auto"/>
            </w:tcBorders>
          </w:tcPr>
          <w:p w:rsidR="00AD2509" w:rsidRDefault="00AD2509">
            <w:pPr>
              <w:spacing w:before="60" w:after="60"/>
              <w:ind w:left="360"/>
              <w:rPr>
                <w:b/>
                <w:color w:val="FF0000"/>
                <w:sz w:val="28"/>
              </w:rPr>
            </w:pPr>
            <w:proofErr w:type="spellStart"/>
            <w:r>
              <w:rPr>
                <w:b/>
                <w:color w:val="FF0000"/>
                <w:sz w:val="28"/>
              </w:rPr>
              <w:t>Hydroformylation</w:t>
            </w:r>
            <w:proofErr w:type="spellEnd"/>
          </w:p>
        </w:tc>
        <w:tc>
          <w:tcPr>
            <w:tcW w:w="6570" w:type="dxa"/>
            <w:tcBorders>
              <w:bottom w:val="single" w:sz="12" w:space="0" w:color="auto"/>
            </w:tcBorders>
          </w:tcPr>
          <w:p w:rsidR="00AD2509" w:rsidRDefault="00AD2509">
            <w:pPr>
              <w:spacing w:before="60" w:after="60"/>
              <w:rPr>
                <w:b/>
                <w:color w:val="FF0000"/>
                <w:sz w:val="28"/>
              </w:rPr>
            </w:pPr>
            <w:r>
              <w:rPr>
                <w:b/>
                <w:color w:val="FF0000"/>
                <w:sz w:val="28"/>
              </w:rPr>
              <w:t>Union Carbide/Hoechst/BASF</w:t>
            </w:r>
            <w:r w:rsidR="000F2E76">
              <w:rPr>
                <w:b/>
                <w:color w:val="FF0000"/>
                <w:sz w:val="28"/>
              </w:rPr>
              <w:t xml:space="preserve">: </w:t>
            </w:r>
            <w:r>
              <w:rPr>
                <w:b/>
                <w:color w:val="FF0000"/>
                <w:sz w:val="28"/>
              </w:rPr>
              <w:t xml:space="preserve"> Rh/</w:t>
            </w:r>
            <w:proofErr w:type="spellStart"/>
            <w:r>
              <w:rPr>
                <w:b/>
                <w:color w:val="FF0000"/>
                <w:sz w:val="28"/>
              </w:rPr>
              <w:t>PPh</w:t>
            </w:r>
            <w:proofErr w:type="spellEnd"/>
            <w:r>
              <w:rPr>
                <w:b/>
                <w:color w:val="FF0000"/>
                <w:position w:val="-8"/>
              </w:rPr>
              <w:t>3</w:t>
            </w:r>
          </w:p>
          <w:p w:rsidR="00AD2509" w:rsidRDefault="00AD2509">
            <w:pPr>
              <w:spacing w:before="60" w:after="60"/>
              <w:rPr>
                <w:b/>
                <w:color w:val="FF0000"/>
                <w:sz w:val="28"/>
              </w:rPr>
            </w:pPr>
            <w:r>
              <w:rPr>
                <w:b/>
                <w:color w:val="FF0000"/>
                <w:sz w:val="28"/>
              </w:rPr>
              <w:t>Exxon/BASF</w:t>
            </w:r>
            <w:r w:rsidR="000F2E76">
              <w:rPr>
                <w:b/>
                <w:color w:val="FF0000"/>
                <w:sz w:val="28"/>
              </w:rPr>
              <w:t xml:space="preserve">: </w:t>
            </w:r>
            <w:r>
              <w:rPr>
                <w:b/>
                <w:color w:val="FF0000"/>
                <w:sz w:val="28"/>
              </w:rPr>
              <w:t xml:space="preserve"> </w:t>
            </w:r>
            <w:proofErr w:type="spellStart"/>
            <w:r>
              <w:rPr>
                <w:b/>
                <w:color w:val="FF0000"/>
                <w:sz w:val="28"/>
              </w:rPr>
              <w:t>HCo</w:t>
            </w:r>
            <w:proofErr w:type="spellEnd"/>
            <w:r>
              <w:rPr>
                <w:b/>
                <w:color w:val="FF0000"/>
                <w:sz w:val="28"/>
              </w:rPr>
              <w:t>(CO)</w:t>
            </w:r>
            <w:r>
              <w:rPr>
                <w:b/>
                <w:color w:val="FF0000"/>
                <w:position w:val="-8"/>
              </w:rPr>
              <w:t>4</w:t>
            </w:r>
            <w:r>
              <w:rPr>
                <w:b/>
                <w:color w:val="FF0000"/>
                <w:sz w:val="28"/>
              </w:rPr>
              <w:t xml:space="preserve"> </w:t>
            </w:r>
          </w:p>
          <w:p w:rsidR="00AD2509" w:rsidRDefault="00AD2509">
            <w:pPr>
              <w:spacing w:before="60" w:after="60"/>
              <w:rPr>
                <w:b/>
                <w:color w:val="FF0000"/>
                <w:sz w:val="28"/>
              </w:rPr>
            </w:pPr>
            <w:r>
              <w:rPr>
                <w:b/>
                <w:color w:val="FF0000"/>
                <w:sz w:val="28"/>
              </w:rPr>
              <w:t>Shell</w:t>
            </w:r>
            <w:r w:rsidR="000F2E76">
              <w:rPr>
                <w:b/>
                <w:color w:val="FF0000"/>
                <w:sz w:val="28"/>
              </w:rPr>
              <w:t xml:space="preserve">: </w:t>
            </w:r>
            <w:r>
              <w:rPr>
                <w:b/>
                <w:color w:val="FF0000"/>
                <w:sz w:val="28"/>
              </w:rPr>
              <w:t xml:space="preserve"> </w:t>
            </w:r>
            <w:proofErr w:type="spellStart"/>
            <w:r>
              <w:rPr>
                <w:b/>
                <w:color w:val="FF0000"/>
                <w:sz w:val="28"/>
              </w:rPr>
              <w:t>HCo</w:t>
            </w:r>
            <w:proofErr w:type="spellEnd"/>
            <w:r>
              <w:rPr>
                <w:b/>
                <w:color w:val="FF0000"/>
                <w:sz w:val="28"/>
              </w:rPr>
              <w:t>(CO)</w:t>
            </w:r>
            <w:r>
              <w:rPr>
                <w:b/>
                <w:color w:val="FF0000"/>
                <w:position w:val="-8"/>
              </w:rPr>
              <w:t>4</w:t>
            </w:r>
            <w:r>
              <w:rPr>
                <w:b/>
                <w:color w:val="FF0000"/>
                <w:sz w:val="28"/>
              </w:rPr>
              <w:t>(PR</w:t>
            </w:r>
            <w:r>
              <w:rPr>
                <w:b/>
                <w:color w:val="FF0000"/>
                <w:position w:val="-8"/>
              </w:rPr>
              <w:t>3</w:t>
            </w:r>
            <w:r>
              <w:rPr>
                <w:b/>
                <w:color w:val="FF0000"/>
                <w:sz w:val="28"/>
              </w:rPr>
              <w:t xml:space="preserve">)  (R = </w:t>
            </w:r>
            <w:r w:rsidR="000F2E76">
              <w:rPr>
                <w:b/>
                <w:color w:val="FF0000"/>
                <w:sz w:val="28"/>
              </w:rPr>
              <w:t>bulky alkyl</w:t>
            </w:r>
            <w:r>
              <w:rPr>
                <w:b/>
                <w:color w:val="FF0000"/>
                <w:sz w:val="28"/>
              </w:rPr>
              <w:t>)</w:t>
            </w:r>
          </w:p>
        </w:tc>
      </w:tr>
    </w:tbl>
    <w:p w:rsidR="00AD2509" w:rsidRDefault="00AD2509"/>
    <w:p w:rsidR="00AD2509" w:rsidRDefault="00AD2509" w:rsidP="00486F02">
      <w:pPr>
        <w:spacing w:after="120"/>
        <w:rPr>
          <w:rFonts w:ascii="Arial" w:hAnsi="Arial" w:cs="Arial"/>
          <w:b/>
          <w:color w:val="0000FF"/>
          <w:sz w:val="32"/>
        </w:rPr>
      </w:pPr>
      <w:r>
        <w:rPr>
          <w:b/>
          <w:sz w:val="32"/>
        </w:rPr>
        <w:br w:type="column"/>
      </w:r>
      <w:r>
        <w:rPr>
          <w:rFonts w:ascii="Arial" w:hAnsi="Arial" w:cs="Arial"/>
          <w:b/>
          <w:color w:val="0000FF"/>
          <w:sz w:val="32"/>
        </w:rPr>
        <w:lastRenderedPageBreak/>
        <w:t xml:space="preserve">Catalytic Production of Top </w:t>
      </w:r>
      <w:r>
        <w:rPr>
          <w:rFonts w:ascii="Arial" w:hAnsi="Arial" w:cs="Arial"/>
          <w:b/>
          <w:color w:val="0000FF"/>
          <w:sz w:val="32"/>
          <w:highlight w:val="yellow"/>
        </w:rPr>
        <w:t>Organic</w:t>
      </w:r>
      <w:r>
        <w:rPr>
          <w:rFonts w:ascii="Arial" w:hAnsi="Arial" w:cs="Arial"/>
          <w:b/>
          <w:color w:val="0000FF"/>
          <w:sz w:val="32"/>
        </w:rPr>
        <w:t xml:space="preserve"> Industrial Chemicals</w:t>
      </w:r>
      <w:r w:rsidR="00AE2806">
        <w:rPr>
          <w:rFonts w:ascii="Arial" w:hAnsi="Arial" w:cs="Arial"/>
          <w:b/>
          <w:color w:val="0000FF"/>
          <w:sz w:val="32"/>
        </w:rPr>
        <w:t xml:space="preserve"> (old data)</w:t>
      </w:r>
    </w:p>
    <w:tbl>
      <w:tblPr>
        <w:tblW w:w="10908" w:type="dxa"/>
        <w:tblLayout w:type="fixed"/>
        <w:tblLook w:val="0000" w:firstRow="0" w:lastRow="0" w:firstColumn="0" w:lastColumn="0" w:noHBand="0" w:noVBand="0"/>
      </w:tblPr>
      <w:tblGrid>
        <w:gridCol w:w="1368"/>
        <w:gridCol w:w="2610"/>
        <w:gridCol w:w="6930"/>
      </w:tblGrid>
      <w:tr w:rsidR="00AD2509">
        <w:trPr>
          <w:cantSplit/>
        </w:trPr>
        <w:tc>
          <w:tcPr>
            <w:tcW w:w="1368" w:type="dxa"/>
            <w:tcBorders>
              <w:top w:val="single" w:sz="12" w:space="0" w:color="auto"/>
              <w:bottom w:val="single" w:sz="12" w:space="0" w:color="auto"/>
            </w:tcBorders>
          </w:tcPr>
          <w:p w:rsidR="00AD2509" w:rsidRDefault="00AD2509">
            <w:pPr>
              <w:spacing w:before="60" w:after="60"/>
              <w:jc w:val="center"/>
              <w:rPr>
                <w:rFonts w:ascii="Arial" w:hAnsi="Arial"/>
                <w:b/>
                <w:sz w:val="28"/>
              </w:rPr>
            </w:pPr>
            <w:r>
              <w:rPr>
                <w:rFonts w:ascii="Arial" w:hAnsi="Arial"/>
                <w:b/>
                <w:sz w:val="28"/>
              </w:rPr>
              <w:t>Ranking</w:t>
            </w:r>
          </w:p>
        </w:tc>
        <w:tc>
          <w:tcPr>
            <w:tcW w:w="2610" w:type="dxa"/>
            <w:tcBorders>
              <w:top w:val="single" w:sz="12" w:space="0" w:color="auto"/>
              <w:bottom w:val="single" w:sz="12" w:space="0" w:color="auto"/>
            </w:tcBorders>
          </w:tcPr>
          <w:p w:rsidR="00AD2509" w:rsidRDefault="00AD2509">
            <w:pPr>
              <w:spacing w:before="60" w:after="60"/>
              <w:jc w:val="center"/>
              <w:rPr>
                <w:rFonts w:ascii="Arial" w:hAnsi="Arial"/>
                <w:b/>
                <w:sz w:val="28"/>
              </w:rPr>
            </w:pPr>
            <w:r>
              <w:rPr>
                <w:rFonts w:ascii="Arial" w:hAnsi="Arial"/>
                <w:b/>
                <w:sz w:val="28"/>
              </w:rPr>
              <w:t>Chemical</w:t>
            </w:r>
          </w:p>
        </w:tc>
        <w:tc>
          <w:tcPr>
            <w:tcW w:w="6930" w:type="dxa"/>
            <w:tcBorders>
              <w:top w:val="single" w:sz="12" w:space="0" w:color="auto"/>
              <w:bottom w:val="single" w:sz="12" w:space="0" w:color="auto"/>
            </w:tcBorders>
          </w:tcPr>
          <w:p w:rsidR="00AD2509" w:rsidRDefault="00AD2509">
            <w:pPr>
              <w:spacing w:before="60" w:after="60"/>
              <w:jc w:val="center"/>
              <w:rPr>
                <w:rFonts w:ascii="Arial" w:hAnsi="Arial"/>
                <w:b/>
                <w:sz w:val="28"/>
              </w:rPr>
            </w:pPr>
            <w:r>
              <w:rPr>
                <w:rFonts w:ascii="Arial" w:hAnsi="Arial"/>
                <w:b/>
                <w:sz w:val="28"/>
              </w:rPr>
              <w:t>Production</w:t>
            </w:r>
          </w:p>
        </w:tc>
      </w:tr>
      <w:tr w:rsidR="00AD2509">
        <w:trPr>
          <w:cantSplit/>
        </w:trPr>
        <w:tc>
          <w:tcPr>
            <w:tcW w:w="1368" w:type="dxa"/>
            <w:tcBorders>
              <w:bottom w:val="single" w:sz="6" w:space="0" w:color="auto"/>
            </w:tcBorders>
          </w:tcPr>
          <w:p w:rsidR="00AD2509" w:rsidRDefault="00AD2509">
            <w:pPr>
              <w:spacing w:before="60" w:after="60"/>
              <w:jc w:val="center"/>
              <w:rPr>
                <w:b/>
              </w:rPr>
            </w:pPr>
            <w:r>
              <w:rPr>
                <w:b/>
              </w:rPr>
              <w:t>#4</w:t>
            </w:r>
          </w:p>
        </w:tc>
        <w:tc>
          <w:tcPr>
            <w:tcW w:w="2610" w:type="dxa"/>
            <w:tcBorders>
              <w:bottom w:val="single" w:sz="6" w:space="0" w:color="auto"/>
            </w:tcBorders>
          </w:tcPr>
          <w:p w:rsidR="00AD2509" w:rsidRDefault="00AD2509">
            <w:pPr>
              <w:spacing w:before="60" w:after="60"/>
              <w:jc w:val="center"/>
              <w:rPr>
                <w:b/>
              </w:rPr>
            </w:pPr>
            <w:r>
              <w:rPr>
                <w:rFonts w:ascii="Arial" w:hAnsi="Arial"/>
                <w:b/>
                <w:sz w:val="28"/>
              </w:rPr>
              <w:t>Ethylene</w:t>
            </w:r>
          </w:p>
          <w:p w:rsidR="00AD2509" w:rsidRDefault="00AD2509">
            <w:pPr>
              <w:spacing w:before="60" w:after="60"/>
              <w:jc w:val="center"/>
              <w:rPr>
                <w:b/>
              </w:rPr>
            </w:pPr>
          </w:p>
          <w:p w:rsidR="00AD2509" w:rsidRDefault="00AD2509">
            <w:pPr>
              <w:spacing w:before="60" w:after="60"/>
              <w:jc w:val="center"/>
              <w:rPr>
                <w:b/>
              </w:rPr>
            </w:pPr>
            <w:r>
              <w:rPr>
                <w:b/>
              </w:rPr>
              <w:t xml:space="preserve">33 billion </w:t>
            </w:r>
            <w:proofErr w:type="spellStart"/>
            <w:r>
              <w:rPr>
                <w:b/>
              </w:rPr>
              <w:t>lbs</w:t>
            </w:r>
            <w:proofErr w:type="spellEnd"/>
          </w:p>
        </w:tc>
        <w:tc>
          <w:tcPr>
            <w:tcW w:w="6930" w:type="dxa"/>
            <w:tcBorders>
              <w:bottom w:val="single" w:sz="6" w:space="0" w:color="auto"/>
            </w:tcBorders>
          </w:tcPr>
          <w:p w:rsidR="00AD2509" w:rsidRDefault="00AD2509">
            <w:pPr>
              <w:spacing w:before="60" w:after="60"/>
              <w:rPr>
                <w:b/>
              </w:rPr>
            </w:pPr>
            <w:r>
              <w:rPr>
                <w:b/>
              </w:rPr>
              <w:t>Steam Cracking of Hydrocarbons:</w:t>
            </w:r>
            <w:r>
              <w:rPr>
                <w:b/>
              </w:rPr>
              <w:br/>
              <w:t xml:space="preserve">       larger hydrocarbon  </w:t>
            </w:r>
            <w:r>
              <w:rPr>
                <w:b/>
              </w:rPr>
              <w:object w:dxaOrig="879" w:dyaOrig="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8.25pt" o:ole="" fillcolor="window">
                  <v:imagedata r:id="rId7" o:title=""/>
                </v:shape>
                <o:OLEObject Type="Embed" ProgID="CorelDraw.Graphic.7" ShapeID="_x0000_i1025" DrawAspect="Content" ObjectID="_1564224319" r:id="rId8"/>
              </w:object>
            </w:r>
            <w:r>
              <w:rPr>
                <w:b/>
              </w:rPr>
              <w:t xml:space="preserve">  smaller hydrocarbon + H</w:t>
            </w:r>
            <w:r>
              <w:rPr>
                <w:b/>
                <w:position w:val="-6"/>
                <w:sz w:val="20"/>
              </w:rPr>
              <w:t>2</w:t>
            </w:r>
            <w:r>
              <w:rPr>
                <w:b/>
              </w:rPr>
              <w:br/>
              <w:t xml:space="preserve">       C</w:t>
            </w:r>
            <w:r>
              <w:rPr>
                <w:b/>
                <w:position w:val="-6"/>
                <w:sz w:val="20"/>
              </w:rPr>
              <w:t>2</w:t>
            </w:r>
            <w:r>
              <w:rPr>
                <w:b/>
              </w:rPr>
              <w:t>H</w:t>
            </w:r>
            <w:r>
              <w:rPr>
                <w:b/>
                <w:position w:val="-6"/>
                <w:sz w:val="20"/>
              </w:rPr>
              <w:t>6</w:t>
            </w:r>
            <w:r>
              <w:rPr>
                <w:b/>
              </w:rPr>
              <w:t>(</w:t>
            </w:r>
            <w:r>
              <w:rPr>
                <w:b/>
                <w:i/>
              </w:rPr>
              <w:t>g</w:t>
            </w:r>
            <w:r>
              <w:rPr>
                <w:b/>
              </w:rPr>
              <w:t xml:space="preserve">)  </w:t>
            </w:r>
            <w:r>
              <w:rPr>
                <w:b/>
              </w:rPr>
              <w:object w:dxaOrig="879" w:dyaOrig="216">
                <v:shape id="_x0000_i1026" type="#_x0000_t75" style="width:35.25pt;height:8.25pt" o:ole="" fillcolor="window">
                  <v:imagedata r:id="rId7" o:title=""/>
                </v:shape>
                <o:OLEObject Type="Embed" ProgID="CorelDraw.Graphic.7" ShapeID="_x0000_i1026" DrawAspect="Content" ObjectID="_1564224320" r:id="rId9"/>
              </w:object>
            </w:r>
            <w:r>
              <w:rPr>
                <w:b/>
              </w:rPr>
              <w:t xml:space="preserve"> C</w:t>
            </w:r>
            <w:r>
              <w:rPr>
                <w:b/>
                <w:position w:val="-6"/>
                <w:sz w:val="20"/>
              </w:rPr>
              <w:t>2</w:t>
            </w:r>
            <w:r>
              <w:rPr>
                <w:b/>
              </w:rPr>
              <w:t>H</w:t>
            </w:r>
            <w:r>
              <w:rPr>
                <w:b/>
                <w:position w:val="-6"/>
                <w:sz w:val="20"/>
              </w:rPr>
              <w:t>4</w:t>
            </w:r>
            <w:r>
              <w:rPr>
                <w:b/>
              </w:rPr>
              <w:t>(</w:t>
            </w:r>
            <w:r>
              <w:rPr>
                <w:b/>
                <w:i/>
              </w:rPr>
              <w:t>g</w:t>
            </w:r>
            <w:r>
              <w:rPr>
                <w:b/>
              </w:rPr>
              <w:t>) + H</w:t>
            </w:r>
            <w:r>
              <w:rPr>
                <w:b/>
                <w:position w:val="-6"/>
                <w:sz w:val="20"/>
              </w:rPr>
              <w:t>2</w:t>
            </w:r>
            <w:r>
              <w:rPr>
                <w:b/>
              </w:rPr>
              <w:t>(</w:t>
            </w:r>
            <w:r>
              <w:rPr>
                <w:b/>
                <w:i/>
              </w:rPr>
              <w:t>g</w:t>
            </w:r>
            <w:r>
              <w:rPr>
                <w:b/>
              </w:rPr>
              <w:t>)</w:t>
            </w:r>
          </w:p>
          <w:p w:rsidR="00AD2509" w:rsidRDefault="00AD2509">
            <w:pPr>
              <w:spacing w:before="60" w:after="60"/>
              <w:rPr>
                <w:b/>
              </w:rPr>
            </w:pPr>
            <w:r>
              <w:rPr>
                <w:b/>
                <w:color w:val="0000FF"/>
              </w:rPr>
              <w:t>Catalyst:  Zeolites, Pt/Re on Al</w:t>
            </w:r>
            <w:r>
              <w:rPr>
                <w:b/>
                <w:color w:val="0000FF"/>
                <w:position w:val="-6"/>
                <w:sz w:val="20"/>
              </w:rPr>
              <w:t>2</w:t>
            </w:r>
            <w:r>
              <w:rPr>
                <w:b/>
                <w:color w:val="0000FF"/>
              </w:rPr>
              <w:t>O</w:t>
            </w:r>
            <w:r>
              <w:rPr>
                <w:b/>
                <w:color w:val="0000FF"/>
                <w:position w:val="-6"/>
                <w:sz w:val="20"/>
              </w:rPr>
              <w:t>3</w:t>
            </w:r>
            <w:r>
              <w:rPr>
                <w:b/>
                <w:color w:val="0000FF"/>
              </w:rPr>
              <w:t xml:space="preserve"> support</w:t>
            </w:r>
            <w:r>
              <w:rPr>
                <w:b/>
              </w:rPr>
              <w:t xml:space="preserve"> </w:t>
            </w:r>
            <w:r>
              <w:rPr>
                <w:b/>
              </w:rPr>
              <w:br/>
              <w:t xml:space="preserve">Conditions:  850°C, 20-50 </w:t>
            </w:r>
            <w:proofErr w:type="spellStart"/>
            <w:r>
              <w:rPr>
                <w:b/>
              </w:rPr>
              <w:t>atm</w:t>
            </w:r>
            <w:proofErr w:type="spellEnd"/>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t>#10</w:t>
            </w:r>
          </w:p>
        </w:tc>
        <w:tc>
          <w:tcPr>
            <w:tcW w:w="2610" w:type="dxa"/>
            <w:tcBorders>
              <w:top w:val="single" w:sz="6" w:space="0" w:color="auto"/>
              <w:bottom w:val="single" w:sz="6" w:space="0" w:color="auto"/>
            </w:tcBorders>
          </w:tcPr>
          <w:p w:rsidR="00AD2509" w:rsidRDefault="00AD2509">
            <w:pPr>
              <w:spacing w:before="60" w:after="60"/>
              <w:jc w:val="center"/>
              <w:rPr>
                <w:b/>
              </w:rPr>
            </w:pPr>
            <w:r>
              <w:rPr>
                <w:rFonts w:ascii="Arial" w:hAnsi="Arial"/>
                <w:b/>
                <w:sz w:val="28"/>
              </w:rPr>
              <w:t>Propylene</w:t>
            </w:r>
          </w:p>
          <w:p w:rsidR="00AD2509" w:rsidRDefault="00AD2509">
            <w:pPr>
              <w:spacing w:before="60" w:after="60"/>
              <w:jc w:val="center"/>
              <w:rPr>
                <w:b/>
              </w:rPr>
            </w:pPr>
          </w:p>
          <w:p w:rsidR="00AD2509" w:rsidRDefault="00AD2509">
            <w:pPr>
              <w:spacing w:before="60" w:after="60"/>
              <w:jc w:val="center"/>
              <w:rPr>
                <w:b/>
              </w:rPr>
            </w:pPr>
            <w:r>
              <w:rPr>
                <w:b/>
              </w:rPr>
              <w:t xml:space="preserve">18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Steam Cracking of Hydrocarbons:</w:t>
            </w:r>
            <w:r>
              <w:rPr>
                <w:b/>
              </w:rPr>
              <w:br/>
              <w:t xml:space="preserve">       C</w:t>
            </w:r>
            <w:r>
              <w:rPr>
                <w:b/>
                <w:position w:val="-6"/>
                <w:sz w:val="20"/>
              </w:rPr>
              <w:t>3</w:t>
            </w:r>
            <w:r>
              <w:rPr>
                <w:b/>
              </w:rPr>
              <w:t>H</w:t>
            </w:r>
            <w:r>
              <w:rPr>
                <w:b/>
                <w:position w:val="-6"/>
                <w:sz w:val="20"/>
              </w:rPr>
              <w:t>8</w:t>
            </w:r>
            <w:r>
              <w:rPr>
                <w:b/>
              </w:rPr>
              <w:t>(</w:t>
            </w:r>
            <w:r>
              <w:rPr>
                <w:b/>
                <w:i/>
              </w:rPr>
              <w:t>g</w:t>
            </w:r>
            <w:r>
              <w:rPr>
                <w:b/>
              </w:rPr>
              <w:t xml:space="preserve">)  </w:t>
            </w:r>
            <w:r>
              <w:rPr>
                <w:b/>
              </w:rPr>
              <w:object w:dxaOrig="879" w:dyaOrig="216">
                <v:shape id="_x0000_i1027" type="#_x0000_t75" style="width:35.25pt;height:8.25pt" o:ole="" fillcolor="window">
                  <v:imagedata r:id="rId7" o:title=""/>
                </v:shape>
                <o:OLEObject Type="Embed" ProgID="CorelDraw.Graphic.7" ShapeID="_x0000_i1027" DrawAspect="Content" ObjectID="_1564224321" r:id="rId10"/>
              </w:object>
            </w:r>
            <w:r>
              <w:rPr>
                <w:b/>
              </w:rPr>
              <w:t xml:space="preserve"> C</w:t>
            </w:r>
            <w:r>
              <w:rPr>
                <w:b/>
                <w:position w:val="-6"/>
                <w:sz w:val="20"/>
              </w:rPr>
              <w:t>3</w:t>
            </w:r>
            <w:r>
              <w:rPr>
                <w:b/>
              </w:rPr>
              <w:t>H</w:t>
            </w:r>
            <w:r>
              <w:rPr>
                <w:b/>
                <w:position w:val="-6"/>
                <w:sz w:val="20"/>
              </w:rPr>
              <w:t>6</w:t>
            </w:r>
            <w:r>
              <w:rPr>
                <w:b/>
              </w:rPr>
              <w:t>(</w:t>
            </w:r>
            <w:r>
              <w:rPr>
                <w:b/>
                <w:i/>
              </w:rPr>
              <w:t>g</w:t>
            </w:r>
            <w:r>
              <w:rPr>
                <w:b/>
              </w:rPr>
              <w:t>) + C</w:t>
            </w:r>
            <w:r>
              <w:rPr>
                <w:b/>
                <w:position w:val="-6"/>
                <w:sz w:val="20"/>
              </w:rPr>
              <w:t>2</w:t>
            </w:r>
            <w:r>
              <w:rPr>
                <w:b/>
              </w:rPr>
              <w:t>H</w:t>
            </w:r>
            <w:r>
              <w:rPr>
                <w:b/>
                <w:position w:val="-6"/>
                <w:sz w:val="20"/>
              </w:rPr>
              <w:t>4</w:t>
            </w:r>
            <w:r>
              <w:rPr>
                <w:b/>
              </w:rPr>
              <w:t>(</w:t>
            </w:r>
            <w:r>
              <w:rPr>
                <w:b/>
                <w:i/>
              </w:rPr>
              <w:t>g</w:t>
            </w:r>
            <w:r>
              <w:rPr>
                <w:b/>
              </w:rPr>
              <w:t>) + CH</w:t>
            </w:r>
            <w:r>
              <w:rPr>
                <w:b/>
                <w:position w:val="-6"/>
                <w:sz w:val="20"/>
              </w:rPr>
              <w:t>4</w:t>
            </w:r>
            <w:r>
              <w:rPr>
                <w:b/>
              </w:rPr>
              <w:t>(</w:t>
            </w:r>
            <w:r>
              <w:rPr>
                <w:b/>
                <w:i/>
              </w:rPr>
              <w:t>g</w:t>
            </w:r>
            <w:r>
              <w:rPr>
                <w:b/>
              </w:rPr>
              <w:t>) H</w:t>
            </w:r>
            <w:r>
              <w:rPr>
                <w:b/>
                <w:position w:val="-6"/>
                <w:sz w:val="20"/>
              </w:rPr>
              <w:t>2</w:t>
            </w:r>
            <w:r>
              <w:rPr>
                <w:b/>
              </w:rPr>
              <w:t>(</w:t>
            </w:r>
            <w:r>
              <w:rPr>
                <w:b/>
                <w:i/>
              </w:rPr>
              <w:t>g</w:t>
            </w:r>
            <w:r>
              <w:rPr>
                <w:b/>
              </w:rPr>
              <w:t>)</w:t>
            </w:r>
          </w:p>
          <w:p w:rsidR="00AD2509" w:rsidRDefault="00AD2509">
            <w:pPr>
              <w:spacing w:before="60" w:after="60"/>
              <w:rPr>
                <w:b/>
              </w:rPr>
            </w:pPr>
            <w:r>
              <w:rPr>
                <w:b/>
                <w:color w:val="0000FF"/>
              </w:rPr>
              <w:t>Catalyst:  Zeolites, Pt/Re on Al</w:t>
            </w:r>
            <w:r>
              <w:rPr>
                <w:b/>
                <w:color w:val="0000FF"/>
                <w:position w:val="-6"/>
                <w:sz w:val="20"/>
              </w:rPr>
              <w:t>2</w:t>
            </w:r>
            <w:r>
              <w:rPr>
                <w:b/>
                <w:color w:val="0000FF"/>
              </w:rPr>
              <w:t>O</w:t>
            </w:r>
            <w:r>
              <w:rPr>
                <w:b/>
                <w:color w:val="0000FF"/>
                <w:position w:val="-6"/>
                <w:sz w:val="20"/>
              </w:rPr>
              <w:t>3</w:t>
            </w:r>
            <w:r>
              <w:rPr>
                <w:b/>
                <w:color w:val="0000FF"/>
              </w:rPr>
              <w:t xml:space="preserve"> support</w:t>
            </w:r>
            <w:r>
              <w:rPr>
                <w:b/>
              </w:rPr>
              <w:t xml:space="preserve"> </w:t>
            </w:r>
            <w:r>
              <w:rPr>
                <w:b/>
              </w:rPr>
              <w:br/>
              <w:t xml:space="preserve">Conditions:  850°C, 20-50 </w:t>
            </w:r>
            <w:proofErr w:type="spellStart"/>
            <w:r>
              <w:rPr>
                <w:b/>
              </w:rPr>
              <w:t>atm</w:t>
            </w:r>
            <w:proofErr w:type="spellEnd"/>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t>#12</w:t>
            </w:r>
          </w:p>
        </w:tc>
        <w:tc>
          <w:tcPr>
            <w:tcW w:w="2610" w:type="dxa"/>
            <w:tcBorders>
              <w:top w:val="single" w:sz="6" w:space="0" w:color="auto"/>
              <w:bottom w:val="single" w:sz="6" w:space="0" w:color="auto"/>
            </w:tcBorders>
          </w:tcPr>
          <w:p w:rsidR="00AD2509" w:rsidRDefault="00AD2509">
            <w:pPr>
              <w:spacing w:before="60" w:after="60"/>
              <w:jc w:val="center"/>
              <w:rPr>
                <w:b/>
              </w:rPr>
            </w:pPr>
            <w:proofErr w:type="spellStart"/>
            <w:r>
              <w:rPr>
                <w:rFonts w:ascii="Arial" w:hAnsi="Arial"/>
                <w:b/>
                <w:sz w:val="28"/>
              </w:rPr>
              <w:t>Dichloroethane</w:t>
            </w:r>
            <w:proofErr w:type="spellEnd"/>
          </w:p>
          <w:p w:rsidR="00AD2509" w:rsidRDefault="00AD2509">
            <w:pPr>
              <w:spacing w:before="60" w:after="60"/>
              <w:jc w:val="center"/>
              <w:rPr>
                <w:b/>
              </w:rPr>
            </w:pPr>
          </w:p>
          <w:p w:rsidR="00AD2509" w:rsidRDefault="00AD2509">
            <w:pPr>
              <w:spacing w:before="60" w:after="60"/>
              <w:jc w:val="center"/>
              <w:rPr>
                <w:b/>
              </w:rPr>
            </w:pPr>
            <w:r>
              <w:rPr>
                <w:b/>
              </w:rPr>
              <w:t xml:space="preserve">15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i/>
              </w:rPr>
              <w:t>Direct Chlorination:</w:t>
            </w:r>
            <w:r>
              <w:rPr>
                <w:b/>
              </w:rPr>
              <w:br/>
              <w:t xml:space="preserve">       C</w:t>
            </w:r>
            <w:r>
              <w:rPr>
                <w:b/>
                <w:position w:val="-6"/>
                <w:sz w:val="20"/>
              </w:rPr>
              <w:t>2</w:t>
            </w:r>
            <w:r>
              <w:rPr>
                <w:b/>
              </w:rPr>
              <w:t>H</w:t>
            </w:r>
            <w:r>
              <w:rPr>
                <w:b/>
                <w:position w:val="-6"/>
                <w:sz w:val="20"/>
              </w:rPr>
              <w:t>4</w:t>
            </w:r>
            <w:r>
              <w:rPr>
                <w:b/>
              </w:rPr>
              <w:t>(</w:t>
            </w:r>
            <w:r>
              <w:rPr>
                <w:b/>
                <w:i/>
              </w:rPr>
              <w:t>g</w:t>
            </w:r>
            <w:r>
              <w:rPr>
                <w:b/>
              </w:rPr>
              <w:t>) + Cl</w:t>
            </w:r>
            <w:r>
              <w:rPr>
                <w:b/>
                <w:position w:val="-6"/>
                <w:sz w:val="20"/>
              </w:rPr>
              <w:t>2</w:t>
            </w:r>
            <w:r>
              <w:rPr>
                <w:b/>
              </w:rPr>
              <w:t>(</w:t>
            </w:r>
            <w:r>
              <w:rPr>
                <w:b/>
                <w:i/>
              </w:rPr>
              <w:t>g</w:t>
            </w:r>
            <w:r>
              <w:rPr>
                <w:b/>
              </w:rPr>
              <w:t xml:space="preserve">)   </w:t>
            </w:r>
            <w:r>
              <w:rPr>
                <w:b/>
              </w:rPr>
              <w:object w:dxaOrig="879" w:dyaOrig="216">
                <v:shape id="_x0000_i1028" type="#_x0000_t75" style="width:35.25pt;height:8.25pt" o:ole="" fillcolor="window">
                  <v:imagedata r:id="rId7" o:title=""/>
                </v:shape>
                <o:OLEObject Type="Embed" ProgID="CorelDraw.Graphic.7" ShapeID="_x0000_i1028" DrawAspect="Content" ObjectID="_1564224322" r:id="rId11"/>
              </w:object>
            </w:r>
            <w:r>
              <w:rPr>
                <w:b/>
              </w:rPr>
              <w:t xml:space="preserve">  </w:t>
            </w:r>
            <w:proofErr w:type="spellStart"/>
            <w:r>
              <w:rPr>
                <w:b/>
              </w:rPr>
              <w:t>ClCH</w:t>
            </w:r>
            <w:proofErr w:type="spellEnd"/>
            <w:r>
              <w:rPr>
                <w:b/>
                <w:position w:val="-6"/>
                <w:sz w:val="20"/>
              </w:rPr>
              <w:t>2</w:t>
            </w:r>
            <w:r>
              <w:rPr>
                <w:b/>
              </w:rPr>
              <w:t>CH</w:t>
            </w:r>
            <w:r>
              <w:rPr>
                <w:b/>
                <w:position w:val="-6"/>
                <w:sz w:val="20"/>
              </w:rPr>
              <w:t>2</w:t>
            </w:r>
            <w:r>
              <w:rPr>
                <w:b/>
              </w:rPr>
              <w:t>Cl(</w:t>
            </w:r>
            <w:r>
              <w:rPr>
                <w:b/>
                <w:i/>
              </w:rPr>
              <w:t>g</w:t>
            </w:r>
            <w:r>
              <w:rPr>
                <w:b/>
              </w:rPr>
              <w:t>)</w:t>
            </w:r>
            <w:r>
              <w:rPr>
                <w:b/>
              </w:rPr>
              <w:br/>
            </w:r>
            <w:r>
              <w:rPr>
                <w:b/>
                <w:color w:val="0000FF"/>
              </w:rPr>
              <w:t xml:space="preserve">Catalyst:  </w:t>
            </w:r>
            <w:proofErr w:type="spellStart"/>
            <w:r>
              <w:rPr>
                <w:b/>
                <w:color w:val="0000FF"/>
              </w:rPr>
              <w:t>FeCl</w:t>
            </w:r>
            <w:proofErr w:type="spellEnd"/>
            <w:r>
              <w:rPr>
                <w:b/>
                <w:color w:val="0000FF"/>
                <w:position w:val="-6"/>
                <w:sz w:val="20"/>
              </w:rPr>
              <w:t>3</w:t>
            </w:r>
            <w:r>
              <w:rPr>
                <w:b/>
                <w:color w:val="0000FF"/>
              </w:rPr>
              <w:t xml:space="preserve"> or </w:t>
            </w:r>
            <w:proofErr w:type="spellStart"/>
            <w:r>
              <w:rPr>
                <w:b/>
                <w:color w:val="0000FF"/>
              </w:rPr>
              <w:t>AlCl</w:t>
            </w:r>
            <w:proofErr w:type="spellEnd"/>
            <w:r>
              <w:rPr>
                <w:b/>
                <w:color w:val="0000FF"/>
                <w:position w:val="-6"/>
                <w:sz w:val="20"/>
              </w:rPr>
              <w:t>3</w:t>
            </w:r>
          </w:p>
          <w:p w:rsidR="00AD2509" w:rsidRDefault="00AD2509">
            <w:pPr>
              <w:spacing w:before="60" w:after="60"/>
              <w:rPr>
                <w:b/>
              </w:rPr>
            </w:pPr>
            <w:proofErr w:type="spellStart"/>
            <w:r>
              <w:rPr>
                <w:b/>
                <w:i/>
              </w:rPr>
              <w:t>Oxychlorination</w:t>
            </w:r>
            <w:proofErr w:type="spellEnd"/>
            <w:r>
              <w:rPr>
                <w:b/>
                <w:i/>
              </w:rPr>
              <w:t>:</w:t>
            </w:r>
            <w:r>
              <w:rPr>
                <w:b/>
              </w:rPr>
              <w:br/>
              <w:t xml:space="preserve">       2C</w:t>
            </w:r>
            <w:r>
              <w:rPr>
                <w:b/>
                <w:position w:val="-6"/>
                <w:sz w:val="20"/>
              </w:rPr>
              <w:t>2</w:t>
            </w:r>
            <w:r>
              <w:rPr>
                <w:b/>
              </w:rPr>
              <w:t>H</w:t>
            </w:r>
            <w:r>
              <w:rPr>
                <w:b/>
                <w:position w:val="-6"/>
                <w:sz w:val="20"/>
              </w:rPr>
              <w:t>4</w:t>
            </w:r>
            <w:r>
              <w:rPr>
                <w:b/>
              </w:rPr>
              <w:t>(</w:t>
            </w:r>
            <w:r>
              <w:rPr>
                <w:b/>
                <w:i/>
              </w:rPr>
              <w:t>g</w:t>
            </w:r>
            <w:r>
              <w:rPr>
                <w:b/>
              </w:rPr>
              <w:t>) + 4HCl(</w:t>
            </w:r>
            <w:r>
              <w:rPr>
                <w:b/>
                <w:i/>
              </w:rPr>
              <w:t>g</w:t>
            </w:r>
            <w:r>
              <w:rPr>
                <w:b/>
              </w:rPr>
              <w:t>) + O</w:t>
            </w:r>
            <w:r>
              <w:rPr>
                <w:b/>
                <w:position w:val="-6"/>
                <w:sz w:val="20"/>
              </w:rPr>
              <w:t>2</w:t>
            </w:r>
            <w:r>
              <w:rPr>
                <w:b/>
              </w:rPr>
              <w:t xml:space="preserve">  </w:t>
            </w:r>
            <w:r>
              <w:rPr>
                <w:b/>
              </w:rPr>
              <w:object w:dxaOrig="879" w:dyaOrig="216">
                <v:shape id="_x0000_i1029" type="#_x0000_t75" style="width:35.25pt;height:8.25pt" o:ole="" fillcolor="window">
                  <v:imagedata r:id="rId7" o:title=""/>
                </v:shape>
                <o:OLEObject Type="Embed" ProgID="CorelDraw.Graphic.7" ShapeID="_x0000_i1029" DrawAspect="Content" ObjectID="_1564224323" r:id="rId12"/>
              </w:object>
            </w:r>
            <w:r>
              <w:rPr>
                <w:b/>
              </w:rPr>
              <w:t xml:space="preserve">   2ClCH</w:t>
            </w:r>
            <w:r>
              <w:rPr>
                <w:b/>
                <w:position w:val="-6"/>
                <w:sz w:val="20"/>
              </w:rPr>
              <w:t>2</w:t>
            </w:r>
            <w:r>
              <w:rPr>
                <w:b/>
              </w:rPr>
              <w:t>CH</w:t>
            </w:r>
            <w:r>
              <w:rPr>
                <w:b/>
                <w:position w:val="-6"/>
                <w:sz w:val="20"/>
              </w:rPr>
              <w:t>2</w:t>
            </w:r>
            <w:r>
              <w:rPr>
                <w:b/>
              </w:rPr>
              <w:t>Cl(</w:t>
            </w:r>
            <w:r>
              <w:rPr>
                <w:b/>
                <w:i/>
              </w:rPr>
              <w:t>g</w:t>
            </w:r>
            <w:r>
              <w:rPr>
                <w:b/>
              </w:rPr>
              <w:t>) + 2H</w:t>
            </w:r>
            <w:r>
              <w:rPr>
                <w:b/>
                <w:position w:val="-6"/>
                <w:sz w:val="20"/>
              </w:rPr>
              <w:t>2</w:t>
            </w:r>
            <w:r>
              <w:rPr>
                <w:b/>
              </w:rPr>
              <w:t>O</w:t>
            </w:r>
            <w:r>
              <w:rPr>
                <w:b/>
              </w:rPr>
              <w:br/>
            </w:r>
            <w:r>
              <w:rPr>
                <w:b/>
                <w:color w:val="0000FF"/>
              </w:rPr>
              <w:t xml:space="preserve">Catalyst:  Cu salts on </w:t>
            </w:r>
            <w:proofErr w:type="spellStart"/>
            <w:r>
              <w:rPr>
                <w:b/>
                <w:color w:val="0000FF"/>
              </w:rPr>
              <w:t>SiO</w:t>
            </w:r>
            <w:proofErr w:type="spellEnd"/>
            <w:r>
              <w:rPr>
                <w:b/>
                <w:color w:val="0000FF"/>
                <w:position w:val="-6"/>
                <w:sz w:val="20"/>
              </w:rPr>
              <w:t>2</w:t>
            </w:r>
            <w:r>
              <w:rPr>
                <w:b/>
                <w:color w:val="0000FF"/>
              </w:rPr>
              <w:t xml:space="preserve"> or Al</w:t>
            </w:r>
            <w:r>
              <w:rPr>
                <w:b/>
                <w:color w:val="0000FF"/>
                <w:position w:val="-6"/>
                <w:sz w:val="20"/>
              </w:rPr>
              <w:t>2</w:t>
            </w:r>
            <w:r>
              <w:rPr>
                <w:b/>
                <w:color w:val="0000FF"/>
              </w:rPr>
              <w:t>O</w:t>
            </w:r>
            <w:r>
              <w:rPr>
                <w:b/>
                <w:color w:val="0000FF"/>
                <w:position w:val="-6"/>
                <w:sz w:val="20"/>
              </w:rPr>
              <w:t>3</w:t>
            </w:r>
            <w:r>
              <w:rPr>
                <w:b/>
                <w:color w:val="0000FF"/>
              </w:rPr>
              <w:t xml:space="preserve"> supports</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t>#16</w:t>
            </w:r>
          </w:p>
        </w:tc>
        <w:tc>
          <w:tcPr>
            <w:tcW w:w="2610" w:type="dxa"/>
            <w:tcBorders>
              <w:top w:val="single" w:sz="6" w:space="0" w:color="auto"/>
              <w:bottom w:val="single" w:sz="6" w:space="0" w:color="auto"/>
            </w:tcBorders>
          </w:tcPr>
          <w:p w:rsidR="00AD2509" w:rsidRDefault="00AD2509">
            <w:pPr>
              <w:spacing w:before="60" w:after="60"/>
              <w:jc w:val="center"/>
              <w:rPr>
                <w:b/>
                <w:sz w:val="28"/>
              </w:rPr>
            </w:pPr>
            <w:r>
              <w:rPr>
                <w:rFonts w:ascii="Arial" w:hAnsi="Arial"/>
                <w:b/>
                <w:sz w:val="28"/>
              </w:rPr>
              <w:t>Benzene</w:t>
            </w:r>
          </w:p>
          <w:p w:rsidR="00AD2509" w:rsidRDefault="00AD2509">
            <w:pPr>
              <w:spacing w:before="60" w:after="60"/>
              <w:jc w:val="center"/>
              <w:rPr>
                <w:b/>
                <w:sz w:val="28"/>
              </w:rPr>
            </w:pPr>
          </w:p>
          <w:p w:rsidR="00AD2509" w:rsidRDefault="00AD2509">
            <w:pPr>
              <w:spacing w:before="60" w:after="60"/>
              <w:jc w:val="center"/>
              <w:rPr>
                <w:b/>
              </w:rPr>
            </w:pPr>
            <w:r>
              <w:rPr>
                <w:b/>
              </w:rPr>
              <w:t xml:space="preserve">10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Hydrocarbon Reforming (dehydrogenation)</w:t>
            </w:r>
          </w:p>
          <w:p w:rsidR="00AD2509" w:rsidRDefault="00AD2509">
            <w:pPr>
              <w:spacing w:before="60" w:after="60"/>
              <w:rPr>
                <w:b/>
              </w:rPr>
            </w:pPr>
            <w:r>
              <w:rPr>
                <w:b/>
              </w:rPr>
              <w:t xml:space="preserve">       </w:t>
            </w:r>
            <w:proofErr w:type="gramStart"/>
            <w:r>
              <w:rPr>
                <w:b/>
              </w:rPr>
              <w:t>C</w:t>
            </w:r>
            <w:r>
              <w:rPr>
                <w:b/>
                <w:position w:val="-6"/>
                <w:sz w:val="20"/>
              </w:rPr>
              <w:t>6</w:t>
            </w:r>
            <w:r>
              <w:rPr>
                <w:b/>
              </w:rPr>
              <w:t>H</w:t>
            </w:r>
            <w:r>
              <w:rPr>
                <w:b/>
                <w:position w:val="-6"/>
                <w:sz w:val="20"/>
              </w:rPr>
              <w:t>14</w:t>
            </w:r>
            <w:r>
              <w:rPr>
                <w:b/>
              </w:rPr>
              <w:t>(</w:t>
            </w:r>
            <w:proofErr w:type="gramEnd"/>
            <w:r>
              <w:rPr>
                <w:b/>
                <w:i/>
              </w:rPr>
              <w:t>g</w:t>
            </w:r>
            <w:r>
              <w:rPr>
                <w:b/>
              </w:rPr>
              <w:t xml:space="preserve">)  </w:t>
            </w:r>
            <w:r>
              <w:rPr>
                <w:b/>
              </w:rPr>
              <w:object w:dxaOrig="879" w:dyaOrig="216">
                <v:shape id="_x0000_i1030" type="#_x0000_t75" style="width:35.25pt;height:8.25pt" o:ole="" fillcolor="window">
                  <v:imagedata r:id="rId7" o:title=""/>
                </v:shape>
                <o:OLEObject Type="Embed" ProgID="CorelDraw.Graphic.7" ShapeID="_x0000_i1030" DrawAspect="Content" ObjectID="_1564224324" r:id="rId13"/>
              </w:object>
            </w:r>
            <w:r>
              <w:rPr>
                <w:b/>
              </w:rPr>
              <w:t xml:space="preserve">  C</w:t>
            </w:r>
            <w:r>
              <w:rPr>
                <w:b/>
                <w:position w:val="-6"/>
                <w:sz w:val="20"/>
              </w:rPr>
              <w:t>6</w:t>
            </w:r>
            <w:r>
              <w:rPr>
                <w:b/>
              </w:rPr>
              <w:t>H</w:t>
            </w:r>
            <w:r>
              <w:rPr>
                <w:b/>
                <w:position w:val="-6"/>
                <w:sz w:val="20"/>
              </w:rPr>
              <w:t>12</w:t>
            </w:r>
            <w:r>
              <w:rPr>
                <w:b/>
              </w:rPr>
              <w:t>(</w:t>
            </w:r>
            <w:r>
              <w:rPr>
                <w:b/>
                <w:i/>
              </w:rPr>
              <w:t>g</w:t>
            </w:r>
            <w:r>
              <w:rPr>
                <w:b/>
              </w:rPr>
              <w:t>)  +  H</w:t>
            </w:r>
            <w:r>
              <w:rPr>
                <w:b/>
                <w:position w:val="-6"/>
                <w:sz w:val="20"/>
              </w:rPr>
              <w:t>2</w:t>
            </w:r>
            <w:r>
              <w:rPr>
                <w:b/>
              </w:rPr>
              <w:t>(</w:t>
            </w:r>
            <w:r>
              <w:rPr>
                <w:b/>
                <w:i/>
              </w:rPr>
              <w:t>g</w:t>
            </w:r>
            <w:r>
              <w:rPr>
                <w:b/>
              </w:rPr>
              <w:t>)         Endothermic!</w:t>
            </w:r>
            <w:r>
              <w:rPr>
                <w:b/>
              </w:rPr>
              <w:br/>
              <w:t xml:space="preserve">       </w:t>
            </w:r>
            <w:proofErr w:type="gramStart"/>
            <w:r>
              <w:rPr>
                <w:b/>
              </w:rPr>
              <w:t>C</w:t>
            </w:r>
            <w:r>
              <w:rPr>
                <w:b/>
                <w:position w:val="-6"/>
                <w:sz w:val="20"/>
              </w:rPr>
              <w:t>6</w:t>
            </w:r>
            <w:r>
              <w:rPr>
                <w:b/>
              </w:rPr>
              <w:t>H</w:t>
            </w:r>
            <w:r>
              <w:rPr>
                <w:b/>
                <w:position w:val="-6"/>
                <w:sz w:val="20"/>
              </w:rPr>
              <w:t>12</w:t>
            </w:r>
            <w:r>
              <w:rPr>
                <w:b/>
              </w:rPr>
              <w:t>(</w:t>
            </w:r>
            <w:proofErr w:type="gramEnd"/>
            <w:r>
              <w:rPr>
                <w:b/>
                <w:i/>
              </w:rPr>
              <w:t>g</w:t>
            </w:r>
            <w:r>
              <w:rPr>
                <w:b/>
              </w:rPr>
              <w:t xml:space="preserve">)  </w:t>
            </w:r>
            <w:r>
              <w:rPr>
                <w:b/>
              </w:rPr>
              <w:object w:dxaOrig="879" w:dyaOrig="216">
                <v:shape id="_x0000_i1031" type="#_x0000_t75" style="width:35.25pt;height:8.25pt" o:ole="" fillcolor="window">
                  <v:imagedata r:id="rId7" o:title=""/>
                </v:shape>
                <o:OLEObject Type="Embed" ProgID="CorelDraw.Graphic.7" ShapeID="_x0000_i1031" DrawAspect="Content" ObjectID="_1564224325" r:id="rId14"/>
              </w:object>
            </w:r>
            <w:r>
              <w:rPr>
                <w:b/>
              </w:rPr>
              <w:t xml:space="preserve">  C</w:t>
            </w:r>
            <w:r>
              <w:rPr>
                <w:b/>
                <w:position w:val="-6"/>
                <w:sz w:val="20"/>
              </w:rPr>
              <w:t>6</w:t>
            </w:r>
            <w:r>
              <w:rPr>
                <w:b/>
              </w:rPr>
              <w:t>H</w:t>
            </w:r>
            <w:r>
              <w:rPr>
                <w:b/>
                <w:position w:val="-6"/>
                <w:sz w:val="20"/>
              </w:rPr>
              <w:t>6</w:t>
            </w:r>
            <w:r>
              <w:rPr>
                <w:b/>
              </w:rPr>
              <w:t>(</w:t>
            </w:r>
            <w:r>
              <w:rPr>
                <w:b/>
                <w:i/>
              </w:rPr>
              <w:t>g</w:t>
            </w:r>
            <w:r>
              <w:rPr>
                <w:b/>
              </w:rPr>
              <w:t>)  +  3H</w:t>
            </w:r>
            <w:r>
              <w:rPr>
                <w:b/>
                <w:position w:val="-6"/>
                <w:sz w:val="20"/>
              </w:rPr>
              <w:t>2</w:t>
            </w:r>
            <w:r>
              <w:rPr>
                <w:b/>
              </w:rPr>
              <w:t>(</w:t>
            </w:r>
            <w:r>
              <w:rPr>
                <w:b/>
                <w:i/>
              </w:rPr>
              <w:t>g</w:t>
            </w:r>
            <w:r>
              <w:rPr>
                <w:b/>
              </w:rPr>
              <w:t>)         Endothermic!</w:t>
            </w:r>
            <w:r>
              <w:rPr>
                <w:b/>
              </w:rPr>
              <w:br/>
              <w:t xml:space="preserve">       toluene  </w:t>
            </w:r>
            <w:r>
              <w:rPr>
                <w:b/>
              </w:rPr>
              <w:object w:dxaOrig="879" w:dyaOrig="216">
                <v:shape id="_x0000_i1032" type="#_x0000_t75" style="width:35.25pt;height:8.25pt" o:ole="" fillcolor="window">
                  <v:imagedata r:id="rId7" o:title=""/>
                </v:shape>
                <o:OLEObject Type="Embed" ProgID="CorelDraw.Graphic.7" ShapeID="_x0000_i1032" DrawAspect="Content" ObjectID="_1564224326" r:id="rId15"/>
              </w:object>
            </w:r>
            <w:r>
              <w:rPr>
                <w:b/>
              </w:rPr>
              <w:t xml:space="preserve">  benzene  +  methane</w:t>
            </w:r>
          </w:p>
          <w:p w:rsidR="00AD2509" w:rsidRDefault="00AD2509">
            <w:pPr>
              <w:spacing w:before="60" w:after="60"/>
              <w:rPr>
                <w:b/>
              </w:rPr>
            </w:pPr>
            <w:r>
              <w:rPr>
                <w:b/>
                <w:color w:val="0000FF"/>
              </w:rPr>
              <w:t>Catalyst:  Pt/Re/Ge/Sn on Al</w:t>
            </w:r>
            <w:r>
              <w:rPr>
                <w:b/>
                <w:color w:val="0000FF"/>
                <w:position w:val="-6"/>
                <w:sz w:val="20"/>
              </w:rPr>
              <w:t>2</w:t>
            </w:r>
            <w:r>
              <w:rPr>
                <w:b/>
                <w:color w:val="0000FF"/>
              </w:rPr>
              <w:t>O</w:t>
            </w:r>
            <w:r>
              <w:rPr>
                <w:b/>
                <w:color w:val="0000FF"/>
                <w:position w:val="-6"/>
                <w:sz w:val="20"/>
              </w:rPr>
              <w:t>3</w:t>
            </w:r>
            <w:r>
              <w:rPr>
                <w:b/>
                <w:color w:val="0000FF"/>
              </w:rPr>
              <w:t xml:space="preserve"> support</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color w:val="FF00FF"/>
              </w:rPr>
            </w:pPr>
            <w:r>
              <w:rPr>
                <w:b/>
                <w:color w:val="FF00FF"/>
              </w:rPr>
              <w:t>#17</w:t>
            </w:r>
          </w:p>
        </w:tc>
        <w:tc>
          <w:tcPr>
            <w:tcW w:w="2610" w:type="dxa"/>
            <w:tcBorders>
              <w:top w:val="single" w:sz="6" w:space="0" w:color="auto"/>
              <w:bottom w:val="single" w:sz="6" w:space="0" w:color="auto"/>
            </w:tcBorders>
          </w:tcPr>
          <w:p w:rsidR="00AD2509" w:rsidRDefault="00AD2509">
            <w:pPr>
              <w:spacing w:before="60" w:after="60"/>
              <w:jc w:val="center"/>
              <w:rPr>
                <w:b/>
                <w:color w:val="FF00FF"/>
              </w:rPr>
            </w:pPr>
            <w:r>
              <w:rPr>
                <w:rFonts w:ascii="Arial" w:hAnsi="Arial"/>
                <w:b/>
                <w:color w:val="FF00FF"/>
                <w:sz w:val="28"/>
              </w:rPr>
              <w:t>Ethyl Benzene</w:t>
            </w:r>
          </w:p>
          <w:p w:rsidR="00AD2509" w:rsidRDefault="00AD2509">
            <w:pPr>
              <w:spacing w:before="60" w:after="60"/>
              <w:jc w:val="center"/>
              <w:rPr>
                <w:b/>
                <w:color w:val="FF00FF"/>
              </w:rPr>
            </w:pPr>
          </w:p>
          <w:p w:rsidR="00AD2509" w:rsidRDefault="00AD2509">
            <w:pPr>
              <w:spacing w:before="60" w:after="60"/>
              <w:jc w:val="center"/>
              <w:rPr>
                <w:b/>
                <w:color w:val="FF00FF"/>
              </w:rPr>
            </w:pPr>
            <w:r>
              <w:rPr>
                <w:b/>
                <w:color w:val="FF00FF"/>
              </w:rPr>
              <w:t xml:space="preserve">9 billion </w:t>
            </w:r>
            <w:proofErr w:type="spellStart"/>
            <w:r>
              <w:rPr>
                <w:b/>
                <w:color w:val="FF00FF"/>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 xml:space="preserve">       C</w:t>
            </w:r>
            <w:r>
              <w:rPr>
                <w:b/>
                <w:position w:val="-6"/>
                <w:sz w:val="20"/>
              </w:rPr>
              <w:t>6</w:t>
            </w:r>
            <w:r>
              <w:rPr>
                <w:b/>
              </w:rPr>
              <w:t>H</w:t>
            </w:r>
            <w:r>
              <w:rPr>
                <w:b/>
                <w:position w:val="-6"/>
                <w:sz w:val="20"/>
              </w:rPr>
              <w:t>6</w:t>
            </w:r>
            <w:r>
              <w:rPr>
                <w:b/>
              </w:rPr>
              <w:t>(</w:t>
            </w:r>
            <w:r>
              <w:rPr>
                <w:b/>
                <w:i/>
              </w:rPr>
              <w:t>g</w:t>
            </w:r>
            <w:r>
              <w:rPr>
                <w:b/>
              </w:rPr>
              <w:t>)  +  C</w:t>
            </w:r>
            <w:r>
              <w:rPr>
                <w:b/>
                <w:position w:val="-6"/>
                <w:sz w:val="20"/>
              </w:rPr>
              <w:t>2</w:t>
            </w:r>
            <w:r>
              <w:rPr>
                <w:b/>
              </w:rPr>
              <w:t>H</w:t>
            </w:r>
            <w:r>
              <w:rPr>
                <w:b/>
                <w:position w:val="-6"/>
                <w:sz w:val="20"/>
              </w:rPr>
              <w:t>4</w:t>
            </w:r>
            <w:r>
              <w:rPr>
                <w:b/>
              </w:rPr>
              <w:t>(</w:t>
            </w:r>
            <w:r>
              <w:rPr>
                <w:b/>
                <w:i/>
              </w:rPr>
              <w:t>g</w:t>
            </w:r>
            <w:r>
              <w:rPr>
                <w:b/>
              </w:rPr>
              <w:t xml:space="preserve">)  </w:t>
            </w:r>
            <w:r>
              <w:rPr>
                <w:b/>
              </w:rPr>
              <w:object w:dxaOrig="879" w:dyaOrig="216">
                <v:shape id="_x0000_i1033" type="#_x0000_t75" style="width:35.25pt;height:8.25pt" o:ole="" fillcolor="window">
                  <v:imagedata r:id="rId7" o:title=""/>
                </v:shape>
                <o:OLEObject Type="Embed" ProgID="CorelDraw.Graphic.7" ShapeID="_x0000_i1033" DrawAspect="Content" ObjectID="_1564224327" r:id="rId16"/>
              </w:object>
            </w:r>
            <w:r>
              <w:rPr>
                <w:b/>
              </w:rPr>
              <w:t xml:space="preserve"> C</w:t>
            </w:r>
            <w:r>
              <w:rPr>
                <w:b/>
                <w:position w:val="-6"/>
                <w:sz w:val="20"/>
              </w:rPr>
              <w:t>6</w:t>
            </w:r>
            <w:r>
              <w:rPr>
                <w:b/>
              </w:rPr>
              <w:t>H</w:t>
            </w:r>
            <w:r>
              <w:rPr>
                <w:b/>
                <w:position w:val="-6"/>
                <w:sz w:val="20"/>
              </w:rPr>
              <w:t>5</w:t>
            </w:r>
            <w:r>
              <w:rPr>
                <w:b/>
              </w:rPr>
              <w:t>C</w:t>
            </w:r>
            <w:r>
              <w:rPr>
                <w:b/>
                <w:position w:val="-6"/>
                <w:sz w:val="20"/>
              </w:rPr>
              <w:t>2</w:t>
            </w:r>
            <w:r>
              <w:rPr>
                <w:b/>
              </w:rPr>
              <w:t>H</w:t>
            </w:r>
            <w:r>
              <w:rPr>
                <w:b/>
                <w:position w:val="-6"/>
                <w:sz w:val="20"/>
              </w:rPr>
              <w:t>5</w:t>
            </w:r>
          </w:p>
          <w:p w:rsidR="00AD2509" w:rsidRDefault="00AD2509">
            <w:pPr>
              <w:spacing w:before="60" w:after="60"/>
              <w:rPr>
                <w:b/>
                <w:color w:val="FF00FF"/>
                <w:position w:val="-6"/>
                <w:sz w:val="20"/>
              </w:rPr>
            </w:pPr>
            <w:r>
              <w:rPr>
                <w:b/>
                <w:color w:val="FF00FF"/>
              </w:rPr>
              <w:t xml:space="preserve">1.  Catalyst:  Liquid phase system with </w:t>
            </w:r>
            <w:proofErr w:type="spellStart"/>
            <w:r>
              <w:rPr>
                <w:b/>
                <w:color w:val="FF00FF"/>
              </w:rPr>
              <w:t>AlCl</w:t>
            </w:r>
            <w:proofErr w:type="spellEnd"/>
            <w:r>
              <w:rPr>
                <w:b/>
                <w:color w:val="FF00FF"/>
                <w:position w:val="-6"/>
                <w:sz w:val="20"/>
              </w:rPr>
              <w:t>3</w:t>
            </w:r>
          </w:p>
          <w:p w:rsidR="00AD2509" w:rsidRDefault="00AD2509">
            <w:pPr>
              <w:spacing w:before="60" w:after="60"/>
              <w:rPr>
                <w:b/>
                <w:color w:val="0000FF"/>
              </w:rPr>
            </w:pPr>
            <w:r>
              <w:rPr>
                <w:b/>
                <w:color w:val="0000FF"/>
              </w:rPr>
              <w:t xml:space="preserve">2.  Catalyst:  </w:t>
            </w:r>
            <w:proofErr w:type="spellStart"/>
            <w:r>
              <w:rPr>
                <w:b/>
                <w:color w:val="0000FF"/>
              </w:rPr>
              <w:t>Zelolite</w:t>
            </w:r>
            <w:proofErr w:type="spellEnd"/>
            <w:r>
              <w:rPr>
                <w:b/>
                <w:color w:val="0000FF"/>
              </w:rPr>
              <w:t xml:space="preserve"> – Lewis Acid based gas phase process</w:t>
            </w:r>
          </w:p>
          <w:p w:rsidR="00AD2509" w:rsidRDefault="00AD2509">
            <w:pPr>
              <w:spacing w:before="60" w:after="60"/>
              <w:rPr>
                <w:b/>
              </w:rPr>
            </w:pPr>
            <w:r>
              <w:rPr>
                <w:b/>
              </w:rPr>
              <w:t xml:space="preserve">     Classic </w:t>
            </w:r>
            <w:proofErr w:type="spellStart"/>
            <w:r>
              <w:rPr>
                <w:b/>
              </w:rPr>
              <w:t>Friedel</w:t>
            </w:r>
            <w:proofErr w:type="spellEnd"/>
            <w:r>
              <w:rPr>
                <w:b/>
              </w:rPr>
              <w:t xml:space="preserve">-Crafts </w:t>
            </w:r>
            <w:proofErr w:type="spellStart"/>
            <w:r>
              <w:rPr>
                <w:b/>
              </w:rPr>
              <w:t>rxn</w:t>
            </w:r>
            <w:proofErr w:type="spellEnd"/>
            <w:r>
              <w:rPr>
                <w:b/>
              </w:rPr>
              <w:t>.</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t>#19</w:t>
            </w:r>
          </w:p>
        </w:tc>
        <w:tc>
          <w:tcPr>
            <w:tcW w:w="2610" w:type="dxa"/>
            <w:tcBorders>
              <w:top w:val="single" w:sz="6" w:space="0" w:color="auto"/>
              <w:bottom w:val="single" w:sz="6" w:space="0" w:color="auto"/>
            </w:tcBorders>
          </w:tcPr>
          <w:p w:rsidR="00AD2509" w:rsidRDefault="00AD2509">
            <w:pPr>
              <w:spacing w:before="60" w:after="60"/>
              <w:jc w:val="center"/>
              <w:rPr>
                <w:b/>
              </w:rPr>
            </w:pPr>
            <w:r>
              <w:rPr>
                <w:rFonts w:ascii="Arial" w:hAnsi="Arial"/>
                <w:b/>
                <w:sz w:val="28"/>
              </w:rPr>
              <w:t>Vinyl Chloride</w:t>
            </w:r>
          </w:p>
          <w:p w:rsidR="00AD2509" w:rsidRDefault="00AD2509">
            <w:pPr>
              <w:spacing w:before="60" w:after="60"/>
              <w:jc w:val="center"/>
              <w:rPr>
                <w:b/>
              </w:rPr>
            </w:pPr>
          </w:p>
          <w:p w:rsidR="00AD2509" w:rsidRDefault="00AD2509">
            <w:pPr>
              <w:spacing w:before="60" w:after="60"/>
              <w:jc w:val="center"/>
              <w:rPr>
                <w:b/>
              </w:rPr>
            </w:pPr>
            <w:r>
              <w:rPr>
                <w:b/>
              </w:rPr>
              <w:t xml:space="preserve">8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proofErr w:type="spellStart"/>
            <w:r>
              <w:rPr>
                <w:b/>
              </w:rPr>
              <w:t>ClCH</w:t>
            </w:r>
            <w:proofErr w:type="spellEnd"/>
            <w:r>
              <w:rPr>
                <w:b/>
                <w:position w:val="-6"/>
                <w:sz w:val="20"/>
              </w:rPr>
              <w:t>2</w:t>
            </w:r>
            <w:r>
              <w:rPr>
                <w:b/>
              </w:rPr>
              <w:t>CH</w:t>
            </w:r>
            <w:r>
              <w:rPr>
                <w:b/>
                <w:position w:val="-6"/>
                <w:sz w:val="20"/>
              </w:rPr>
              <w:t>2</w:t>
            </w:r>
            <w:r>
              <w:rPr>
                <w:b/>
              </w:rPr>
              <w:t>Cl(</w:t>
            </w:r>
            <w:r>
              <w:rPr>
                <w:b/>
                <w:i/>
              </w:rPr>
              <w:t>g</w:t>
            </w:r>
            <w:r>
              <w:rPr>
                <w:b/>
              </w:rPr>
              <w:t xml:space="preserve">)  </w:t>
            </w:r>
            <w:r>
              <w:rPr>
                <w:b/>
              </w:rPr>
              <w:object w:dxaOrig="879" w:dyaOrig="216">
                <v:shape id="_x0000_i1034" type="#_x0000_t75" style="width:35.25pt;height:8.25pt" o:ole="" fillcolor="window">
                  <v:imagedata r:id="rId7" o:title=""/>
                </v:shape>
                <o:OLEObject Type="Embed" ProgID="CorelDraw.Graphic.7" ShapeID="_x0000_i1034" DrawAspect="Content" ObjectID="_1564224328" r:id="rId17"/>
              </w:object>
            </w:r>
            <w:r>
              <w:rPr>
                <w:b/>
              </w:rPr>
              <w:t xml:space="preserve"> H</w:t>
            </w:r>
            <w:r>
              <w:rPr>
                <w:b/>
                <w:position w:val="-6"/>
                <w:sz w:val="20"/>
              </w:rPr>
              <w:t>2</w:t>
            </w:r>
            <w:r>
              <w:rPr>
                <w:b/>
              </w:rPr>
              <w:t>C=</w:t>
            </w:r>
            <w:proofErr w:type="spellStart"/>
            <w:r>
              <w:rPr>
                <w:b/>
              </w:rPr>
              <w:t>CHCl</w:t>
            </w:r>
            <w:proofErr w:type="spellEnd"/>
            <w:r>
              <w:rPr>
                <w:b/>
              </w:rPr>
              <w:t>(</w:t>
            </w:r>
            <w:r>
              <w:rPr>
                <w:b/>
                <w:i/>
              </w:rPr>
              <w:t>g</w:t>
            </w:r>
            <w:r>
              <w:rPr>
                <w:b/>
              </w:rPr>
              <w:t xml:space="preserve">) +  </w:t>
            </w:r>
            <w:proofErr w:type="spellStart"/>
            <w:r>
              <w:rPr>
                <w:b/>
              </w:rPr>
              <w:t>HCl</w:t>
            </w:r>
            <w:proofErr w:type="spellEnd"/>
            <w:r>
              <w:rPr>
                <w:b/>
              </w:rPr>
              <w:t>(</w:t>
            </w:r>
            <w:r>
              <w:rPr>
                <w:b/>
                <w:i/>
              </w:rPr>
              <w:t>g</w:t>
            </w:r>
            <w:r>
              <w:rPr>
                <w:b/>
              </w:rPr>
              <w:t>)</w:t>
            </w:r>
          </w:p>
          <w:p w:rsidR="00AD2509" w:rsidRDefault="00AD2509">
            <w:pPr>
              <w:spacing w:before="60" w:after="60"/>
              <w:rPr>
                <w:b/>
              </w:rPr>
            </w:pPr>
            <w:r>
              <w:rPr>
                <w:b/>
              </w:rPr>
              <w:t xml:space="preserve">This reaction is often coupled with the </w:t>
            </w:r>
            <w:proofErr w:type="spellStart"/>
            <w:r>
              <w:rPr>
                <w:b/>
              </w:rPr>
              <w:t>oxychlorination</w:t>
            </w:r>
            <w:proofErr w:type="spellEnd"/>
            <w:r>
              <w:rPr>
                <w:b/>
              </w:rPr>
              <w:t xml:space="preserve"> reaction to produce </w:t>
            </w:r>
            <w:proofErr w:type="spellStart"/>
            <w:r>
              <w:rPr>
                <w:b/>
              </w:rPr>
              <w:t>dichloroethane</w:t>
            </w:r>
            <w:proofErr w:type="spellEnd"/>
            <w:r>
              <w:rPr>
                <w:b/>
              </w:rPr>
              <w:t xml:space="preserve">, this allows recycling of the </w:t>
            </w:r>
            <w:proofErr w:type="spellStart"/>
            <w:r>
              <w:rPr>
                <w:b/>
              </w:rPr>
              <w:t>HCl</w:t>
            </w:r>
            <w:proofErr w:type="spellEnd"/>
            <w:r>
              <w:rPr>
                <w:b/>
              </w:rPr>
              <w:t>.</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t>#20</w:t>
            </w:r>
          </w:p>
        </w:tc>
        <w:tc>
          <w:tcPr>
            <w:tcW w:w="2610" w:type="dxa"/>
            <w:tcBorders>
              <w:top w:val="single" w:sz="6" w:space="0" w:color="auto"/>
              <w:bottom w:val="single" w:sz="6" w:space="0" w:color="auto"/>
            </w:tcBorders>
          </w:tcPr>
          <w:p w:rsidR="00AD2509" w:rsidRDefault="00AD2509">
            <w:pPr>
              <w:spacing w:before="60" w:after="60"/>
              <w:jc w:val="center"/>
              <w:rPr>
                <w:b/>
              </w:rPr>
            </w:pPr>
            <w:r>
              <w:rPr>
                <w:rFonts w:ascii="Arial" w:hAnsi="Arial"/>
                <w:b/>
                <w:sz w:val="28"/>
              </w:rPr>
              <w:t>Styrene</w:t>
            </w:r>
          </w:p>
          <w:p w:rsidR="00AD2509" w:rsidRDefault="00AD2509">
            <w:pPr>
              <w:spacing w:before="60" w:after="60"/>
              <w:jc w:val="center"/>
              <w:rPr>
                <w:b/>
              </w:rPr>
            </w:pPr>
          </w:p>
          <w:p w:rsidR="00AD2509" w:rsidRDefault="00AD2509">
            <w:pPr>
              <w:spacing w:before="60" w:after="60"/>
              <w:jc w:val="center"/>
              <w:rPr>
                <w:b/>
              </w:rPr>
            </w:pPr>
            <w:r>
              <w:rPr>
                <w:b/>
              </w:rPr>
              <w:t xml:space="preserve">8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Dehydrogenation of ethyl benzene</w:t>
            </w:r>
          </w:p>
          <w:p w:rsidR="00AD2509" w:rsidRDefault="00AD2509">
            <w:pPr>
              <w:spacing w:before="60" w:after="60"/>
              <w:rPr>
                <w:b/>
              </w:rPr>
            </w:pPr>
            <w:r>
              <w:rPr>
                <w:b/>
                <w:color w:val="0000FF"/>
              </w:rPr>
              <w:t>Catalyst:  Fe oxides on Al</w:t>
            </w:r>
            <w:r>
              <w:rPr>
                <w:b/>
                <w:color w:val="0000FF"/>
                <w:position w:val="-6"/>
                <w:sz w:val="20"/>
              </w:rPr>
              <w:t>2</w:t>
            </w:r>
            <w:r>
              <w:rPr>
                <w:b/>
                <w:color w:val="0000FF"/>
              </w:rPr>
              <w:t>O</w:t>
            </w:r>
            <w:r>
              <w:rPr>
                <w:b/>
                <w:color w:val="0000FF"/>
                <w:position w:val="-6"/>
                <w:sz w:val="20"/>
              </w:rPr>
              <w:t>3</w:t>
            </w:r>
            <w:r>
              <w:rPr>
                <w:b/>
                <w:color w:val="0000FF"/>
              </w:rPr>
              <w:t xml:space="preserve"> support</w:t>
            </w:r>
          </w:p>
          <w:p w:rsidR="00AD2509" w:rsidRDefault="00AD2509">
            <w:pPr>
              <w:spacing w:before="60" w:after="60"/>
              <w:rPr>
                <w:b/>
              </w:rPr>
            </w:pPr>
            <w:r>
              <w:rPr>
                <w:b/>
              </w:rPr>
              <w:t>Conditions:  550-600°C</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color w:val="FF00FF"/>
              </w:rPr>
            </w:pPr>
            <w:r>
              <w:rPr>
                <w:b/>
                <w:color w:val="FF00FF"/>
              </w:rPr>
              <w:t>#21</w:t>
            </w:r>
          </w:p>
        </w:tc>
        <w:tc>
          <w:tcPr>
            <w:tcW w:w="2610" w:type="dxa"/>
            <w:tcBorders>
              <w:top w:val="single" w:sz="6" w:space="0" w:color="auto"/>
              <w:bottom w:val="single" w:sz="6" w:space="0" w:color="auto"/>
            </w:tcBorders>
          </w:tcPr>
          <w:p w:rsidR="00AD2509" w:rsidRDefault="00AD2509">
            <w:pPr>
              <w:spacing w:before="60" w:after="60"/>
              <w:jc w:val="center"/>
              <w:rPr>
                <w:b/>
                <w:color w:val="FF00FF"/>
              </w:rPr>
            </w:pPr>
            <w:proofErr w:type="spellStart"/>
            <w:r>
              <w:rPr>
                <w:rFonts w:ascii="Arial" w:hAnsi="Arial"/>
                <w:b/>
                <w:color w:val="FF00FF"/>
                <w:sz w:val="28"/>
              </w:rPr>
              <w:t>Terephthalic</w:t>
            </w:r>
            <w:proofErr w:type="spellEnd"/>
            <w:r>
              <w:rPr>
                <w:rFonts w:ascii="Arial" w:hAnsi="Arial"/>
                <w:b/>
                <w:color w:val="FF00FF"/>
                <w:sz w:val="28"/>
              </w:rPr>
              <w:t xml:space="preserve"> Acid</w:t>
            </w:r>
          </w:p>
          <w:p w:rsidR="00AD2509" w:rsidRDefault="00AD2509">
            <w:pPr>
              <w:spacing w:before="60" w:after="60"/>
              <w:jc w:val="center"/>
              <w:rPr>
                <w:b/>
                <w:color w:val="FF00FF"/>
              </w:rPr>
            </w:pPr>
          </w:p>
          <w:p w:rsidR="00AD2509" w:rsidRDefault="00AD2509">
            <w:pPr>
              <w:spacing w:before="60" w:after="60"/>
              <w:jc w:val="center"/>
              <w:rPr>
                <w:b/>
                <w:color w:val="FF00FF"/>
              </w:rPr>
            </w:pPr>
            <w:r>
              <w:rPr>
                <w:b/>
                <w:color w:val="FF00FF"/>
              </w:rPr>
              <w:t xml:space="preserve">8 billion </w:t>
            </w:r>
            <w:proofErr w:type="spellStart"/>
            <w:r>
              <w:rPr>
                <w:b/>
                <w:color w:val="FF00FF"/>
              </w:rPr>
              <w:t>lbs</w:t>
            </w:r>
            <w:proofErr w:type="spellEnd"/>
          </w:p>
        </w:tc>
        <w:tc>
          <w:tcPr>
            <w:tcW w:w="6930" w:type="dxa"/>
            <w:tcBorders>
              <w:top w:val="single" w:sz="6" w:space="0" w:color="auto"/>
              <w:bottom w:val="single" w:sz="6" w:space="0" w:color="auto"/>
            </w:tcBorders>
          </w:tcPr>
          <w:p w:rsidR="00AD2509" w:rsidRDefault="00AD2509">
            <w:pPr>
              <w:spacing w:before="60" w:after="60"/>
              <w:rPr>
                <w:b/>
                <w:color w:val="FF00FF"/>
              </w:rPr>
            </w:pPr>
            <w:r>
              <w:rPr>
                <w:b/>
                <w:i/>
                <w:color w:val="FF00FF"/>
              </w:rPr>
              <w:t>Amoco Process:</w:t>
            </w:r>
            <w:r>
              <w:rPr>
                <w:b/>
                <w:color w:val="FF00FF"/>
              </w:rPr>
              <w:br/>
              <w:t>p-CH</w:t>
            </w:r>
            <w:r>
              <w:rPr>
                <w:b/>
                <w:color w:val="FF00FF"/>
                <w:position w:val="-6"/>
                <w:sz w:val="20"/>
              </w:rPr>
              <w:t>3</w:t>
            </w:r>
            <w:r>
              <w:rPr>
                <w:b/>
                <w:color w:val="FF00FF"/>
              </w:rPr>
              <w:t>-C</w:t>
            </w:r>
            <w:r>
              <w:rPr>
                <w:b/>
                <w:color w:val="FF00FF"/>
                <w:position w:val="-6"/>
                <w:sz w:val="20"/>
              </w:rPr>
              <w:t>6</w:t>
            </w:r>
            <w:r>
              <w:rPr>
                <w:b/>
                <w:color w:val="FF00FF"/>
              </w:rPr>
              <w:t>H</w:t>
            </w:r>
            <w:r>
              <w:rPr>
                <w:b/>
                <w:color w:val="FF00FF"/>
                <w:position w:val="-6"/>
                <w:sz w:val="20"/>
              </w:rPr>
              <w:t>4</w:t>
            </w:r>
            <w:r>
              <w:rPr>
                <w:b/>
                <w:color w:val="FF00FF"/>
              </w:rPr>
              <w:t>-CH</w:t>
            </w:r>
            <w:r>
              <w:rPr>
                <w:b/>
                <w:color w:val="FF00FF"/>
                <w:position w:val="-6"/>
                <w:sz w:val="20"/>
              </w:rPr>
              <w:t>3</w:t>
            </w:r>
            <w:r>
              <w:rPr>
                <w:b/>
                <w:color w:val="FF00FF"/>
              </w:rPr>
              <w:t xml:space="preserve"> + 3O</w:t>
            </w:r>
            <w:r>
              <w:rPr>
                <w:b/>
                <w:color w:val="FF00FF"/>
                <w:position w:val="-6"/>
                <w:sz w:val="20"/>
              </w:rPr>
              <w:t>2</w:t>
            </w:r>
            <w:r>
              <w:rPr>
                <w:b/>
                <w:color w:val="FF00FF"/>
              </w:rPr>
              <w:t xml:space="preserve"> </w:t>
            </w:r>
            <w:r>
              <w:rPr>
                <w:b/>
              </w:rPr>
              <w:object w:dxaOrig="879" w:dyaOrig="216">
                <v:shape id="_x0000_i1035" type="#_x0000_t75" style="width:35.25pt;height:8.25pt" o:ole="" fillcolor="window">
                  <v:imagedata r:id="rId7" o:title=""/>
                </v:shape>
                <o:OLEObject Type="Embed" ProgID="CorelDraw.Graphic.7" ShapeID="_x0000_i1035" DrawAspect="Content" ObjectID="_1564224329" r:id="rId18"/>
              </w:object>
            </w:r>
            <w:r>
              <w:rPr>
                <w:b/>
                <w:color w:val="FF00FF"/>
              </w:rPr>
              <w:t xml:space="preserve"> p-HOOC-C</w:t>
            </w:r>
            <w:r>
              <w:rPr>
                <w:b/>
                <w:color w:val="FF00FF"/>
                <w:position w:val="-6"/>
                <w:sz w:val="20"/>
              </w:rPr>
              <w:t>6</w:t>
            </w:r>
            <w:r>
              <w:rPr>
                <w:b/>
                <w:color w:val="FF00FF"/>
              </w:rPr>
              <w:t>H</w:t>
            </w:r>
            <w:r>
              <w:rPr>
                <w:b/>
                <w:color w:val="FF00FF"/>
                <w:position w:val="-6"/>
                <w:sz w:val="20"/>
              </w:rPr>
              <w:t>4</w:t>
            </w:r>
            <w:r>
              <w:rPr>
                <w:b/>
                <w:color w:val="FF00FF"/>
              </w:rPr>
              <w:t>-COOH + H</w:t>
            </w:r>
            <w:r>
              <w:rPr>
                <w:b/>
                <w:color w:val="FF00FF"/>
                <w:position w:val="-6"/>
                <w:sz w:val="20"/>
              </w:rPr>
              <w:t>2</w:t>
            </w:r>
            <w:r>
              <w:rPr>
                <w:b/>
                <w:color w:val="FF00FF"/>
              </w:rPr>
              <w:t>O</w:t>
            </w:r>
          </w:p>
          <w:p w:rsidR="00AD2509" w:rsidRDefault="00AD2509">
            <w:pPr>
              <w:spacing w:before="60" w:after="60"/>
              <w:rPr>
                <w:b/>
                <w:color w:val="FF00FF"/>
              </w:rPr>
            </w:pPr>
            <w:r>
              <w:rPr>
                <w:b/>
                <w:color w:val="FF00FF"/>
              </w:rPr>
              <w:t>Catalyst:  Co/</w:t>
            </w:r>
            <w:proofErr w:type="spellStart"/>
            <w:r>
              <w:rPr>
                <w:b/>
                <w:color w:val="FF00FF"/>
              </w:rPr>
              <w:t>Mn</w:t>
            </w:r>
            <w:proofErr w:type="spellEnd"/>
            <w:r>
              <w:rPr>
                <w:b/>
                <w:color w:val="FF00FF"/>
              </w:rPr>
              <w:t xml:space="preserve"> salts (with some heavy metal bromides)</w:t>
            </w:r>
          </w:p>
          <w:p w:rsidR="00AD2509" w:rsidRDefault="00AD2509">
            <w:pPr>
              <w:spacing w:before="60" w:after="60"/>
              <w:rPr>
                <w:b/>
                <w:color w:val="FF00FF"/>
              </w:rPr>
            </w:pPr>
            <w:r>
              <w:rPr>
                <w:b/>
                <w:color w:val="FF00FF"/>
              </w:rPr>
              <w:t xml:space="preserve">Conditions:  liquid acetic acid solution, 200°C, 20 </w:t>
            </w:r>
            <w:proofErr w:type="spellStart"/>
            <w:r>
              <w:rPr>
                <w:b/>
                <w:color w:val="FF00FF"/>
              </w:rPr>
              <w:t>atm</w:t>
            </w:r>
            <w:proofErr w:type="spellEnd"/>
            <w:r>
              <w:rPr>
                <w:b/>
                <w:color w:val="FF00FF"/>
              </w:rPr>
              <w:br/>
              <w:t xml:space="preserve">                      </w:t>
            </w:r>
            <w:proofErr w:type="spellStart"/>
            <w:r>
              <w:rPr>
                <w:b/>
                <w:color w:val="FF00FF"/>
              </w:rPr>
              <w:t>Ti</w:t>
            </w:r>
            <w:proofErr w:type="spellEnd"/>
            <w:r>
              <w:rPr>
                <w:b/>
                <w:color w:val="FF00FF"/>
              </w:rPr>
              <w:t xml:space="preserve"> or </w:t>
            </w:r>
            <w:proofErr w:type="spellStart"/>
            <w:r>
              <w:rPr>
                <w:b/>
                <w:color w:val="FF00FF"/>
              </w:rPr>
              <w:t>Hastelloy</w:t>
            </w:r>
            <w:proofErr w:type="spellEnd"/>
            <w:r>
              <w:rPr>
                <w:b/>
                <w:color w:val="FF00FF"/>
              </w:rPr>
              <w:t xml:space="preserve"> C lined reactor (very corrosive)</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lastRenderedPageBreak/>
              <w:t>#22</w:t>
            </w:r>
          </w:p>
        </w:tc>
        <w:tc>
          <w:tcPr>
            <w:tcW w:w="2610" w:type="dxa"/>
            <w:tcBorders>
              <w:top w:val="single" w:sz="6" w:space="0" w:color="auto"/>
              <w:bottom w:val="single" w:sz="6" w:space="0" w:color="auto"/>
            </w:tcBorders>
          </w:tcPr>
          <w:p w:rsidR="00AD2509" w:rsidRDefault="00AD2509">
            <w:pPr>
              <w:spacing w:before="60" w:after="60"/>
              <w:jc w:val="center"/>
              <w:rPr>
                <w:b/>
              </w:rPr>
            </w:pPr>
            <w:r>
              <w:rPr>
                <w:rFonts w:ascii="Arial" w:hAnsi="Arial"/>
                <w:b/>
                <w:sz w:val="28"/>
              </w:rPr>
              <w:t>Methanol</w:t>
            </w:r>
          </w:p>
          <w:p w:rsidR="00AD2509" w:rsidRDefault="00AD2509">
            <w:pPr>
              <w:spacing w:before="60" w:after="60"/>
              <w:jc w:val="center"/>
              <w:rPr>
                <w:b/>
              </w:rPr>
            </w:pPr>
          </w:p>
          <w:p w:rsidR="00AD2509" w:rsidRDefault="00AD2509">
            <w:pPr>
              <w:spacing w:before="60" w:after="60"/>
              <w:jc w:val="center"/>
              <w:rPr>
                <w:b/>
              </w:rPr>
            </w:pPr>
            <w:r>
              <w:rPr>
                <w:b/>
              </w:rPr>
              <w:t xml:space="preserve">7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 xml:space="preserve">       CO + H</w:t>
            </w:r>
            <w:r>
              <w:rPr>
                <w:b/>
                <w:position w:val="-6"/>
                <w:sz w:val="20"/>
              </w:rPr>
              <w:t>2</w:t>
            </w:r>
            <w:r>
              <w:rPr>
                <w:b/>
              </w:rPr>
              <w:t xml:space="preserve">  </w:t>
            </w:r>
            <w:r>
              <w:rPr>
                <w:b/>
              </w:rPr>
              <w:object w:dxaOrig="879" w:dyaOrig="216">
                <v:shape id="_x0000_i1036" type="#_x0000_t75" style="width:35.25pt;height:8.25pt" o:ole="" fillcolor="window">
                  <v:imagedata r:id="rId7" o:title=""/>
                </v:shape>
                <o:OLEObject Type="Embed" ProgID="CorelDraw.Graphic.7" ShapeID="_x0000_i1036" DrawAspect="Content" ObjectID="_1564224330" r:id="rId19"/>
              </w:object>
            </w:r>
            <w:r>
              <w:rPr>
                <w:b/>
              </w:rPr>
              <w:t xml:space="preserve"> CH</w:t>
            </w:r>
            <w:r>
              <w:rPr>
                <w:b/>
                <w:position w:val="-6"/>
                <w:sz w:val="20"/>
              </w:rPr>
              <w:t>3</w:t>
            </w:r>
            <w:r>
              <w:rPr>
                <w:b/>
              </w:rPr>
              <w:t>OH</w:t>
            </w:r>
          </w:p>
          <w:p w:rsidR="00AD2509" w:rsidRDefault="00AD2509">
            <w:pPr>
              <w:spacing w:before="60" w:after="60"/>
              <w:rPr>
                <w:b/>
                <w:color w:val="0000FF"/>
              </w:rPr>
            </w:pPr>
            <w:r>
              <w:rPr>
                <w:b/>
                <w:color w:val="0000FF"/>
              </w:rPr>
              <w:t xml:space="preserve">Catalyst:  </w:t>
            </w:r>
            <w:proofErr w:type="spellStart"/>
            <w:r>
              <w:rPr>
                <w:b/>
                <w:color w:val="0000FF"/>
              </w:rPr>
              <w:t>ZnO</w:t>
            </w:r>
            <w:proofErr w:type="spellEnd"/>
            <w:r>
              <w:rPr>
                <w:b/>
                <w:color w:val="0000FF"/>
              </w:rPr>
              <w:t>/Cu salt</w:t>
            </w:r>
          </w:p>
          <w:p w:rsidR="00AD2509" w:rsidRDefault="00AD2509">
            <w:pPr>
              <w:spacing w:before="60" w:after="60"/>
              <w:rPr>
                <w:b/>
              </w:rPr>
            </w:pPr>
            <w:r>
              <w:rPr>
                <w:b/>
              </w:rPr>
              <w:t xml:space="preserve">Conditions:  &gt; 100 </w:t>
            </w:r>
            <w:proofErr w:type="spellStart"/>
            <w:r>
              <w:rPr>
                <w:b/>
              </w:rPr>
              <w:t>atm</w:t>
            </w:r>
            <w:proofErr w:type="spellEnd"/>
            <w:r>
              <w:rPr>
                <w:b/>
              </w:rPr>
              <w:t>, 200-300°C</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t>#24</w:t>
            </w:r>
          </w:p>
        </w:tc>
        <w:tc>
          <w:tcPr>
            <w:tcW w:w="2610" w:type="dxa"/>
            <w:tcBorders>
              <w:top w:val="single" w:sz="6" w:space="0" w:color="auto"/>
              <w:bottom w:val="single" w:sz="6" w:space="0" w:color="auto"/>
            </w:tcBorders>
          </w:tcPr>
          <w:p w:rsidR="00AD2509" w:rsidRDefault="00AD2509">
            <w:pPr>
              <w:spacing w:before="60" w:after="60"/>
              <w:jc w:val="center"/>
              <w:rPr>
                <w:b/>
              </w:rPr>
            </w:pPr>
            <w:r>
              <w:rPr>
                <w:rFonts w:ascii="Arial" w:hAnsi="Arial"/>
                <w:b/>
                <w:sz w:val="28"/>
              </w:rPr>
              <w:t>Ethylene Oxide</w:t>
            </w:r>
          </w:p>
          <w:p w:rsidR="00AD2509" w:rsidRDefault="00AD2509">
            <w:pPr>
              <w:spacing w:before="60" w:after="60"/>
              <w:jc w:val="center"/>
              <w:rPr>
                <w:b/>
              </w:rPr>
            </w:pPr>
          </w:p>
          <w:p w:rsidR="00AD2509" w:rsidRDefault="00AD2509">
            <w:pPr>
              <w:spacing w:before="60" w:after="60"/>
              <w:jc w:val="center"/>
              <w:rPr>
                <w:b/>
              </w:rPr>
            </w:pPr>
            <w:r>
              <w:rPr>
                <w:b/>
              </w:rPr>
              <w:t xml:space="preserve">6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C</w:t>
            </w:r>
            <w:r>
              <w:rPr>
                <w:b/>
                <w:position w:val="-6"/>
                <w:sz w:val="20"/>
              </w:rPr>
              <w:t>2</w:t>
            </w:r>
            <w:r>
              <w:rPr>
                <w:b/>
              </w:rPr>
              <w:t>H</w:t>
            </w:r>
            <w:r>
              <w:rPr>
                <w:b/>
                <w:position w:val="-6"/>
                <w:sz w:val="20"/>
              </w:rPr>
              <w:t>4</w:t>
            </w:r>
            <w:r>
              <w:rPr>
                <w:b/>
              </w:rPr>
              <w:t>(</w:t>
            </w:r>
            <w:r>
              <w:rPr>
                <w:b/>
                <w:i/>
              </w:rPr>
              <w:t>g</w:t>
            </w:r>
            <w:r>
              <w:rPr>
                <w:b/>
              </w:rPr>
              <w:t>) + ½O</w:t>
            </w:r>
            <w:r>
              <w:rPr>
                <w:b/>
                <w:position w:val="-6"/>
                <w:sz w:val="20"/>
              </w:rPr>
              <w:t>2</w:t>
            </w:r>
            <w:r>
              <w:rPr>
                <w:b/>
              </w:rPr>
              <w:t xml:space="preserve">  </w:t>
            </w:r>
            <w:r>
              <w:rPr>
                <w:b/>
              </w:rPr>
              <w:object w:dxaOrig="879" w:dyaOrig="216">
                <v:shape id="_x0000_i1037" type="#_x0000_t75" style="width:35.25pt;height:8.25pt" o:ole="" fillcolor="window">
                  <v:imagedata r:id="rId7" o:title=""/>
                </v:shape>
                <o:OLEObject Type="Embed" ProgID="CorelDraw.Graphic.7" ShapeID="_x0000_i1037" DrawAspect="Content" ObjectID="_1564224331" r:id="rId20"/>
              </w:object>
            </w:r>
            <w:r>
              <w:rPr>
                <w:b/>
              </w:rPr>
              <w:t xml:space="preserve"> ethylene oxide</w:t>
            </w:r>
          </w:p>
          <w:p w:rsidR="00AD2509" w:rsidRDefault="00AD2509">
            <w:pPr>
              <w:spacing w:before="60" w:after="60"/>
              <w:rPr>
                <w:b/>
                <w:color w:val="0000FF"/>
              </w:rPr>
            </w:pPr>
            <w:r>
              <w:rPr>
                <w:b/>
                <w:color w:val="0000FF"/>
              </w:rPr>
              <w:t>Catalyst:  Ag</w:t>
            </w:r>
          </w:p>
          <w:p w:rsidR="00AD2509" w:rsidRDefault="00AD2509">
            <w:pPr>
              <w:spacing w:before="60" w:after="60"/>
              <w:rPr>
                <w:b/>
              </w:rPr>
            </w:pPr>
            <w:r>
              <w:rPr>
                <w:b/>
              </w:rPr>
              <w:t>Conditions:  300°C</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t>#26</w:t>
            </w:r>
          </w:p>
        </w:tc>
        <w:tc>
          <w:tcPr>
            <w:tcW w:w="2610" w:type="dxa"/>
            <w:tcBorders>
              <w:top w:val="single" w:sz="6" w:space="0" w:color="auto"/>
              <w:bottom w:val="single" w:sz="6" w:space="0" w:color="auto"/>
            </w:tcBorders>
          </w:tcPr>
          <w:p w:rsidR="00AD2509" w:rsidRDefault="00AD2509">
            <w:pPr>
              <w:spacing w:before="60" w:after="60"/>
              <w:jc w:val="center"/>
              <w:rPr>
                <w:b/>
              </w:rPr>
            </w:pPr>
            <w:r>
              <w:rPr>
                <w:rFonts w:ascii="Arial" w:hAnsi="Arial"/>
                <w:b/>
                <w:sz w:val="28"/>
              </w:rPr>
              <w:t>Toluene</w:t>
            </w:r>
          </w:p>
          <w:p w:rsidR="00AD2509" w:rsidRDefault="00AD2509">
            <w:pPr>
              <w:spacing w:before="60" w:after="60"/>
              <w:jc w:val="center"/>
              <w:rPr>
                <w:b/>
              </w:rPr>
            </w:pPr>
          </w:p>
          <w:p w:rsidR="00AD2509" w:rsidRDefault="00AD2509">
            <w:pPr>
              <w:spacing w:before="60" w:after="60"/>
              <w:jc w:val="center"/>
              <w:rPr>
                <w:b/>
              </w:rPr>
            </w:pPr>
            <w:r>
              <w:rPr>
                <w:b/>
              </w:rPr>
              <w:t xml:space="preserve">6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Catalytic Reforming of methyl cyclohexane and derivatives</w:t>
            </w:r>
          </w:p>
          <w:p w:rsidR="00AD2509" w:rsidRDefault="00AD2509">
            <w:pPr>
              <w:spacing w:before="60" w:after="60"/>
              <w:rPr>
                <w:b/>
                <w:color w:val="0000FF"/>
              </w:rPr>
            </w:pPr>
            <w:r>
              <w:rPr>
                <w:b/>
                <w:color w:val="0000FF"/>
              </w:rPr>
              <w:t>Catalyst:  Pt/Re on Al</w:t>
            </w:r>
            <w:r>
              <w:rPr>
                <w:b/>
                <w:color w:val="0000FF"/>
                <w:position w:val="-6"/>
                <w:sz w:val="20"/>
              </w:rPr>
              <w:t>2</w:t>
            </w:r>
            <w:r>
              <w:rPr>
                <w:b/>
                <w:color w:val="0000FF"/>
              </w:rPr>
              <w:t>O</w:t>
            </w:r>
            <w:r>
              <w:rPr>
                <w:b/>
                <w:color w:val="0000FF"/>
                <w:position w:val="-6"/>
                <w:sz w:val="20"/>
              </w:rPr>
              <w:t>3</w:t>
            </w:r>
            <w:r>
              <w:rPr>
                <w:b/>
                <w:color w:val="0000FF"/>
              </w:rPr>
              <w:t xml:space="preserve"> support</w:t>
            </w:r>
          </w:p>
          <w:p w:rsidR="00AD2509" w:rsidRDefault="00AD2509">
            <w:pPr>
              <w:spacing w:before="60" w:after="60"/>
              <w:rPr>
                <w:b/>
              </w:rPr>
            </w:pPr>
            <w:r>
              <w:rPr>
                <w:b/>
              </w:rPr>
              <w:t xml:space="preserve">Conditions:  500°C and 25 </w:t>
            </w:r>
            <w:proofErr w:type="spellStart"/>
            <w:r>
              <w:rPr>
                <w:b/>
              </w:rPr>
              <w:t>atm</w:t>
            </w:r>
            <w:proofErr w:type="spellEnd"/>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rPr>
            </w:pPr>
            <w:r>
              <w:rPr>
                <w:b/>
              </w:rPr>
              <w:t>#27</w:t>
            </w:r>
          </w:p>
        </w:tc>
        <w:tc>
          <w:tcPr>
            <w:tcW w:w="2610" w:type="dxa"/>
            <w:tcBorders>
              <w:top w:val="single" w:sz="6" w:space="0" w:color="auto"/>
              <w:bottom w:val="single" w:sz="6" w:space="0" w:color="auto"/>
            </w:tcBorders>
          </w:tcPr>
          <w:p w:rsidR="00AD2509" w:rsidRDefault="00AD2509">
            <w:pPr>
              <w:spacing w:before="60" w:after="60"/>
              <w:jc w:val="center"/>
              <w:rPr>
                <w:b/>
              </w:rPr>
            </w:pPr>
            <w:r>
              <w:rPr>
                <w:rFonts w:ascii="Arial" w:hAnsi="Arial"/>
                <w:b/>
                <w:sz w:val="28"/>
              </w:rPr>
              <w:t>Xylenes</w:t>
            </w:r>
          </w:p>
          <w:p w:rsidR="00AD2509" w:rsidRDefault="00AD2509">
            <w:pPr>
              <w:spacing w:before="60" w:after="60"/>
              <w:jc w:val="center"/>
              <w:rPr>
                <w:b/>
              </w:rPr>
            </w:pPr>
          </w:p>
          <w:p w:rsidR="00AD2509" w:rsidRDefault="00AD2509">
            <w:pPr>
              <w:spacing w:before="60" w:after="60"/>
              <w:jc w:val="center"/>
              <w:rPr>
                <w:b/>
              </w:rPr>
            </w:pPr>
            <w:r>
              <w:rPr>
                <w:b/>
              </w:rPr>
              <w:t xml:space="preserve">5.5 billion </w:t>
            </w:r>
            <w:proofErr w:type="spellStart"/>
            <w:r>
              <w:rPr>
                <w:b/>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Catalytic Reforming of 1,4-dimethylcyclohexane</w:t>
            </w:r>
          </w:p>
          <w:p w:rsidR="00AD2509" w:rsidRDefault="00AD2509">
            <w:pPr>
              <w:spacing w:before="60" w:after="60"/>
              <w:rPr>
                <w:b/>
              </w:rPr>
            </w:pPr>
            <w:r>
              <w:rPr>
                <w:b/>
                <w:color w:val="0000FF"/>
              </w:rPr>
              <w:t>Catalyst:  Pt/Re on Al</w:t>
            </w:r>
            <w:r>
              <w:rPr>
                <w:b/>
                <w:color w:val="0000FF"/>
                <w:position w:val="-6"/>
                <w:sz w:val="20"/>
              </w:rPr>
              <w:t>2</w:t>
            </w:r>
            <w:r>
              <w:rPr>
                <w:b/>
                <w:color w:val="0000FF"/>
              </w:rPr>
              <w:t>O</w:t>
            </w:r>
            <w:r>
              <w:rPr>
                <w:b/>
                <w:color w:val="0000FF"/>
                <w:position w:val="-6"/>
                <w:sz w:val="20"/>
              </w:rPr>
              <w:t>3</w:t>
            </w:r>
            <w:r>
              <w:rPr>
                <w:b/>
                <w:color w:val="0000FF"/>
              </w:rPr>
              <w:t xml:space="preserve"> support</w:t>
            </w:r>
          </w:p>
          <w:p w:rsidR="00AD2509" w:rsidRDefault="00AD2509">
            <w:pPr>
              <w:spacing w:before="60" w:after="60"/>
              <w:rPr>
                <w:b/>
              </w:rPr>
            </w:pPr>
            <w:r>
              <w:rPr>
                <w:b/>
              </w:rPr>
              <w:t xml:space="preserve">Conditions:  500°C and 25 </w:t>
            </w:r>
            <w:proofErr w:type="spellStart"/>
            <w:r>
              <w:rPr>
                <w:b/>
              </w:rPr>
              <w:t>atm</w:t>
            </w:r>
            <w:proofErr w:type="spellEnd"/>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color w:val="FF00FF"/>
              </w:rPr>
            </w:pPr>
            <w:r>
              <w:rPr>
                <w:b/>
                <w:color w:val="FF00FF"/>
              </w:rPr>
              <w:t>#28</w:t>
            </w:r>
          </w:p>
        </w:tc>
        <w:tc>
          <w:tcPr>
            <w:tcW w:w="2610" w:type="dxa"/>
            <w:tcBorders>
              <w:top w:val="single" w:sz="6" w:space="0" w:color="auto"/>
              <w:bottom w:val="single" w:sz="6" w:space="0" w:color="auto"/>
            </w:tcBorders>
          </w:tcPr>
          <w:p w:rsidR="00AD2509" w:rsidRDefault="00AD2509">
            <w:pPr>
              <w:spacing w:before="60" w:after="60"/>
              <w:jc w:val="center"/>
              <w:rPr>
                <w:b/>
                <w:color w:val="FF00FF"/>
              </w:rPr>
            </w:pPr>
            <w:r>
              <w:rPr>
                <w:rFonts w:ascii="Arial" w:hAnsi="Arial"/>
                <w:b/>
                <w:color w:val="FF00FF"/>
                <w:sz w:val="28"/>
              </w:rPr>
              <w:t>Ethylene Glycol</w:t>
            </w:r>
          </w:p>
          <w:p w:rsidR="00AD2509" w:rsidRDefault="00AD2509">
            <w:pPr>
              <w:spacing w:before="60" w:after="60"/>
              <w:jc w:val="center"/>
              <w:rPr>
                <w:b/>
                <w:color w:val="FF00FF"/>
              </w:rPr>
            </w:pPr>
          </w:p>
          <w:p w:rsidR="00AD2509" w:rsidRDefault="00AD2509">
            <w:pPr>
              <w:spacing w:before="60" w:after="60"/>
              <w:jc w:val="center"/>
              <w:rPr>
                <w:b/>
                <w:color w:val="FF00FF"/>
              </w:rPr>
            </w:pPr>
            <w:r>
              <w:rPr>
                <w:b/>
                <w:color w:val="FF00FF"/>
              </w:rPr>
              <w:t xml:space="preserve">5 billion </w:t>
            </w:r>
            <w:proofErr w:type="spellStart"/>
            <w:r>
              <w:rPr>
                <w:b/>
                <w:color w:val="FF00FF"/>
              </w:rPr>
              <w:t>lbs</w:t>
            </w:r>
            <w:proofErr w:type="spellEnd"/>
          </w:p>
        </w:tc>
        <w:tc>
          <w:tcPr>
            <w:tcW w:w="6930" w:type="dxa"/>
            <w:tcBorders>
              <w:top w:val="single" w:sz="6" w:space="0" w:color="auto"/>
              <w:bottom w:val="single" w:sz="6" w:space="0" w:color="auto"/>
            </w:tcBorders>
          </w:tcPr>
          <w:p w:rsidR="00AD2509" w:rsidRDefault="00AD2509">
            <w:pPr>
              <w:spacing w:before="60" w:after="60"/>
              <w:rPr>
                <w:b/>
                <w:color w:val="FF00FF"/>
              </w:rPr>
            </w:pPr>
            <w:r>
              <w:rPr>
                <w:b/>
                <w:color w:val="FF00FF"/>
              </w:rPr>
              <w:t xml:space="preserve">        ethylene oxide + H</w:t>
            </w:r>
            <w:r>
              <w:rPr>
                <w:b/>
                <w:color w:val="FF00FF"/>
                <w:position w:val="-6"/>
                <w:sz w:val="20"/>
              </w:rPr>
              <w:t>2</w:t>
            </w:r>
            <w:r>
              <w:rPr>
                <w:b/>
                <w:color w:val="FF00FF"/>
              </w:rPr>
              <w:t xml:space="preserve">O  </w:t>
            </w:r>
            <w:r>
              <w:rPr>
                <w:b/>
              </w:rPr>
              <w:object w:dxaOrig="879" w:dyaOrig="216">
                <v:shape id="_x0000_i1038" type="#_x0000_t75" style="width:35.25pt;height:8.25pt" o:ole="" fillcolor="window">
                  <v:imagedata r:id="rId7" o:title=""/>
                </v:shape>
                <o:OLEObject Type="Embed" ProgID="CorelDraw.Graphic.7" ShapeID="_x0000_i1038" DrawAspect="Content" ObjectID="_1564224332" r:id="rId21"/>
              </w:object>
            </w:r>
            <w:r>
              <w:rPr>
                <w:b/>
                <w:color w:val="FF00FF"/>
              </w:rPr>
              <w:t xml:space="preserve"> HOCH</w:t>
            </w:r>
            <w:r>
              <w:rPr>
                <w:b/>
                <w:color w:val="FF00FF"/>
                <w:position w:val="-6"/>
                <w:sz w:val="20"/>
              </w:rPr>
              <w:t>2</w:t>
            </w:r>
            <w:r>
              <w:rPr>
                <w:b/>
                <w:color w:val="FF00FF"/>
              </w:rPr>
              <w:t>CH</w:t>
            </w:r>
            <w:r>
              <w:rPr>
                <w:b/>
                <w:color w:val="FF00FF"/>
                <w:position w:val="-6"/>
                <w:sz w:val="20"/>
              </w:rPr>
              <w:t>2</w:t>
            </w:r>
            <w:r>
              <w:rPr>
                <w:b/>
                <w:color w:val="FF00FF"/>
              </w:rPr>
              <w:t>OH</w:t>
            </w:r>
          </w:p>
          <w:p w:rsidR="00AD2509" w:rsidRDefault="00AD2509">
            <w:pPr>
              <w:spacing w:before="60" w:after="60"/>
              <w:rPr>
                <w:b/>
                <w:color w:val="FF00FF"/>
              </w:rPr>
            </w:pPr>
            <w:r>
              <w:rPr>
                <w:b/>
                <w:color w:val="FF00FF"/>
              </w:rPr>
              <w:t>Catalyst:  H</w:t>
            </w:r>
            <w:r>
              <w:rPr>
                <w:b/>
                <w:color w:val="FF00FF"/>
                <w:position w:val="-6"/>
                <w:sz w:val="20"/>
              </w:rPr>
              <w:t>2</w:t>
            </w:r>
            <w:r>
              <w:rPr>
                <w:b/>
                <w:color w:val="FF00FF"/>
              </w:rPr>
              <w:t>SO</w:t>
            </w:r>
            <w:r>
              <w:rPr>
                <w:b/>
                <w:color w:val="FF00FF"/>
                <w:position w:val="-6"/>
                <w:sz w:val="20"/>
              </w:rPr>
              <w:t>4</w:t>
            </w:r>
            <w:r>
              <w:rPr>
                <w:b/>
                <w:color w:val="FF00FF"/>
              </w:rPr>
              <w:t xml:space="preserve"> (0.5 - 1%), 50°-70°C</w:t>
            </w:r>
          </w:p>
          <w:p w:rsidR="00AD2509" w:rsidRDefault="00AD2509">
            <w:pPr>
              <w:spacing w:before="60" w:after="60"/>
              <w:rPr>
                <w:b/>
                <w:color w:val="FF00FF"/>
              </w:rPr>
            </w:pPr>
            <w:r>
              <w:rPr>
                <w:b/>
                <w:color w:val="FF00FF"/>
              </w:rPr>
              <w:t>Conditions:  Thermal @ 195°C and 15 atm.</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color w:val="FF0000"/>
              </w:rPr>
            </w:pPr>
            <w:r>
              <w:rPr>
                <w:b/>
                <w:color w:val="FF0000"/>
              </w:rPr>
              <w:t>#29</w:t>
            </w:r>
          </w:p>
        </w:tc>
        <w:tc>
          <w:tcPr>
            <w:tcW w:w="2610" w:type="dxa"/>
            <w:tcBorders>
              <w:top w:val="single" w:sz="6" w:space="0" w:color="auto"/>
              <w:bottom w:val="single" w:sz="6" w:space="0" w:color="auto"/>
            </w:tcBorders>
          </w:tcPr>
          <w:p w:rsidR="00AD2509" w:rsidRDefault="00AD2509">
            <w:pPr>
              <w:spacing w:before="60" w:after="60"/>
              <w:jc w:val="center"/>
              <w:rPr>
                <w:rFonts w:ascii="Arial" w:hAnsi="Arial"/>
                <w:b/>
                <w:color w:val="FF0000"/>
                <w:sz w:val="28"/>
              </w:rPr>
            </w:pPr>
            <w:proofErr w:type="spellStart"/>
            <w:r>
              <w:rPr>
                <w:rFonts w:ascii="Arial" w:hAnsi="Arial"/>
                <w:b/>
                <w:color w:val="FF0000"/>
                <w:sz w:val="28"/>
              </w:rPr>
              <w:t>Butylaldehyde</w:t>
            </w:r>
            <w:proofErr w:type="spellEnd"/>
          </w:p>
          <w:p w:rsidR="00AD2509" w:rsidRDefault="00AD2509">
            <w:pPr>
              <w:spacing w:before="60" w:after="60"/>
              <w:jc w:val="center"/>
              <w:rPr>
                <w:rFonts w:ascii="Arial" w:hAnsi="Arial"/>
                <w:b/>
                <w:color w:val="FF0000"/>
                <w:sz w:val="28"/>
              </w:rPr>
            </w:pPr>
          </w:p>
          <w:p w:rsidR="00AD2509" w:rsidRDefault="00AD2509">
            <w:pPr>
              <w:spacing w:before="60" w:after="60"/>
              <w:jc w:val="center"/>
              <w:rPr>
                <w:rFonts w:ascii="Arial" w:hAnsi="Arial"/>
                <w:b/>
                <w:color w:val="FF0000"/>
                <w:sz w:val="28"/>
              </w:rPr>
            </w:pPr>
            <w:r>
              <w:rPr>
                <w:b/>
                <w:color w:val="FF0000"/>
              </w:rPr>
              <w:t xml:space="preserve">5 billion </w:t>
            </w:r>
            <w:proofErr w:type="spellStart"/>
            <w:r>
              <w:rPr>
                <w:b/>
                <w:color w:val="FF0000"/>
              </w:rPr>
              <w:t>lbs</w:t>
            </w:r>
            <w:proofErr w:type="spellEnd"/>
          </w:p>
        </w:tc>
        <w:tc>
          <w:tcPr>
            <w:tcW w:w="6930" w:type="dxa"/>
            <w:tcBorders>
              <w:top w:val="single" w:sz="6" w:space="0" w:color="auto"/>
              <w:bottom w:val="single" w:sz="6" w:space="0" w:color="auto"/>
            </w:tcBorders>
          </w:tcPr>
          <w:p w:rsidR="00AD2509" w:rsidRDefault="00AD2509">
            <w:pPr>
              <w:spacing w:before="60" w:after="60"/>
              <w:rPr>
                <w:b/>
                <w:color w:val="FF0000"/>
              </w:rPr>
            </w:pPr>
            <w:proofErr w:type="spellStart"/>
            <w:r>
              <w:rPr>
                <w:b/>
                <w:i/>
                <w:color w:val="FF0000"/>
              </w:rPr>
              <w:t>Hydroformylation</w:t>
            </w:r>
            <w:proofErr w:type="spellEnd"/>
            <w:r>
              <w:rPr>
                <w:b/>
                <w:color w:val="FF0000"/>
              </w:rPr>
              <w:t xml:space="preserve"> -- Union Carbide/Celanese/BASF</w:t>
            </w:r>
          </w:p>
          <w:p w:rsidR="00AD2509" w:rsidRDefault="00AD2509">
            <w:pPr>
              <w:spacing w:before="60" w:after="60"/>
              <w:jc w:val="center"/>
              <w:rPr>
                <w:b/>
                <w:color w:val="FF0000"/>
              </w:rPr>
            </w:pPr>
            <w:r>
              <w:rPr>
                <w:b/>
                <w:color w:val="FF0000"/>
              </w:rPr>
              <w:t>propylene + H</w:t>
            </w:r>
            <w:r>
              <w:rPr>
                <w:b/>
                <w:color w:val="FF0000"/>
                <w:position w:val="-6"/>
                <w:sz w:val="20"/>
              </w:rPr>
              <w:t>2</w:t>
            </w:r>
            <w:r>
              <w:rPr>
                <w:b/>
                <w:color w:val="FF0000"/>
              </w:rPr>
              <w:t xml:space="preserve"> + CO  </w:t>
            </w:r>
            <w:r>
              <w:rPr>
                <w:b/>
              </w:rPr>
              <w:object w:dxaOrig="879" w:dyaOrig="216">
                <v:shape id="_x0000_i1039" type="#_x0000_t75" style="width:35.25pt;height:8.25pt" o:ole="" fillcolor="window">
                  <v:imagedata r:id="rId7" o:title=""/>
                </v:shape>
                <o:OLEObject Type="Embed" ProgID="CorelDraw.Graphic.7" ShapeID="_x0000_i1039" DrawAspect="Content" ObjectID="_1564224333" r:id="rId22"/>
              </w:object>
            </w:r>
            <w:r>
              <w:rPr>
                <w:b/>
                <w:color w:val="FF0000"/>
              </w:rPr>
              <w:t xml:space="preserve"> CH</w:t>
            </w:r>
            <w:r>
              <w:rPr>
                <w:b/>
                <w:color w:val="FF0000"/>
                <w:position w:val="-6"/>
                <w:sz w:val="20"/>
              </w:rPr>
              <w:t>3</w:t>
            </w:r>
            <w:r>
              <w:rPr>
                <w:b/>
                <w:color w:val="FF0000"/>
              </w:rPr>
              <w:t>CH</w:t>
            </w:r>
            <w:r>
              <w:rPr>
                <w:b/>
                <w:color w:val="FF0000"/>
                <w:position w:val="-6"/>
                <w:sz w:val="20"/>
              </w:rPr>
              <w:t>2</w:t>
            </w:r>
            <w:r>
              <w:rPr>
                <w:b/>
                <w:color w:val="FF0000"/>
              </w:rPr>
              <w:t>CH</w:t>
            </w:r>
            <w:r>
              <w:rPr>
                <w:b/>
                <w:color w:val="FF0000"/>
                <w:position w:val="-6"/>
                <w:sz w:val="20"/>
              </w:rPr>
              <w:t>2</w:t>
            </w:r>
            <w:r>
              <w:rPr>
                <w:b/>
                <w:color w:val="FF0000"/>
              </w:rPr>
              <w:t>CHO</w:t>
            </w:r>
          </w:p>
          <w:p w:rsidR="00AD2509" w:rsidRDefault="00AD2509">
            <w:pPr>
              <w:spacing w:before="60" w:after="60"/>
              <w:rPr>
                <w:b/>
                <w:color w:val="FF0000"/>
              </w:rPr>
            </w:pPr>
            <w:r>
              <w:rPr>
                <w:b/>
                <w:color w:val="FF0000"/>
              </w:rPr>
              <w:t xml:space="preserve">Catalyst:  </w:t>
            </w:r>
            <w:r>
              <w:rPr>
                <w:b/>
                <w:i/>
                <w:color w:val="FF0000"/>
              </w:rPr>
              <w:t>homogeneous</w:t>
            </w:r>
            <w:r>
              <w:rPr>
                <w:b/>
                <w:color w:val="FF0000"/>
              </w:rPr>
              <w:t xml:space="preserve"> Rh/</w:t>
            </w:r>
            <w:proofErr w:type="spellStart"/>
            <w:r>
              <w:rPr>
                <w:b/>
                <w:color w:val="FF0000"/>
              </w:rPr>
              <w:t>PPh</w:t>
            </w:r>
            <w:proofErr w:type="spellEnd"/>
            <w:r>
              <w:rPr>
                <w:b/>
                <w:color w:val="FF0000"/>
                <w:position w:val="-6"/>
                <w:sz w:val="20"/>
              </w:rPr>
              <w:t>3</w:t>
            </w:r>
            <w:r>
              <w:rPr>
                <w:b/>
                <w:color w:val="FF0000"/>
              </w:rPr>
              <w:t xml:space="preserve"> catalyst</w:t>
            </w:r>
          </w:p>
          <w:p w:rsidR="00AD2509" w:rsidRDefault="00AD2509">
            <w:pPr>
              <w:spacing w:before="60" w:after="60"/>
              <w:rPr>
                <w:b/>
                <w:color w:val="FF0000"/>
              </w:rPr>
            </w:pPr>
            <w:r>
              <w:rPr>
                <w:b/>
                <w:color w:val="FF0000"/>
              </w:rPr>
              <w:t xml:space="preserve">Conditions:  100-125°C, 8-25 </w:t>
            </w:r>
            <w:proofErr w:type="spellStart"/>
            <w:r>
              <w:rPr>
                <w:b/>
                <w:color w:val="FF0000"/>
              </w:rPr>
              <w:t>atm</w:t>
            </w:r>
            <w:proofErr w:type="spellEnd"/>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color w:val="0000FF"/>
              </w:rPr>
            </w:pPr>
            <w:r>
              <w:rPr>
                <w:b/>
                <w:color w:val="0000FF"/>
              </w:rPr>
              <w:t>#31</w:t>
            </w:r>
          </w:p>
        </w:tc>
        <w:tc>
          <w:tcPr>
            <w:tcW w:w="2610" w:type="dxa"/>
            <w:tcBorders>
              <w:top w:val="single" w:sz="6" w:space="0" w:color="auto"/>
              <w:bottom w:val="single" w:sz="6" w:space="0" w:color="auto"/>
            </w:tcBorders>
          </w:tcPr>
          <w:p w:rsidR="00AD2509" w:rsidRDefault="00AD2509">
            <w:pPr>
              <w:spacing w:before="60" w:after="60"/>
              <w:jc w:val="center"/>
              <w:rPr>
                <w:b/>
                <w:color w:val="0000FF"/>
              </w:rPr>
            </w:pPr>
            <w:proofErr w:type="spellStart"/>
            <w:r>
              <w:rPr>
                <w:rFonts w:ascii="Arial" w:hAnsi="Arial"/>
                <w:b/>
                <w:color w:val="0000FF"/>
                <w:sz w:val="28"/>
              </w:rPr>
              <w:t>Cummene</w:t>
            </w:r>
            <w:proofErr w:type="spellEnd"/>
          </w:p>
          <w:p w:rsidR="00AD2509" w:rsidRDefault="00AD2509">
            <w:pPr>
              <w:jc w:val="center"/>
              <w:rPr>
                <w:b/>
                <w:color w:val="0000FF"/>
              </w:rPr>
            </w:pPr>
          </w:p>
          <w:p w:rsidR="00AD2509" w:rsidRDefault="00AD2509">
            <w:pPr>
              <w:spacing w:before="60" w:after="60"/>
              <w:jc w:val="center"/>
              <w:rPr>
                <w:b/>
                <w:color w:val="0000FF"/>
              </w:rPr>
            </w:pPr>
            <w:r>
              <w:rPr>
                <w:b/>
                <w:color w:val="0000FF"/>
              </w:rPr>
              <w:t xml:space="preserve">3.7 billion </w:t>
            </w:r>
            <w:proofErr w:type="spellStart"/>
            <w:r>
              <w:rPr>
                <w:b/>
                <w:color w:val="0000FF"/>
              </w:rPr>
              <w:t>lbs</w:t>
            </w:r>
            <w:proofErr w:type="spellEnd"/>
          </w:p>
        </w:tc>
        <w:tc>
          <w:tcPr>
            <w:tcW w:w="6930" w:type="dxa"/>
            <w:tcBorders>
              <w:top w:val="single" w:sz="6" w:space="0" w:color="auto"/>
              <w:bottom w:val="single" w:sz="6" w:space="0" w:color="auto"/>
            </w:tcBorders>
          </w:tcPr>
          <w:p w:rsidR="00AD2509" w:rsidRDefault="00AD2509">
            <w:pPr>
              <w:spacing w:before="60" w:after="60"/>
              <w:rPr>
                <w:b/>
              </w:rPr>
            </w:pPr>
            <w:r>
              <w:rPr>
                <w:b/>
              </w:rPr>
              <w:t xml:space="preserve">        benzene + propene  </w:t>
            </w:r>
            <w:r>
              <w:rPr>
                <w:b/>
              </w:rPr>
              <w:object w:dxaOrig="879" w:dyaOrig="216">
                <v:shape id="_x0000_i1040" type="#_x0000_t75" style="width:35.25pt;height:8.25pt" o:ole="" fillcolor="window">
                  <v:imagedata r:id="rId7" o:title=""/>
                </v:shape>
                <o:OLEObject Type="Embed" ProgID="CorelDraw.Graphic.7" ShapeID="_x0000_i1040" DrawAspect="Content" ObjectID="_1564224334" r:id="rId23"/>
              </w:object>
            </w:r>
            <w:r>
              <w:rPr>
                <w:b/>
              </w:rPr>
              <w:t xml:space="preserve"> C</w:t>
            </w:r>
            <w:r>
              <w:rPr>
                <w:b/>
                <w:position w:val="-6"/>
                <w:sz w:val="20"/>
              </w:rPr>
              <w:t>6</w:t>
            </w:r>
            <w:r>
              <w:rPr>
                <w:b/>
              </w:rPr>
              <w:t>H</w:t>
            </w:r>
            <w:r>
              <w:rPr>
                <w:b/>
                <w:position w:val="-6"/>
                <w:sz w:val="20"/>
              </w:rPr>
              <w:t>5</w:t>
            </w:r>
            <w:r>
              <w:rPr>
                <w:b/>
              </w:rPr>
              <w:t>CH(CH</w:t>
            </w:r>
            <w:r>
              <w:rPr>
                <w:b/>
                <w:position w:val="-6"/>
                <w:sz w:val="20"/>
              </w:rPr>
              <w:t>3</w:t>
            </w:r>
            <w:r>
              <w:rPr>
                <w:b/>
              </w:rPr>
              <w:t>)</w:t>
            </w:r>
            <w:r>
              <w:rPr>
                <w:b/>
                <w:position w:val="-6"/>
                <w:sz w:val="20"/>
              </w:rPr>
              <w:t>2</w:t>
            </w:r>
          </w:p>
          <w:p w:rsidR="00AD2509" w:rsidRDefault="00AD2509">
            <w:pPr>
              <w:spacing w:before="60" w:after="60"/>
              <w:rPr>
                <w:b/>
                <w:color w:val="FF00FF"/>
              </w:rPr>
            </w:pPr>
            <w:r>
              <w:rPr>
                <w:b/>
                <w:color w:val="FF00FF"/>
              </w:rPr>
              <w:t>1.  Liquid phase catalysts:  H</w:t>
            </w:r>
            <w:r>
              <w:rPr>
                <w:b/>
                <w:color w:val="FF00FF"/>
                <w:position w:val="-6"/>
                <w:sz w:val="20"/>
              </w:rPr>
              <w:t>2</w:t>
            </w:r>
            <w:r>
              <w:rPr>
                <w:b/>
                <w:color w:val="FF00FF"/>
              </w:rPr>
              <w:t>SO</w:t>
            </w:r>
            <w:r>
              <w:rPr>
                <w:b/>
                <w:color w:val="FF00FF"/>
                <w:position w:val="-6"/>
                <w:sz w:val="20"/>
              </w:rPr>
              <w:t>4</w:t>
            </w:r>
            <w:r>
              <w:rPr>
                <w:b/>
                <w:color w:val="FF00FF"/>
              </w:rPr>
              <w:t xml:space="preserve">, </w:t>
            </w:r>
            <w:proofErr w:type="spellStart"/>
            <w:r>
              <w:rPr>
                <w:b/>
                <w:color w:val="FF00FF"/>
              </w:rPr>
              <w:t>AlCl</w:t>
            </w:r>
            <w:proofErr w:type="spellEnd"/>
            <w:r>
              <w:rPr>
                <w:b/>
                <w:color w:val="FF00FF"/>
                <w:position w:val="-6"/>
                <w:sz w:val="20"/>
              </w:rPr>
              <w:t>3</w:t>
            </w:r>
            <w:r>
              <w:rPr>
                <w:b/>
                <w:color w:val="FF00FF"/>
              </w:rPr>
              <w:t>, HF</w:t>
            </w:r>
          </w:p>
          <w:p w:rsidR="00AD2509" w:rsidRDefault="00AD2509">
            <w:pPr>
              <w:spacing w:before="60" w:after="60"/>
              <w:rPr>
                <w:b/>
                <w:color w:val="0000FF"/>
                <w:position w:val="-6"/>
                <w:sz w:val="20"/>
              </w:rPr>
            </w:pPr>
            <w:r>
              <w:rPr>
                <w:b/>
                <w:color w:val="0000FF"/>
              </w:rPr>
              <w:t>2.  Gas phase catalyst:  H</w:t>
            </w:r>
            <w:r>
              <w:rPr>
                <w:b/>
                <w:color w:val="0000FF"/>
                <w:position w:val="-6"/>
                <w:sz w:val="20"/>
              </w:rPr>
              <w:t>3</w:t>
            </w:r>
            <w:r>
              <w:rPr>
                <w:b/>
                <w:color w:val="0000FF"/>
              </w:rPr>
              <w:t>PO</w:t>
            </w:r>
            <w:r>
              <w:rPr>
                <w:b/>
                <w:color w:val="0000FF"/>
                <w:position w:val="-6"/>
                <w:sz w:val="20"/>
              </w:rPr>
              <w:t>4</w:t>
            </w:r>
            <w:r>
              <w:rPr>
                <w:b/>
                <w:color w:val="0000FF"/>
              </w:rPr>
              <w:t xml:space="preserve"> on </w:t>
            </w:r>
            <w:proofErr w:type="spellStart"/>
            <w:r>
              <w:rPr>
                <w:b/>
                <w:color w:val="0000FF"/>
              </w:rPr>
              <w:t>SiO</w:t>
            </w:r>
            <w:proofErr w:type="spellEnd"/>
            <w:r>
              <w:rPr>
                <w:b/>
                <w:color w:val="0000FF"/>
                <w:position w:val="-6"/>
                <w:sz w:val="20"/>
              </w:rPr>
              <w:t>2</w:t>
            </w:r>
          </w:p>
          <w:p w:rsidR="00AD2509" w:rsidRDefault="00AD2509">
            <w:pPr>
              <w:spacing w:before="60" w:after="60"/>
              <w:rPr>
                <w:b/>
              </w:rPr>
            </w:pPr>
            <w:r>
              <w:rPr>
                <w:b/>
              </w:rPr>
              <w:tab/>
            </w:r>
            <w:proofErr w:type="spellStart"/>
            <w:r>
              <w:rPr>
                <w:b/>
              </w:rPr>
              <w:t>Friedel</w:t>
            </w:r>
            <w:proofErr w:type="spellEnd"/>
            <w:r>
              <w:rPr>
                <w:b/>
              </w:rPr>
              <w:t xml:space="preserve"> Crafts reaction</w:t>
            </w:r>
          </w:p>
          <w:p w:rsidR="00AD2509" w:rsidRDefault="00AD2509">
            <w:pPr>
              <w:spacing w:before="60" w:after="60"/>
              <w:rPr>
                <w:b/>
              </w:rPr>
            </w:pPr>
            <w:r>
              <w:rPr>
                <w:b/>
              </w:rPr>
              <w:t xml:space="preserve">Conditions: </w:t>
            </w:r>
            <w:r>
              <w:rPr>
                <w:b/>
                <w:color w:val="0000FF"/>
              </w:rPr>
              <w:t xml:space="preserve"> </w:t>
            </w:r>
            <w:r>
              <w:rPr>
                <w:b/>
                <w:color w:val="FF00FF"/>
              </w:rPr>
              <w:t>35-40ºC, 7 bar (liquid);</w:t>
            </w:r>
            <w:r>
              <w:rPr>
                <w:b/>
              </w:rPr>
              <w:t xml:space="preserve">  200-300ºC, 20-40 bar (gas)</w:t>
            </w:r>
          </w:p>
          <w:p w:rsidR="00AD2509" w:rsidRDefault="00AD2509">
            <w:pPr>
              <w:spacing w:before="60" w:after="60"/>
              <w:rPr>
                <w:b/>
              </w:rPr>
            </w:pPr>
            <w:proofErr w:type="spellStart"/>
            <w:r>
              <w:rPr>
                <w:b/>
              </w:rPr>
              <w:t>Cumene</w:t>
            </w:r>
            <w:proofErr w:type="spellEnd"/>
            <w:r>
              <w:rPr>
                <w:b/>
              </w:rPr>
              <w:t xml:space="preserve"> </w:t>
            </w:r>
            <w:proofErr w:type="gramStart"/>
            <w:r>
              <w:rPr>
                <w:b/>
              </w:rPr>
              <w:t>is mainly used</w:t>
            </w:r>
            <w:proofErr w:type="gramEnd"/>
            <w:r>
              <w:rPr>
                <w:b/>
              </w:rPr>
              <w:t xml:space="preserve"> to produce phenol and acetone.</w:t>
            </w:r>
          </w:p>
        </w:tc>
      </w:tr>
      <w:tr w:rsidR="00AD2509">
        <w:trPr>
          <w:cantSplit/>
        </w:trPr>
        <w:tc>
          <w:tcPr>
            <w:tcW w:w="1368" w:type="dxa"/>
            <w:tcBorders>
              <w:top w:val="single" w:sz="6" w:space="0" w:color="auto"/>
              <w:bottom w:val="single" w:sz="6" w:space="0" w:color="auto"/>
            </w:tcBorders>
          </w:tcPr>
          <w:p w:rsidR="00AD2509" w:rsidRDefault="00AD2509">
            <w:pPr>
              <w:spacing w:before="60" w:after="60"/>
              <w:jc w:val="center"/>
              <w:rPr>
                <w:b/>
                <w:color w:val="FF0000"/>
              </w:rPr>
            </w:pPr>
            <w:r>
              <w:rPr>
                <w:b/>
                <w:color w:val="FF0000"/>
              </w:rPr>
              <w:t>#32</w:t>
            </w:r>
          </w:p>
        </w:tc>
        <w:tc>
          <w:tcPr>
            <w:tcW w:w="2610" w:type="dxa"/>
            <w:tcBorders>
              <w:top w:val="single" w:sz="6" w:space="0" w:color="auto"/>
              <w:bottom w:val="single" w:sz="6" w:space="0" w:color="auto"/>
            </w:tcBorders>
          </w:tcPr>
          <w:p w:rsidR="00AD2509" w:rsidRDefault="00AD2509">
            <w:pPr>
              <w:spacing w:before="60" w:after="60"/>
              <w:jc w:val="center"/>
              <w:rPr>
                <w:b/>
                <w:color w:val="FF0000"/>
              </w:rPr>
            </w:pPr>
            <w:r>
              <w:rPr>
                <w:rFonts w:ascii="Arial" w:hAnsi="Arial"/>
                <w:b/>
                <w:color w:val="FF0000"/>
                <w:sz w:val="28"/>
              </w:rPr>
              <w:t>Acetic Acid</w:t>
            </w:r>
          </w:p>
          <w:p w:rsidR="00AD2509" w:rsidRDefault="00AD2509">
            <w:pPr>
              <w:spacing w:before="60" w:after="60"/>
              <w:jc w:val="center"/>
              <w:rPr>
                <w:b/>
                <w:color w:val="FF0000"/>
              </w:rPr>
            </w:pPr>
          </w:p>
          <w:p w:rsidR="00AD2509" w:rsidRDefault="00AD2509">
            <w:pPr>
              <w:spacing w:before="60" w:after="60"/>
              <w:jc w:val="center"/>
              <w:rPr>
                <w:b/>
                <w:color w:val="FF0000"/>
              </w:rPr>
            </w:pPr>
            <w:r>
              <w:rPr>
                <w:b/>
                <w:color w:val="FF0000"/>
              </w:rPr>
              <w:t xml:space="preserve">3.5 billion </w:t>
            </w:r>
            <w:proofErr w:type="spellStart"/>
            <w:r>
              <w:rPr>
                <w:b/>
                <w:color w:val="FF0000"/>
              </w:rPr>
              <w:t>lbs</w:t>
            </w:r>
            <w:proofErr w:type="spellEnd"/>
          </w:p>
        </w:tc>
        <w:tc>
          <w:tcPr>
            <w:tcW w:w="6930" w:type="dxa"/>
            <w:tcBorders>
              <w:top w:val="single" w:sz="6" w:space="0" w:color="auto"/>
              <w:bottom w:val="single" w:sz="6" w:space="0" w:color="auto"/>
            </w:tcBorders>
          </w:tcPr>
          <w:p w:rsidR="00AD2509" w:rsidRDefault="00AD2509">
            <w:pPr>
              <w:spacing w:before="60" w:after="60"/>
              <w:rPr>
                <w:b/>
                <w:color w:val="FF0000"/>
              </w:rPr>
            </w:pPr>
            <w:r>
              <w:rPr>
                <w:b/>
                <w:color w:val="FF0000"/>
              </w:rPr>
              <w:t xml:space="preserve">        CH</w:t>
            </w:r>
            <w:r>
              <w:rPr>
                <w:b/>
                <w:color w:val="FF0000"/>
                <w:position w:val="-6"/>
                <w:sz w:val="20"/>
              </w:rPr>
              <w:t>3</w:t>
            </w:r>
            <w:r>
              <w:rPr>
                <w:b/>
                <w:color w:val="FF0000"/>
              </w:rPr>
              <w:t xml:space="preserve">OH + CO  </w:t>
            </w:r>
            <w:r>
              <w:rPr>
                <w:b/>
              </w:rPr>
              <w:object w:dxaOrig="879" w:dyaOrig="216">
                <v:shape id="_x0000_i1041" type="#_x0000_t75" style="width:35.25pt;height:8.25pt" o:ole="" fillcolor="window">
                  <v:imagedata r:id="rId7" o:title=""/>
                </v:shape>
                <o:OLEObject Type="Embed" ProgID="CorelDraw.Graphic.7" ShapeID="_x0000_i1041" DrawAspect="Content" ObjectID="_1564224335" r:id="rId24"/>
              </w:object>
            </w:r>
            <w:r>
              <w:rPr>
                <w:b/>
                <w:color w:val="FF0000"/>
              </w:rPr>
              <w:t xml:space="preserve"> CH</w:t>
            </w:r>
            <w:r>
              <w:rPr>
                <w:b/>
                <w:color w:val="FF0000"/>
                <w:position w:val="-6"/>
                <w:sz w:val="20"/>
              </w:rPr>
              <w:t>3</w:t>
            </w:r>
            <w:r>
              <w:rPr>
                <w:b/>
                <w:color w:val="FF0000"/>
              </w:rPr>
              <w:t>COOH</w:t>
            </w:r>
          </w:p>
          <w:p w:rsidR="00AD2509" w:rsidRDefault="00AD2509">
            <w:pPr>
              <w:spacing w:before="60" w:after="60"/>
              <w:rPr>
                <w:b/>
                <w:color w:val="FF0000"/>
              </w:rPr>
            </w:pPr>
            <w:r>
              <w:rPr>
                <w:b/>
                <w:color w:val="FF0000"/>
              </w:rPr>
              <w:t xml:space="preserve">Catalyst:  </w:t>
            </w:r>
            <w:r>
              <w:rPr>
                <w:b/>
                <w:i/>
                <w:color w:val="FF0000"/>
              </w:rPr>
              <w:t>homogeneous</w:t>
            </w:r>
            <w:r>
              <w:rPr>
                <w:b/>
                <w:color w:val="FF0000"/>
              </w:rPr>
              <w:t xml:space="preserve"> </w:t>
            </w:r>
            <w:proofErr w:type="spellStart"/>
            <w:r>
              <w:rPr>
                <w:b/>
                <w:color w:val="FF0000"/>
              </w:rPr>
              <w:t>RhI</w:t>
            </w:r>
            <w:proofErr w:type="spellEnd"/>
            <w:r>
              <w:rPr>
                <w:b/>
                <w:color w:val="FF0000"/>
                <w:position w:val="-6"/>
                <w:sz w:val="20"/>
              </w:rPr>
              <w:t>2</w:t>
            </w:r>
            <w:r>
              <w:rPr>
                <w:b/>
                <w:color w:val="FF0000"/>
              </w:rPr>
              <w:t>(CO)</w:t>
            </w:r>
            <w:r>
              <w:rPr>
                <w:b/>
                <w:color w:val="FF0000"/>
                <w:position w:val="-6"/>
                <w:sz w:val="20"/>
              </w:rPr>
              <w:t>2</w:t>
            </w:r>
            <w:r>
              <w:rPr>
                <w:rFonts w:ascii="Symbol" w:hAnsi="Symbol"/>
                <w:b/>
                <w:color w:val="FF0000"/>
                <w:position w:val="8"/>
                <w:sz w:val="20"/>
              </w:rPr>
              <w:t></w:t>
            </w:r>
            <w:r>
              <w:rPr>
                <w:b/>
                <w:color w:val="FF0000"/>
              </w:rPr>
              <w:t xml:space="preserve"> </w:t>
            </w:r>
            <w:r>
              <w:rPr>
                <w:b/>
                <w:color w:val="FF0000"/>
              </w:rPr>
              <w:br/>
              <w:t xml:space="preserve">               (</w:t>
            </w:r>
            <w:r>
              <w:rPr>
                <w:b/>
                <w:i/>
                <w:color w:val="FF0000"/>
              </w:rPr>
              <w:t>Monsanto Acetic Acid process</w:t>
            </w:r>
            <w:r>
              <w:rPr>
                <w:b/>
                <w:color w:val="FF0000"/>
              </w:rPr>
              <w:t>)</w:t>
            </w:r>
          </w:p>
          <w:p w:rsidR="00AD2509" w:rsidRDefault="00AD2509">
            <w:pPr>
              <w:spacing w:before="60" w:after="60"/>
              <w:rPr>
                <w:b/>
                <w:color w:val="FF0000"/>
              </w:rPr>
            </w:pPr>
            <w:r>
              <w:rPr>
                <w:b/>
                <w:color w:val="FF0000"/>
              </w:rPr>
              <w:t xml:space="preserve">Conditions:  150°C,  35 </w:t>
            </w:r>
            <w:proofErr w:type="spellStart"/>
            <w:r>
              <w:rPr>
                <w:b/>
                <w:color w:val="FF0000"/>
              </w:rPr>
              <w:t>atm</w:t>
            </w:r>
            <w:proofErr w:type="spellEnd"/>
          </w:p>
        </w:tc>
      </w:tr>
    </w:tbl>
    <w:p w:rsidR="00AD2509" w:rsidRDefault="00AD2509"/>
    <w:p w:rsidR="00AD2509" w:rsidRDefault="00AD2509">
      <w:pPr>
        <w:pBdr>
          <w:top w:val="single" w:sz="6" w:space="4" w:color="auto" w:shadow="1"/>
          <w:left w:val="single" w:sz="6" w:space="4" w:color="auto" w:shadow="1"/>
          <w:bottom w:val="single" w:sz="6" w:space="4" w:color="auto" w:shadow="1"/>
          <w:right w:val="single" w:sz="6" w:space="4" w:color="auto" w:shadow="1"/>
        </w:pBdr>
        <w:rPr>
          <w:rFonts w:ascii="Arial" w:hAnsi="Arial"/>
          <w:b/>
          <w:color w:val="0000FF"/>
          <w:sz w:val="44"/>
        </w:rPr>
      </w:pPr>
      <w:r>
        <w:br w:type="column"/>
      </w:r>
      <w:r>
        <w:rPr>
          <w:rFonts w:ascii="Arial" w:hAnsi="Arial"/>
          <w:b/>
          <w:color w:val="0000FF"/>
          <w:sz w:val="44"/>
        </w:rPr>
        <w:lastRenderedPageBreak/>
        <w:t>Homogeneous Catalysis</w:t>
      </w:r>
    </w:p>
    <w:p w:rsidR="000C6690" w:rsidRDefault="000C6690" w:rsidP="000C6690">
      <w:pPr>
        <w:pStyle w:val="BodyText"/>
        <w:rPr>
          <w:b w:val="0"/>
          <w:sz w:val="18"/>
        </w:rPr>
      </w:pPr>
      <w:r w:rsidRPr="00D26DD2">
        <w:rPr>
          <w:b w:val="0"/>
          <w:sz w:val="18"/>
        </w:rPr>
        <w:t xml:space="preserve">Created by George G. Stanley, Department of Chemistry, Louisiana State University (gstanley@lsu.edu) and posted on VIPEr on </w:t>
      </w:r>
      <w:r>
        <w:rPr>
          <w:b w:val="0"/>
          <w:sz w:val="18"/>
        </w:rPr>
        <w:t>August 14, 2017</w:t>
      </w:r>
      <w:r w:rsidRPr="00D26DD2">
        <w:rPr>
          <w:b w:val="0"/>
          <w:sz w:val="18"/>
        </w:rPr>
        <w:t>. C</w:t>
      </w:r>
      <w:r>
        <w:rPr>
          <w:b w:val="0"/>
          <w:sz w:val="18"/>
        </w:rPr>
        <w:t xml:space="preserve">opyright </w:t>
      </w:r>
      <w:proofErr w:type="spellStart"/>
      <w:r>
        <w:rPr>
          <w:b w:val="0"/>
          <w:sz w:val="18"/>
        </w:rPr>
        <w:t>Geroge</w:t>
      </w:r>
      <w:proofErr w:type="spellEnd"/>
      <w:r>
        <w:rPr>
          <w:b w:val="0"/>
          <w:sz w:val="18"/>
        </w:rPr>
        <w:t xml:space="preserve"> G. Stanley, 2017</w:t>
      </w:r>
      <w:r w:rsidRPr="00D26DD2">
        <w:rPr>
          <w:b w:val="0"/>
          <w:sz w:val="18"/>
        </w:rPr>
        <w:t xml:space="preserve">. This work </w:t>
      </w:r>
      <w:proofErr w:type="gramStart"/>
      <w:r w:rsidRPr="00D26DD2">
        <w:rPr>
          <w:b w:val="0"/>
          <w:sz w:val="18"/>
        </w:rPr>
        <w:t>is licensed</w:t>
      </w:r>
      <w:proofErr w:type="gramEnd"/>
      <w:r w:rsidRPr="00D26DD2">
        <w:rPr>
          <w:b w:val="0"/>
          <w:sz w:val="18"/>
        </w:rPr>
        <w:t xml:space="preserve"> under the Creative Commons Attribution-</w:t>
      </w:r>
      <w:proofErr w:type="spellStart"/>
      <w:r w:rsidRPr="00D26DD2">
        <w:rPr>
          <w:b w:val="0"/>
          <w:sz w:val="18"/>
        </w:rPr>
        <w:t>NonCommercial</w:t>
      </w:r>
      <w:proofErr w:type="spellEnd"/>
      <w:r w:rsidRPr="00D26DD2">
        <w:rPr>
          <w:b w:val="0"/>
          <w:sz w:val="18"/>
        </w:rPr>
        <w:t>-</w:t>
      </w:r>
      <w:proofErr w:type="spellStart"/>
      <w:r w:rsidRPr="00D26DD2">
        <w:rPr>
          <w:b w:val="0"/>
          <w:sz w:val="18"/>
        </w:rPr>
        <w:t>ShareAlike</w:t>
      </w:r>
      <w:proofErr w:type="spellEnd"/>
      <w:r w:rsidRPr="00D26DD2">
        <w:rPr>
          <w:b w:val="0"/>
          <w:sz w:val="18"/>
        </w:rPr>
        <w:t xml:space="preserve"> CC BY-NC-SA. To view a copy of this license visit {http://creativecommons.org/licenses/by-nc-sa/4.0/}.</w:t>
      </w:r>
    </w:p>
    <w:p w:rsidR="00AD2509" w:rsidRDefault="00AD2509">
      <w:pPr>
        <w:rPr>
          <w:sz w:val="36"/>
        </w:rPr>
      </w:pPr>
    </w:p>
    <w:p w:rsidR="00AD2509" w:rsidRDefault="00AD2509">
      <w:pPr>
        <w:rPr>
          <w:sz w:val="36"/>
        </w:rPr>
      </w:pPr>
      <w:r>
        <w:rPr>
          <w:sz w:val="36"/>
        </w:rPr>
        <w:tab/>
      </w:r>
      <w:r>
        <w:rPr>
          <w:sz w:val="36"/>
        </w:rPr>
        <w:tab/>
      </w:r>
      <w:r>
        <w:rPr>
          <w:sz w:val="36"/>
        </w:rPr>
        <w:tab/>
      </w:r>
      <w:r>
        <w:rPr>
          <w:sz w:val="36"/>
        </w:rPr>
        <w:tab/>
      </w:r>
      <w:r>
        <w:rPr>
          <w:sz w:val="36"/>
        </w:rPr>
        <w:tab/>
      </w:r>
      <w:r>
        <w:rPr>
          <w:sz w:val="36"/>
        </w:rPr>
        <w:tab/>
      </w:r>
      <w:r>
        <w:rPr>
          <w:sz w:val="36"/>
        </w:rPr>
        <w:tab/>
        <w:t>[</w:t>
      </w:r>
      <w:proofErr w:type="gramStart"/>
      <w:r>
        <w:rPr>
          <w:i/>
          <w:color w:val="FF00FF"/>
          <w:sz w:val="36"/>
        </w:rPr>
        <w:t>catalyst</w:t>
      </w:r>
      <w:proofErr w:type="gramEnd"/>
      <w:r>
        <w:rPr>
          <w:sz w:val="36"/>
        </w:rPr>
        <w:t>]</w:t>
      </w:r>
    </w:p>
    <w:p w:rsidR="00AD2509" w:rsidRDefault="00AD2509">
      <w:pPr>
        <w:jc w:val="center"/>
        <w:rPr>
          <w:b/>
          <w:sz w:val="44"/>
        </w:rPr>
      </w:pPr>
      <w:proofErr w:type="gramStart"/>
      <w:r>
        <w:rPr>
          <w:rFonts w:ascii="Arial" w:hAnsi="Arial"/>
          <w:b/>
          <w:color w:val="FF0000"/>
          <w:sz w:val="44"/>
        </w:rPr>
        <w:t>A  +</w:t>
      </w:r>
      <w:proofErr w:type="gramEnd"/>
      <w:r>
        <w:rPr>
          <w:rFonts w:ascii="Arial" w:hAnsi="Arial"/>
          <w:b/>
          <w:color w:val="FF0000"/>
          <w:sz w:val="44"/>
        </w:rPr>
        <w:t xml:space="preserve">  B</w:t>
      </w:r>
      <w:r>
        <w:rPr>
          <w:b/>
          <w:sz w:val="44"/>
        </w:rPr>
        <w:t xml:space="preserve">   </w:t>
      </w:r>
      <w:r>
        <w:rPr>
          <w:b/>
        </w:rPr>
        <w:object w:dxaOrig="879" w:dyaOrig="216">
          <v:shape id="_x0000_i1042" type="#_x0000_t75" style="width:60pt;height:15pt" o:ole="" fillcolor="window">
            <v:imagedata r:id="rId7" o:title=""/>
          </v:shape>
          <o:OLEObject Type="Embed" ProgID="CorelDraw.Graphic.7" ShapeID="_x0000_i1042" DrawAspect="Content" ObjectID="_1564224336" r:id="rId25"/>
        </w:object>
      </w:r>
      <w:r>
        <w:rPr>
          <w:b/>
          <w:sz w:val="44"/>
        </w:rPr>
        <w:t xml:space="preserve">   </w:t>
      </w:r>
      <w:r>
        <w:rPr>
          <w:rFonts w:ascii="Arial" w:hAnsi="Arial"/>
          <w:b/>
          <w:color w:val="0000FF"/>
          <w:sz w:val="44"/>
        </w:rPr>
        <w:t>C</w:t>
      </w:r>
      <w:r>
        <w:rPr>
          <w:b/>
          <w:sz w:val="44"/>
        </w:rPr>
        <w:t xml:space="preserve">   </w:t>
      </w:r>
    </w:p>
    <w:p w:rsidR="00AD2509" w:rsidRDefault="00AD2509">
      <w:pPr>
        <w:rPr>
          <w:sz w:val="36"/>
        </w:rPr>
      </w:pPr>
    </w:p>
    <w:p w:rsidR="00AD2509" w:rsidRDefault="00AD2509">
      <w:pPr>
        <w:rPr>
          <w:sz w:val="36"/>
        </w:rPr>
      </w:pPr>
      <w:r>
        <w:rPr>
          <w:sz w:val="36"/>
        </w:rPr>
        <w:t>Remember that thermodynamics and equilibrium still rule</w:t>
      </w:r>
      <w:proofErr w:type="gramStart"/>
      <w:r>
        <w:rPr>
          <w:sz w:val="36"/>
        </w:rPr>
        <w:t>!!</w:t>
      </w:r>
      <w:proofErr w:type="gramEnd"/>
      <w:r>
        <w:rPr>
          <w:sz w:val="36"/>
        </w:rPr>
        <w:t xml:space="preserve">  A catalyst only speeds up the rate at which a chemical reaction reaches equilibrium.  The </w:t>
      </w:r>
      <w:proofErr w:type="gramStart"/>
      <w:r>
        <w:rPr>
          <w:sz w:val="36"/>
        </w:rPr>
        <w:t>actual equilibrium constant (thermodynamics) is NOT affected by the catalyst</w:t>
      </w:r>
      <w:proofErr w:type="gramEnd"/>
      <w:r>
        <w:rPr>
          <w:sz w:val="36"/>
        </w:rPr>
        <w:t xml:space="preserve">.  Therefore, </w:t>
      </w:r>
      <w:r w:rsidR="000F2E76">
        <w:rPr>
          <w:sz w:val="36"/>
        </w:rPr>
        <w:t>non-spontaneous</w:t>
      </w:r>
      <w:r>
        <w:rPr>
          <w:sz w:val="36"/>
        </w:rPr>
        <w:t xml:space="preserve"> reactions are usually NOT suitable for catalytic applications.  </w:t>
      </w:r>
    </w:p>
    <w:p w:rsidR="00AD2509" w:rsidRDefault="00AD2509">
      <w:pPr>
        <w:rPr>
          <w:sz w:val="36"/>
        </w:rPr>
      </w:pPr>
    </w:p>
    <w:p w:rsidR="00AD2509" w:rsidRDefault="00AD2509">
      <w:pPr>
        <w:pBdr>
          <w:bottom w:val="single" w:sz="6" w:space="3" w:color="auto"/>
        </w:pBdr>
        <w:spacing w:after="120"/>
        <w:rPr>
          <w:b/>
          <w:sz w:val="36"/>
        </w:rPr>
      </w:pPr>
      <w:r>
        <w:rPr>
          <w:b/>
          <w:sz w:val="36"/>
        </w:rPr>
        <w:t xml:space="preserve">Advantages/Disadvantages of </w:t>
      </w:r>
      <w:r>
        <w:rPr>
          <w:b/>
          <w:color w:val="FF0000"/>
          <w:sz w:val="36"/>
        </w:rPr>
        <w:t>Homogeneous</w:t>
      </w:r>
      <w:r>
        <w:rPr>
          <w:b/>
          <w:sz w:val="36"/>
        </w:rPr>
        <w:t xml:space="preserve"> Catalysts Relative to </w:t>
      </w:r>
      <w:r>
        <w:rPr>
          <w:b/>
          <w:color w:val="0000FF"/>
          <w:sz w:val="36"/>
        </w:rPr>
        <w:t>Heterogeneous</w:t>
      </w:r>
      <w:r>
        <w:rPr>
          <w:b/>
          <w:sz w:val="36"/>
        </w:rPr>
        <w:t xml:space="preserve"> Catalysts</w:t>
      </w:r>
    </w:p>
    <w:p w:rsidR="00AD2509" w:rsidRDefault="00AD2509">
      <w:pPr>
        <w:spacing w:after="120"/>
        <w:rPr>
          <w:sz w:val="36"/>
        </w:rPr>
      </w:pPr>
      <w:r>
        <w:rPr>
          <w:sz w:val="36"/>
        </w:rPr>
        <w:t xml:space="preserve">Good </w:t>
      </w:r>
      <w:r>
        <w:rPr>
          <w:b/>
          <w:color w:val="FF0000"/>
          <w:sz w:val="36"/>
        </w:rPr>
        <w:t>homogeneous</w:t>
      </w:r>
      <w:r>
        <w:rPr>
          <w:sz w:val="36"/>
        </w:rPr>
        <w:t xml:space="preserve"> catalysts are:</w:t>
      </w:r>
    </w:p>
    <w:p w:rsidR="00AD2509" w:rsidRDefault="00AD2509">
      <w:pPr>
        <w:spacing w:after="120"/>
        <w:rPr>
          <w:sz w:val="36"/>
        </w:rPr>
      </w:pPr>
      <w:proofErr w:type="gramStart"/>
      <w:r>
        <w:rPr>
          <w:b/>
          <w:i/>
          <w:color w:val="FF00FF"/>
          <w:sz w:val="36"/>
        </w:rPr>
        <w:t>good</w:t>
      </w:r>
      <w:proofErr w:type="gramEnd"/>
      <w:r>
        <w:rPr>
          <w:sz w:val="36"/>
        </w:rPr>
        <w:tab/>
        <w:t>generally far more selective for a single product</w:t>
      </w:r>
    </w:p>
    <w:p w:rsidR="00AD2509" w:rsidRDefault="00AD2509">
      <w:pPr>
        <w:spacing w:after="120"/>
        <w:rPr>
          <w:sz w:val="36"/>
        </w:rPr>
      </w:pPr>
      <w:r>
        <w:rPr>
          <w:sz w:val="36"/>
        </w:rPr>
        <w:tab/>
      </w:r>
      <w:r>
        <w:rPr>
          <w:sz w:val="36"/>
        </w:rPr>
        <w:tab/>
      </w:r>
      <w:proofErr w:type="gramStart"/>
      <w:r>
        <w:rPr>
          <w:sz w:val="36"/>
        </w:rPr>
        <w:t>far</w:t>
      </w:r>
      <w:proofErr w:type="gramEnd"/>
      <w:r>
        <w:rPr>
          <w:sz w:val="36"/>
        </w:rPr>
        <w:t xml:space="preserve"> more active</w:t>
      </w:r>
    </w:p>
    <w:p w:rsidR="00AD2509" w:rsidRDefault="00AD2509">
      <w:pPr>
        <w:spacing w:after="120"/>
        <w:rPr>
          <w:sz w:val="36"/>
        </w:rPr>
      </w:pPr>
      <w:r>
        <w:rPr>
          <w:sz w:val="36"/>
        </w:rPr>
        <w:tab/>
      </w:r>
      <w:r>
        <w:rPr>
          <w:sz w:val="36"/>
        </w:rPr>
        <w:tab/>
      </w:r>
      <w:proofErr w:type="gramStart"/>
      <w:r>
        <w:rPr>
          <w:sz w:val="36"/>
        </w:rPr>
        <w:t>far</w:t>
      </w:r>
      <w:proofErr w:type="gramEnd"/>
      <w:r>
        <w:rPr>
          <w:sz w:val="36"/>
        </w:rPr>
        <w:t xml:space="preserve"> more easily studied from chemical &amp; mechanistic aspects</w:t>
      </w:r>
    </w:p>
    <w:p w:rsidR="00AD2509" w:rsidRDefault="00AD2509">
      <w:pPr>
        <w:spacing w:after="120"/>
        <w:rPr>
          <w:sz w:val="36"/>
        </w:rPr>
      </w:pPr>
      <w:r>
        <w:rPr>
          <w:sz w:val="36"/>
        </w:rPr>
        <w:tab/>
      </w:r>
      <w:r>
        <w:rPr>
          <w:sz w:val="36"/>
        </w:rPr>
        <w:tab/>
      </w:r>
      <w:proofErr w:type="gramStart"/>
      <w:r>
        <w:rPr>
          <w:sz w:val="36"/>
        </w:rPr>
        <w:t>far</w:t>
      </w:r>
      <w:proofErr w:type="gramEnd"/>
      <w:r>
        <w:rPr>
          <w:sz w:val="36"/>
        </w:rPr>
        <w:t xml:space="preserve"> more easily modified for optimizing selectivity</w:t>
      </w:r>
    </w:p>
    <w:p w:rsidR="00AD2509" w:rsidRDefault="00AD2509">
      <w:pPr>
        <w:spacing w:before="120" w:after="120"/>
        <w:rPr>
          <w:sz w:val="36"/>
        </w:rPr>
      </w:pPr>
      <w:proofErr w:type="gramStart"/>
      <w:r>
        <w:rPr>
          <w:b/>
          <w:i/>
          <w:color w:val="FF0000"/>
          <w:sz w:val="36"/>
        </w:rPr>
        <w:t>bad</w:t>
      </w:r>
      <w:proofErr w:type="gramEnd"/>
      <w:r>
        <w:rPr>
          <w:sz w:val="36"/>
        </w:rPr>
        <w:tab/>
      </w:r>
      <w:r>
        <w:rPr>
          <w:sz w:val="36"/>
        </w:rPr>
        <w:tab/>
        <w:t>far more sensitive to permanent deactivation</w:t>
      </w:r>
    </w:p>
    <w:p w:rsidR="00AD2509" w:rsidRDefault="00AD2509">
      <w:pPr>
        <w:spacing w:after="120"/>
        <w:rPr>
          <w:sz w:val="36"/>
        </w:rPr>
      </w:pPr>
      <w:r>
        <w:rPr>
          <w:sz w:val="36"/>
        </w:rPr>
        <w:tab/>
      </w:r>
      <w:r>
        <w:rPr>
          <w:sz w:val="36"/>
        </w:rPr>
        <w:tab/>
      </w:r>
      <w:proofErr w:type="gramStart"/>
      <w:r>
        <w:rPr>
          <w:sz w:val="36"/>
        </w:rPr>
        <w:t>far</w:t>
      </w:r>
      <w:proofErr w:type="gramEnd"/>
      <w:r>
        <w:rPr>
          <w:sz w:val="36"/>
        </w:rPr>
        <w:t xml:space="preserve"> more difficult for </w:t>
      </w:r>
      <w:proofErr w:type="spellStart"/>
      <w:r>
        <w:rPr>
          <w:sz w:val="36"/>
        </w:rPr>
        <w:t>acheiving</w:t>
      </w:r>
      <w:proofErr w:type="spellEnd"/>
      <w:r>
        <w:rPr>
          <w:sz w:val="36"/>
        </w:rPr>
        <w:t xml:space="preserve"> product/catalyst separations</w:t>
      </w:r>
    </w:p>
    <w:p w:rsidR="00AD2509" w:rsidRDefault="00AD2509">
      <w:pPr>
        <w:rPr>
          <w:sz w:val="36"/>
        </w:rPr>
      </w:pPr>
    </w:p>
    <w:p w:rsidR="00AD2509" w:rsidRDefault="00AD2509">
      <w:pPr>
        <w:spacing w:after="120"/>
        <w:rPr>
          <w:sz w:val="44"/>
        </w:rPr>
      </w:pPr>
      <w:r>
        <w:rPr>
          <w:b/>
          <w:i/>
          <w:color w:val="0000FF"/>
          <w:sz w:val="44"/>
        </w:rPr>
        <w:t>Heterogeneous</w:t>
      </w:r>
      <w:r>
        <w:rPr>
          <w:sz w:val="44"/>
        </w:rPr>
        <w:t xml:space="preserve"> catalysts dominate chemical and petro</w:t>
      </w:r>
      <w:r>
        <w:rPr>
          <w:sz w:val="44"/>
        </w:rPr>
        <w:softHyphen/>
        <w:t>chemical industry</w:t>
      </w:r>
      <w:r w:rsidR="000F2E76">
        <w:rPr>
          <w:sz w:val="44"/>
        </w:rPr>
        <w:t>:</w:t>
      </w:r>
      <w:r>
        <w:rPr>
          <w:sz w:val="44"/>
        </w:rPr>
        <w:t xml:space="preserve">  ~ 9</w:t>
      </w:r>
      <w:r w:rsidR="000F2E76">
        <w:rPr>
          <w:sz w:val="44"/>
        </w:rPr>
        <w:t>5</w:t>
      </w:r>
      <w:r>
        <w:rPr>
          <w:sz w:val="44"/>
        </w:rPr>
        <w:t xml:space="preserve">% of all chemical processes use </w:t>
      </w:r>
      <w:proofErr w:type="spellStart"/>
      <w:r>
        <w:rPr>
          <w:b/>
          <w:i/>
          <w:color w:val="0000FF"/>
          <w:sz w:val="44"/>
        </w:rPr>
        <w:t>heterogenous</w:t>
      </w:r>
      <w:proofErr w:type="spellEnd"/>
      <w:r>
        <w:rPr>
          <w:sz w:val="44"/>
        </w:rPr>
        <w:t xml:space="preserve"> catalysts.  </w:t>
      </w:r>
    </w:p>
    <w:p w:rsidR="00AD2509" w:rsidRDefault="00AD2509">
      <w:pPr>
        <w:rPr>
          <w:sz w:val="44"/>
        </w:rPr>
      </w:pPr>
      <w:r>
        <w:rPr>
          <w:b/>
          <w:color w:val="FF0000"/>
          <w:sz w:val="44"/>
        </w:rPr>
        <w:t>Homogenous catalysts</w:t>
      </w:r>
      <w:r>
        <w:rPr>
          <w:sz w:val="44"/>
        </w:rPr>
        <w:t xml:space="preserve"> </w:t>
      </w:r>
      <w:proofErr w:type="gramStart"/>
      <w:r>
        <w:rPr>
          <w:sz w:val="44"/>
        </w:rPr>
        <w:t>are used</w:t>
      </w:r>
      <w:proofErr w:type="gramEnd"/>
      <w:r>
        <w:rPr>
          <w:sz w:val="44"/>
        </w:rPr>
        <w:t xml:space="preserve"> when </w:t>
      </w:r>
      <w:r>
        <w:rPr>
          <w:b/>
          <w:i/>
          <w:sz w:val="44"/>
        </w:rPr>
        <w:t>selectivity</w:t>
      </w:r>
      <w:r>
        <w:rPr>
          <w:sz w:val="44"/>
        </w:rPr>
        <w:t xml:space="preserve"> is critical and product-catalyst </w:t>
      </w:r>
      <w:r>
        <w:rPr>
          <w:b/>
          <w:i/>
          <w:sz w:val="44"/>
        </w:rPr>
        <w:t>separation problems</w:t>
      </w:r>
      <w:r>
        <w:rPr>
          <w:sz w:val="44"/>
        </w:rPr>
        <w:t xml:space="preserve"> can be solved.  </w:t>
      </w:r>
    </w:p>
    <w:p w:rsidR="00AD2509" w:rsidRDefault="00AD2509">
      <w:pPr>
        <w:pBdr>
          <w:bottom w:val="single" w:sz="12" w:space="4" w:color="auto"/>
        </w:pBdr>
        <w:spacing w:after="120"/>
        <w:rPr>
          <w:sz w:val="44"/>
        </w:rPr>
      </w:pPr>
      <w:r>
        <w:rPr>
          <w:sz w:val="44"/>
        </w:rPr>
        <w:br w:type="column"/>
      </w:r>
      <w:r>
        <w:rPr>
          <w:b/>
          <w:color w:val="FF0000"/>
          <w:sz w:val="44"/>
        </w:rPr>
        <w:lastRenderedPageBreak/>
        <w:t>Homogeneous</w:t>
      </w:r>
      <w:r>
        <w:rPr>
          <w:sz w:val="44"/>
        </w:rPr>
        <w:t xml:space="preserve"> or </w:t>
      </w:r>
      <w:r>
        <w:rPr>
          <w:b/>
          <w:i/>
          <w:color w:val="0000FF"/>
          <w:sz w:val="44"/>
        </w:rPr>
        <w:t>Heterogeneous</w:t>
      </w:r>
      <w:r>
        <w:rPr>
          <w:sz w:val="44"/>
        </w:rPr>
        <w:t>?</w:t>
      </w:r>
    </w:p>
    <w:p w:rsidR="00AD2509" w:rsidRPr="00486F02" w:rsidRDefault="00AD2509" w:rsidP="00486F02">
      <w:pPr>
        <w:spacing w:after="240"/>
        <w:rPr>
          <w:sz w:val="36"/>
          <w:szCs w:val="36"/>
        </w:rPr>
      </w:pPr>
      <w:r w:rsidRPr="00486F02">
        <w:rPr>
          <w:sz w:val="36"/>
          <w:szCs w:val="36"/>
        </w:rPr>
        <w:t xml:space="preserve">Because many </w:t>
      </w:r>
      <w:r w:rsidRPr="00486F02">
        <w:rPr>
          <w:b/>
          <w:color w:val="FF0000"/>
          <w:sz w:val="36"/>
          <w:szCs w:val="36"/>
        </w:rPr>
        <w:t>homogeneous</w:t>
      </w:r>
      <w:r w:rsidRPr="00486F02">
        <w:rPr>
          <w:sz w:val="36"/>
          <w:szCs w:val="36"/>
        </w:rPr>
        <w:t xml:space="preserve"> catalysts decompose to form </w:t>
      </w:r>
      <w:r w:rsidRPr="00486F02">
        <w:rPr>
          <w:b/>
          <w:i/>
          <w:color w:val="0000FF"/>
          <w:sz w:val="36"/>
          <w:szCs w:val="36"/>
        </w:rPr>
        <w:t>heterogeneous</w:t>
      </w:r>
      <w:r w:rsidRPr="00486F02">
        <w:rPr>
          <w:sz w:val="36"/>
          <w:szCs w:val="36"/>
        </w:rPr>
        <w:t xml:space="preserve"> catalysts, and some </w:t>
      </w:r>
      <w:r w:rsidRPr="00486F02">
        <w:rPr>
          <w:b/>
          <w:i/>
          <w:color w:val="0000FF"/>
          <w:sz w:val="36"/>
          <w:szCs w:val="36"/>
        </w:rPr>
        <w:t>heterogeneous</w:t>
      </w:r>
      <w:r w:rsidRPr="00486F02">
        <w:rPr>
          <w:sz w:val="36"/>
          <w:szCs w:val="36"/>
        </w:rPr>
        <w:t xml:space="preserve"> catalysts can dissolve to form </w:t>
      </w:r>
      <w:r w:rsidRPr="00486F02">
        <w:rPr>
          <w:b/>
          <w:color w:val="FF0000"/>
          <w:sz w:val="36"/>
          <w:szCs w:val="36"/>
        </w:rPr>
        <w:t>homogeneous</w:t>
      </w:r>
      <w:r w:rsidRPr="00486F02">
        <w:rPr>
          <w:sz w:val="36"/>
          <w:szCs w:val="36"/>
        </w:rPr>
        <w:t xml:space="preserve"> catalysts, one should always be careful about making assumptions on what type of catalyst one is using in any new catalytic experiment. There are several general ways to test whether a catalyst is </w:t>
      </w:r>
      <w:r w:rsidRPr="00486F02">
        <w:rPr>
          <w:b/>
          <w:color w:val="FF0000"/>
          <w:sz w:val="36"/>
          <w:szCs w:val="36"/>
        </w:rPr>
        <w:t>homogeneous</w:t>
      </w:r>
      <w:r w:rsidRPr="00486F02">
        <w:rPr>
          <w:sz w:val="36"/>
          <w:szCs w:val="36"/>
        </w:rPr>
        <w:t xml:space="preserve"> or </w:t>
      </w:r>
      <w:r w:rsidRPr="00486F02">
        <w:rPr>
          <w:b/>
          <w:i/>
          <w:color w:val="0000FF"/>
          <w:sz w:val="36"/>
          <w:szCs w:val="36"/>
        </w:rPr>
        <w:t>heterogeneous</w:t>
      </w:r>
      <w:r w:rsidRPr="00486F02">
        <w:rPr>
          <w:sz w:val="36"/>
          <w:szCs w:val="36"/>
        </w:rPr>
        <w:t>.</w:t>
      </w:r>
    </w:p>
    <w:p w:rsidR="00AD2509" w:rsidRPr="00486F02" w:rsidRDefault="00AD2509" w:rsidP="00486F02">
      <w:pPr>
        <w:numPr>
          <w:ilvl w:val="0"/>
          <w:numId w:val="1"/>
        </w:numPr>
        <w:spacing w:after="240"/>
        <w:ind w:left="576" w:hanging="576"/>
        <w:rPr>
          <w:sz w:val="36"/>
          <w:szCs w:val="36"/>
        </w:rPr>
      </w:pPr>
      <w:r w:rsidRPr="00486F02">
        <w:rPr>
          <w:sz w:val="36"/>
          <w:szCs w:val="36"/>
        </w:rPr>
        <w:t xml:space="preserve">Exposure to elemental Hg will generally poison a </w:t>
      </w:r>
      <w:r w:rsidRPr="00486F02">
        <w:rPr>
          <w:b/>
          <w:i/>
          <w:color w:val="0000FF"/>
          <w:sz w:val="36"/>
          <w:szCs w:val="36"/>
        </w:rPr>
        <w:t>heterogeneous</w:t>
      </w:r>
      <w:r w:rsidRPr="00486F02">
        <w:rPr>
          <w:b/>
          <w:i/>
          <w:color w:val="FF0000"/>
          <w:sz w:val="36"/>
          <w:szCs w:val="36"/>
        </w:rPr>
        <w:t xml:space="preserve"> </w:t>
      </w:r>
      <w:r w:rsidRPr="00486F02">
        <w:rPr>
          <w:sz w:val="36"/>
          <w:szCs w:val="36"/>
        </w:rPr>
        <w:t>catalyst</w:t>
      </w:r>
    </w:p>
    <w:p w:rsidR="00AD2509" w:rsidRPr="00486F02" w:rsidRDefault="00AD2509" w:rsidP="00486F02">
      <w:pPr>
        <w:numPr>
          <w:ilvl w:val="0"/>
          <w:numId w:val="1"/>
        </w:numPr>
        <w:spacing w:after="240"/>
        <w:ind w:left="576" w:hanging="576"/>
        <w:rPr>
          <w:sz w:val="36"/>
          <w:szCs w:val="36"/>
        </w:rPr>
      </w:pPr>
      <w:r w:rsidRPr="00486F02">
        <w:rPr>
          <w:sz w:val="36"/>
          <w:szCs w:val="36"/>
        </w:rPr>
        <w:t xml:space="preserve">Exposure to </w:t>
      </w:r>
      <w:proofErr w:type="spellStart"/>
      <w:r w:rsidRPr="00486F02">
        <w:rPr>
          <w:sz w:val="36"/>
          <w:szCs w:val="36"/>
        </w:rPr>
        <w:t>polythiols</w:t>
      </w:r>
      <w:proofErr w:type="spellEnd"/>
      <w:r w:rsidRPr="00486F02">
        <w:rPr>
          <w:sz w:val="36"/>
          <w:szCs w:val="36"/>
        </w:rPr>
        <w:t xml:space="preserve"> will poison most </w:t>
      </w:r>
      <w:r w:rsidRPr="00486F02">
        <w:rPr>
          <w:b/>
          <w:color w:val="FF0000"/>
          <w:sz w:val="36"/>
          <w:szCs w:val="36"/>
        </w:rPr>
        <w:t>homogeneous</w:t>
      </w:r>
      <w:r w:rsidRPr="00486F02">
        <w:rPr>
          <w:sz w:val="36"/>
          <w:szCs w:val="36"/>
        </w:rPr>
        <w:t xml:space="preserve"> catalysts</w:t>
      </w:r>
    </w:p>
    <w:p w:rsidR="00AD2509" w:rsidRPr="00486F02" w:rsidRDefault="00AD2509" w:rsidP="00486F02">
      <w:pPr>
        <w:numPr>
          <w:ilvl w:val="0"/>
          <w:numId w:val="1"/>
        </w:numPr>
        <w:spacing w:after="240"/>
        <w:ind w:left="576" w:hanging="576"/>
        <w:rPr>
          <w:sz w:val="36"/>
          <w:szCs w:val="36"/>
        </w:rPr>
      </w:pPr>
      <w:r w:rsidRPr="00486F02">
        <w:rPr>
          <w:sz w:val="36"/>
          <w:szCs w:val="36"/>
        </w:rPr>
        <w:t>Light scattering studies to identify the presence of colloids (</w:t>
      </w:r>
      <w:r w:rsidRPr="00486F02">
        <w:rPr>
          <w:b/>
          <w:i/>
          <w:color w:val="0000FF"/>
          <w:sz w:val="36"/>
          <w:szCs w:val="36"/>
        </w:rPr>
        <w:t>heterogeneous</w:t>
      </w:r>
      <w:r w:rsidRPr="00486F02">
        <w:rPr>
          <w:sz w:val="36"/>
          <w:szCs w:val="36"/>
        </w:rPr>
        <w:t>)</w:t>
      </w:r>
    </w:p>
    <w:p w:rsidR="00AD2509" w:rsidRPr="00486F02" w:rsidRDefault="00AD2509" w:rsidP="00486F02">
      <w:pPr>
        <w:numPr>
          <w:ilvl w:val="0"/>
          <w:numId w:val="1"/>
        </w:numPr>
        <w:spacing w:after="240"/>
        <w:ind w:left="576" w:hanging="576"/>
        <w:rPr>
          <w:sz w:val="36"/>
          <w:szCs w:val="36"/>
        </w:rPr>
      </w:pPr>
      <w:r w:rsidRPr="00486F02">
        <w:rPr>
          <w:sz w:val="36"/>
          <w:szCs w:val="36"/>
        </w:rPr>
        <w:t>Product selectivity studies</w:t>
      </w:r>
    </w:p>
    <w:p w:rsidR="00AD2509" w:rsidRPr="00486F02" w:rsidRDefault="00AD2509">
      <w:pPr>
        <w:rPr>
          <w:sz w:val="36"/>
          <w:szCs w:val="36"/>
        </w:rPr>
      </w:pPr>
      <w:r w:rsidRPr="00486F02">
        <w:rPr>
          <w:sz w:val="36"/>
          <w:szCs w:val="36"/>
        </w:rPr>
        <w:tab/>
        <w:t xml:space="preserve">    e.g., polymer bound alkenes:</w:t>
      </w:r>
    </w:p>
    <w:p w:rsidR="00AD2509" w:rsidRDefault="0019144D" w:rsidP="0019144D">
      <w:pPr>
        <w:spacing w:before="240" w:after="240"/>
        <w:jc w:val="center"/>
        <w:rPr>
          <w:sz w:val="44"/>
        </w:rPr>
      </w:pPr>
      <w:r>
        <w:object w:dxaOrig="9393" w:dyaOrig="980">
          <v:shape id="_x0000_i1043" type="#_x0000_t75" style="width:469.5pt;height:49.5pt" o:ole="">
            <v:imagedata r:id="rId26" o:title=""/>
          </v:shape>
          <o:OLEObject Type="Embed" ProgID="ChemDraw.Document.6.0" ShapeID="_x0000_i1043" DrawAspect="Content" ObjectID="_1564224337" r:id="rId27"/>
        </w:object>
      </w:r>
    </w:p>
    <w:tbl>
      <w:tblPr>
        <w:tblW w:w="0" w:type="auto"/>
        <w:jc w:val="center"/>
        <w:tblLayout w:type="fixed"/>
        <w:tblLook w:val="0000" w:firstRow="0" w:lastRow="0" w:firstColumn="0" w:lastColumn="0" w:noHBand="0" w:noVBand="0"/>
      </w:tblPr>
      <w:tblGrid>
        <w:gridCol w:w="4248"/>
        <w:gridCol w:w="2790"/>
        <w:gridCol w:w="2610"/>
      </w:tblGrid>
      <w:tr w:rsidR="00AD2509">
        <w:trPr>
          <w:jc w:val="center"/>
        </w:trPr>
        <w:tc>
          <w:tcPr>
            <w:tcW w:w="4248" w:type="dxa"/>
            <w:tcBorders>
              <w:top w:val="single" w:sz="12" w:space="0" w:color="auto"/>
              <w:bottom w:val="single" w:sz="12" w:space="0" w:color="auto"/>
            </w:tcBorders>
          </w:tcPr>
          <w:p w:rsidR="00AD2509" w:rsidRDefault="00AD2509">
            <w:pPr>
              <w:spacing w:before="40" w:after="40"/>
              <w:jc w:val="center"/>
              <w:rPr>
                <w:rFonts w:ascii="Arial" w:hAnsi="Arial"/>
                <w:b/>
                <w:sz w:val="28"/>
              </w:rPr>
            </w:pPr>
            <w:r>
              <w:rPr>
                <w:rFonts w:ascii="Arial" w:hAnsi="Arial"/>
                <w:b/>
                <w:sz w:val="28"/>
              </w:rPr>
              <w:t>Catalyst</w:t>
            </w:r>
          </w:p>
        </w:tc>
        <w:tc>
          <w:tcPr>
            <w:tcW w:w="2790" w:type="dxa"/>
            <w:tcBorders>
              <w:top w:val="single" w:sz="12" w:space="0" w:color="auto"/>
              <w:bottom w:val="single" w:sz="12" w:space="0" w:color="auto"/>
            </w:tcBorders>
          </w:tcPr>
          <w:p w:rsidR="00AD2509" w:rsidRDefault="00AD2509">
            <w:pPr>
              <w:spacing w:before="40" w:after="40"/>
              <w:jc w:val="center"/>
              <w:rPr>
                <w:rFonts w:ascii="Arial" w:hAnsi="Arial"/>
                <w:b/>
                <w:sz w:val="28"/>
              </w:rPr>
            </w:pPr>
            <w:r>
              <w:rPr>
                <w:rFonts w:ascii="Arial" w:hAnsi="Arial"/>
                <w:b/>
                <w:i/>
                <w:color w:val="FF0000"/>
                <w:sz w:val="28"/>
              </w:rPr>
              <w:t>Homo</w:t>
            </w:r>
            <w:r>
              <w:rPr>
                <w:rFonts w:ascii="Arial" w:hAnsi="Arial"/>
                <w:b/>
                <w:sz w:val="28"/>
              </w:rPr>
              <w:t>/</w:t>
            </w:r>
            <w:r>
              <w:rPr>
                <w:rFonts w:ascii="Arial" w:hAnsi="Arial"/>
                <w:b/>
                <w:color w:val="0000FF"/>
                <w:sz w:val="28"/>
              </w:rPr>
              <w:t>Hetero</w:t>
            </w:r>
          </w:p>
        </w:tc>
        <w:tc>
          <w:tcPr>
            <w:tcW w:w="2610" w:type="dxa"/>
            <w:tcBorders>
              <w:top w:val="single" w:sz="12" w:space="0" w:color="auto"/>
              <w:bottom w:val="single" w:sz="12" w:space="0" w:color="auto"/>
            </w:tcBorders>
          </w:tcPr>
          <w:p w:rsidR="00AD2509" w:rsidRDefault="00AD2509">
            <w:pPr>
              <w:spacing w:before="40" w:after="40"/>
              <w:jc w:val="center"/>
              <w:rPr>
                <w:rFonts w:ascii="Arial" w:hAnsi="Arial"/>
                <w:b/>
                <w:sz w:val="28"/>
              </w:rPr>
            </w:pPr>
            <w:r>
              <w:rPr>
                <w:rFonts w:ascii="Arial" w:hAnsi="Arial"/>
                <w:b/>
                <w:sz w:val="28"/>
              </w:rPr>
              <w:t>% Yield</w:t>
            </w:r>
          </w:p>
        </w:tc>
      </w:tr>
      <w:tr w:rsidR="00AD2509">
        <w:trPr>
          <w:jc w:val="center"/>
        </w:trPr>
        <w:tc>
          <w:tcPr>
            <w:tcW w:w="4248" w:type="dxa"/>
          </w:tcPr>
          <w:p w:rsidR="00AD2509" w:rsidRDefault="00AD2509">
            <w:pPr>
              <w:spacing w:before="40" w:after="40"/>
              <w:jc w:val="center"/>
              <w:rPr>
                <w:sz w:val="32"/>
              </w:rPr>
            </w:pPr>
            <w:proofErr w:type="spellStart"/>
            <w:r>
              <w:rPr>
                <w:sz w:val="32"/>
              </w:rPr>
              <w:t>RhCl</w:t>
            </w:r>
            <w:proofErr w:type="spellEnd"/>
            <w:r>
              <w:rPr>
                <w:sz w:val="32"/>
              </w:rPr>
              <w:t>(</w:t>
            </w:r>
            <w:proofErr w:type="spellStart"/>
            <w:r>
              <w:rPr>
                <w:sz w:val="32"/>
              </w:rPr>
              <w:t>PPh</w:t>
            </w:r>
            <w:proofErr w:type="spellEnd"/>
            <w:r>
              <w:rPr>
                <w:position w:val="-6"/>
                <w:sz w:val="28"/>
              </w:rPr>
              <w:t>3</w:t>
            </w:r>
            <w:r>
              <w:rPr>
                <w:sz w:val="32"/>
              </w:rPr>
              <w:t>)</w:t>
            </w:r>
            <w:r>
              <w:rPr>
                <w:position w:val="-6"/>
                <w:sz w:val="28"/>
              </w:rPr>
              <w:t>3</w:t>
            </w:r>
          </w:p>
        </w:tc>
        <w:tc>
          <w:tcPr>
            <w:tcW w:w="2790" w:type="dxa"/>
          </w:tcPr>
          <w:p w:rsidR="00AD2509" w:rsidRDefault="00AD2509">
            <w:pPr>
              <w:spacing w:before="40" w:after="40"/>
              <w:jc w:val="center"/>
              <w:rPr>
                <w:sz w:val="32"/>
              </w:rPr>
            </w:pPr>
            <w:r>
              <w:rPr>
                <w:b/>
                <w:i/>
                <w:color w:val="FF0000"/>
                <w:sz w:val="32"/>
              </w:rPr>
              <w:t>homo</w:t>
            </w:r>
          </w:p>
        </w:tc>
        <w:tc>
          <w:tcPr>
            <w:tcW w:w="2610" w:type="dxa"/>
          </w:tcPr>
          <w:p w:rsidR="00AD2509" w:rsidRDefault="00AD2509">
            <w:pPr>
              <w:spacing w:before="40" w:after="40"/>
              <w:jc w:val="center"/>
              <w:rPr>
                <w:sz w:val="32"/>
              </w:rPr>
            </w:pPr>
            <w:r>
              <w:rPr>
                <w:sz w:val="32"/>
              </w:rPr>
              <w:t>100</w:t>
            </w:r>
          </w:p>
        </w:tc>
      </w:tr>
      <w:tr w:rsidR="00AD2509">
        <w:trPr>
          <w:jc w:val="center"/>
        </w:trPr>
        <w:tc>
          <w:tcPr>
            <w:tcW w:w="4248" w:type="dxa"/>
          </w:tcPr>
          <w:p w:rsidR="00AD2509" w:rsidRDefault="00AD2509">
            <w:pPr>
              <w:spacing w:before="40" w:after="40"/>
              <w:jc w:val="center"/>
              <w:rPr>
                <w:sz w:val="32"/>
              </w:rPr>
            </w:pPr>
            <w:r>
              <w:rPr>
                <w:sz w:val="32"/>
              </w:rPr>
              <w:t>Ni(</w:t>
            </w:r>
            <w:proofErr w:type="spellStart"/>
            <w:r>
              <w:rPr>
                <w:sz w:val="32"/>
              </w:rPr>
              <w:t>OAc</w:t>
            </w:r>
            <w:proofErr w:type="spellEnd"/>
            <w:r>
              <w:rPr>
                <w:sz w:val="32"/>
              </w:rPr>
              <w:t>)</w:t>
            </w:r>
            <w:r>
              <w:rPr>
                <w:position w:val="-6"/>
                <w:sz w:val="28"/>
              </w:rPr>
              <w:t>2</w:t>
            </w:r>
            <w:r>
              <w:rPr>
                <w:sz w:val="32"/>
              </w:rPr>
              <w:t xml:space="preserve"> + </w:t>
            </w:r>
            <w:proofErr w:type="spellStart"/>
            <w:r>
              <w:rPr>
                <w:sz w:val="32"/>
              </w:rPr>
              <w:t>NaBH</w:t>
            </w:r>
            <w:proofErr w:type="spellEnd"/>
            <w:r>
              <w:rPr>
                <w:position w:val="-6"/>
                <w:sz w:val="28"/>
              </w:rPr>
              <w:t>4</w:t>
            </w:r>
          </w:p>
        </w:tc>
        <w:tc>
          <w:tcPr>
            <w:tcW w:w="2790" w:type="dxa"/>
          </w:tcPr>
          <w:p w:rsidR="00AD2509" w:rsidRDefault="00AD2509">
            <w:pPr>
              <w:spacing w:before="40" w:after="40"/>
              <w:jc w:val="center"/>
              <w:rPr>
                <w:b/>
                <w:color w:val="0000FF"/>
                <w:sz w:val="32"/>
              </w:rPr>
            </w:pPr>
            <w:r>
              <w:rPr>
                <w:b/>
                <w:color w:val="0000FF"/>
                <w:sz w:val="32"/>
              </w:rPr>
              <w:t>hetero</w:t>
            </w:r>
          </w:p>
        </w:tc>
        <w:tc>
          <w:tcPr>
            <w:tcW w:w="2610" w:type="dxa"/>
          </w:tcPr>
          <w:p w:rsidR="00AD2509" w:rsidRDefault="00AD2509">
            <w:pPr>
              <w:spacing w:before="40" w:after="40"/>
              <w:jc w:val="center"/>
              <w:rPr>
                <w:sz w:val="32"/>
              </w:rPr>
            </w:pPr>
            <w:r>
              <w:rPr>
                <w:sz w:val="32"/>
              </w:rPr>
              <w:t>--</w:t>
            </w:r>
          </w:p>
        </w:tc>
      </w:tr>
      <w:tr w:rsidR="00AD2509">
        <w:trPr>
          <w:jc w:val="center"/>
        </w:trPr>
        <w:tc>
          <w:tcPr>
            <w:tcW w:w="4248" w:type="dxa"/>
          </w:tcPr>
          <w:p w:rsidR="00AD2509" w:rsidRDefault="00AD2509">
            <w:pPr>
              <w:spacing w:before="40" w:after="40"/>
              <w:jc w:val="center"/>
              <w:rPr>
                <w:sz w:val="32"/>
              </w:rPr>
            </w:pPr>
            <w:r>
              <w:rPr>
                <w:sz w:val="32"/>
              </w:rPr>
              <w:t>[Rh(</w:t>
            </w:r>
            <w:proofErr w:type="spellStart"/>
            <w:r>
              <w:rPr>
                <w:sz w:val="32"/>
              </w:rPr>
              <w:t>nbd</w:t>
            </w:r>
            <w:proofErr w:type="spellEnd"/>
            <w:r>
              <w:rPr>
                <w:sz w:val="32"/>
              </w:rPr>
              <w:t>)(PR</w:t>
            </w:r>
            <w:r>
              <w:rPr>
                <w:position w:val="-6"/>
                <w:sz w:val="28"/>
              </w:rPr>
              <w:t>3</w:t>
            </w:r>
            <w:r>
              <w:rPr>
                <w:sz w:val="32"/>
              </w:rPr>
              <w:t>)</w:t>
            </w:r>
            <w:r>
              <w:rPr>
                <w:position w:val="-6"/>
                <w:sz w:val="28"/>
              </w:rPr>
              <w:t>2</w:t>
            </w:r>
            <w:r>
              <w:rPr>
                <w:sz w:val="32"/>
              </w:rPr>
              <w:t>]</w:t>
            </w:r>
            <w:r>
              <w:rPr>
                <w:position w:val="6"/>
                <w:sz w:val="28"/>
              </w:rPr>
              <w:t>+</w:t>
            </w:r>
          </w:p>
        </w:tc>
        <w:tc>
          <w:tcPr>
            <w:tcW w:w="2790" w:type="dxa"/>
          </w:tcPr>
          <w:p w:rsidR="00AD2509" w:rsidRDefault="00AD2509">
            <w:pPr>
              <w:spacing w:before="40" w:after="40"/>
              <w:jc w:val="center"/>
              <w:rPr>
                <w:b/>
                <w:i/>
                <w:color w:val="FF0000"/>
                <w:sz w:val="32"/>
              </w:rPr>
            </w:pPr>
            <w:r>
              <w:rPr>
                <w:b/>
                <w:i/>
                <w:color w:val="FF0000"/>
                <w:sz w:val="32"/>
              </w:rPr>
              <w:t>homo</w:t>
            </w:r>
          </w:p>
        </w:tc>
        <w:tc>
          <w:tcPr>
            <w:tcW w:w="2610" w:type="dxa"/>
          </w:tcPr>
          <w:p w:rsidR="00AD2509" w:rsidRDefault="00AD2509">
            <w:pPr>
              <w:spacing w:before="40" w:after="40"/>
              <w:jc w:val="center"/>
              <w:rPr>
                <w:sz w:val="32"/>
              </w:rPr>
            </w:pPr>
            <w:r>
              <w:rPr>
                <w:sz w:val="32"/>
              </w:rPr>
              <w:t>90</w:t>
            </w:r>
          </w:p>
        </w:tc>
      </w:tr>
      <w:tr w:rsidR="00AD2509">
        <w:trPr>
          <w:jc w:val="center"/>
        </w:trPr>
        <w:tc>
          <w:tcPr>
            <w:tcW w:w="4248" w:type="dxa"/>
          </w:tcPr>
          <w:p w:rsidR="00AD2509" w:rsidRDefault="00AD2509">
            <w:pPr>
              <w:spacing w:before="40" w:after="40"/>
              <w:jc w:val="center"/>
              <w:rPr>
                <w:sz w:val="32"/>
              </w:rPr>
            </w:pPr>
            <w:proofErr w:type="spellStart"/>
            <w:r>
              <w:rPr>
                <w:sz w:val="32"/>
              </w:rPr>
              <w:t>Pd</w:t>
            </w:r>
            <w:proofErr w:type="spellEnd"/>
            <w:r>
              <w:rPr>
                <w:sz w:val="32"/>
              </w:rPr>
              <w:t>/C</w:t>
            </w:r>
          </w:p>
        </w:tc>
        <w:tc>
          <w:tcPr>
            <w:tcW w:w="2790" w:type="dxa"/>
          </w:tcPr>
          <w:p w:rsidR="00AD2509" w:rsidRDefault="00AD2509">
            <w:pPr>
              <w:spacing w:before="40" w:after="40"/>
              <w:jc w:val="center"/>
              <w:rPr>
                <w:b/>
                <w:color w:val="0000FF"/>
                <w:sz w:val="32"/>
              </w:rPr>
            </w:pPr>
            <w:r>
              <w:rPr>
                <w:b/>
                <w:color w:val="0000FF"/>
                <w:sz w:val="32"/>
              </w:rPr>
              <w:t>hetero</w:t>
            </w:r>
          </w:p>
        </w:tc>
        <w:tc>
          <w:tcPr>
            <w:tcW w:w="2610" w:type="dxa"/>
          </w:tcPr>
          <w:p w:rsidR="00AD2509" w:rsidRDefault="00AD2509">
            <w:pPr>
              <w:spacing w:before="40" w:after="40"/>
              <w:jc w:val="center"/>
              <w:rPr>
                <w:sz w:val="32"/>
              </w:rPr>
            </w:pPr>
            <w:r>
              <w:rPr>
                <w:sz w:val="32"/>
              </w:rPr>
              <w:t>--</w:t>
            </w:r>
          </w:p>
        </w:tc>
      </w:tr>
      <w:tr w:rsidR="00AD2509">
        <w:trPr>
          <w:jc w:val="center"/>
        </w:trPr>
        <w:tc>
          <w:tcPr>
            <w:tcW w:w="4248" w:type="dxa"/>
            <w:tcBorders>
              <w:bottom w:val="single" w:sz="12" w:space="0" w:color="auto"/>
            </w:tcBorders>
          </w:tcPr>
          <w:p w:rsidR="00AD2509" w:rsidRDefault="00AD2509">
            <w:pPr>
              <w:spacing w:before="40" w:after="40"/>
              <w:jc w:val="center"/>
              <w:rPr>
                <w:sz w:val="32"/>
              </w:rPr>
            </w:pPr>
            <w:r>
              <w:rPr>
                <w:sz w:val="32"/>
              </w:rPr>
              <w:t>[</w:t>
            </w:r>
            <w:proofErr w:type="spellStart"/>
            <w:r>
              <w:rPr>
                <w:sz w:val="32"/>
              </w:rPr>
              <w:t>Ir</w:t>
            </w:r>
            <w:proofErr w:type="spellEnd"/>
            <w:r>
              <w:rPr>
                <w:sz w:val="32"/>
              </w:rPr>
              <w:t>(cod){P(i-</w:t>
            </w:r>
            <w:proofErr w:type="spellStart"/>
            <w:r>
              <w:rPr>
                <w:sz w:val="32"/>
              </w:rPr>
              <w:t>pr</w:t>
            </w:r>
            <w:proofErr w:type="spellEnd"/>
            <w:r>
              <w:rPr>
                <w:sz w:val="32"/>
              </w:rPr>
              <w:t>)</w:t>
            </w:r>
            <w:r>
              <w:rPr>
                <w:position w:val="-6"/>
                <w:sz w:val="28"/>
              </w:rPr>
              <w:t>3</w:t>
            </w:r>
            <w:r>
              <w:rPr>
                <w:sz w:val="32"/>
              </w:rPr>
              <w:t>}(</w:t>
            </w:r>
            <w:proofErr w:type="spellStart"/>
            <w:r>
              <w:rPr>
                <w:sz w:val="32"/>
              </w:rPr>
              <w:t>py</w:t>
            </w:r>
            <w:proofErr w:type="spellEnd"/>
            <w:r>
              <w:rPr>
                <w:sz w:val="32"/>
              </w:rPr>
              <w:t>)]</w:t>
            </w:r>
            <w:r>
              <w:rPr>
                <w:position w:val="6"/>
                <w:sz w:val="28"/>
              </w:rPr>
              <w:t>+</w:t>
            </w:r>
          </w:p>
        </w:tc>
        <w:tc>
          <w:tcPr>
            <w:tcW w:w="2790" w:type="dxa"/>
            <w:tcBorders>
              <w:bottom w:val="single" w:sz="12" w:space="0" w:color="auto"/>
            </w:tcBorders>
          </w:tcPr>
          <w:p w:rsidR="00AD2509" w:rsidRDefault="00AD2509">
            <w:pPr>
              <w:spacing w:before="40" w:after="40"/>
              <w:jc w:val="center"/>
              <w:rPr>
                <w:b/>
                <w:i/>
                <w:color w:val="FF0000"/>
                <w:sz w:val="32"/>
              </w:rPr>
            </w:pPr>
            <w:r>
              <w:rPr>
                <w:b/>
                <w:i/>
                <w:color w:val="FF0000"/>
                <w:sz w:val="32"/>
              </w:rPr>
              <w:t>homo</w:t>
            </w:r>
          </w:p>
        </w:tc>
        <w:tc>
          <w:tcPr>
            <w:tcW w:w="2610" w:type="dxa"/>
            <w:tcBorders>
              <w:bottom w:val="single" w:sz="12" w:space="0" w:color="auto"/>
            </w:tcBorders>
          </w:tcPr>
          <w:p w:rsidR="00AD2509" w:rsidRDefault="00AD2509">
            <w:pPr>
              <w:spacing w:before="40" w:after="40"/>
              <w:jc w:val="center"/>
              <w:rPr>
                <w:sz w:val="32"/>
              </w:rPr>
            </w:pPr>
            <w:r>
              <w:rPr>
                <w:sz w:val="32"/>
              </w:rPr>
              <w:t>100</w:t>
            </w:r>
          </w:p>
        </w:tc>
      </w:tr>
    </w:tbl>
    <w:p w:rsidR="00486F02" w:rsidRDefault="00486F02" w:rsidP="00F36E72">
      <w:pPr>
        <w:spacing w:after="240"/>
        <w:rPr>
          <w:b/>
          <w:sz w:val="40"/>
        </w:rPr>
      </w:pPr>
    </w:p>
    <w:p w:rsidR="00AD2509" w:rsidRPr="00486F02" w:rsidRDefault="00486F02">
      <w:pPr>
        <w:pBdr>
          <w:bottom w:val="single" w:sz="12" w:space="4" w:color="auto"/>
        </w:pBdr>
        <w:spacing w:after="240"/>
        <w:rPr>
          <w:rFonts w:ascii="Arial" w:hAnsi="Arial" w:cs="Arial"/>
          <w:color w:val="0000FF"/>
          <w:sz w:val="36"/>
          <w:szCs w:val="36"/>
        </w:rPr>
      </w:pPr>
      <w:r>
        <w:rPr>
          <w:b/>
          <w:sz w:val="40"/>
        </w:rPr>
        <w:br w:type="column"/>
      </w:r>
      <w:r w:rsidR="00C87B87" w:rsidRPr="00C87B87">
        <w:rPr>
          <w:rFonts w:ascii="Arial" w:hAnsi="Arial" w:cs="Arial"/>
          <w:color w:val="0000FF"/>
          <w:sz w:val="36"/>
          <w:szCs w:val="36"/>
        </w:rPr>
        <w:lastRenderedPageBreak/>
        <w:t xml:space="preserve">Some </w:t>
      </w:r>
      <w:r w:rsidR="00AD2509" w:rsidRPr="00486F02">
        <w:rPr>
          <w:rFonts w:ascii="Arial" w:hAnsi="Arial" w:cs="Arial"/>
          <w:color w:val="0000FF"/>
          <w:sz w:val="36"/>
          <w:szCs w:val="36"/>
        </w:rPr>
        <w:t>Catalysis Terminology</w:t>
      </w:r>
    </w:p>
    <w:p w:rsidR="00AD2509" w:rsidRDefault="00AD2509">
      <w:pPr>
        <w:spacing w:after="240"/>
        <w:rPr>
          <w:sz w:val="36"/>
        </w:rPr>
      </w:pPr>
      <w:r>
        <w:rPr>
          <w:b/>
          <w:i/>
          <w:color w:val="FF0000"/>
          <w:sz w:val="36"/>
        </w:rPr>
        <w:t>Turnover (TO)</w:t>
      </w:r>
      <w:r>
        <w:rPr>
          <w:sz w:val="36"/>
        </w:rPr>
        <w:t xml:space="preserve"> -- one loop through the catalyst cycle.  </w:t>
      </w:r>
      <w:proofErr w:type="gramStart"/>
      <w:r>
        <w:rPr>
          <w:sz w:val="36"/>
        </w:rPr>
        <w:t>Typically</w:t>
      </w:r>
      <w:proofErr w:type="gramEnd"/>
      <w:r>
        <w:rPr>
          <w:sz w:val="36"/>
        </w:rPr>
        <w:t xml:space="preserve"> one equivalent of reactant is converted to one equivalent of product (per equivalent of catalyst).</w:t>
      </w:r>
    </w:p>
    <w:p w:rsidR="00AD2509" w:rsidRDefault="00AD2509" w:rsidP="00446524">
      <w:pPr>
        <w:spacing w:after="240" w:line="440" w:lineRule="exact"/>
        <w:rPr>
          <w:sz w:val="36"/>
        </w:rPr>
      </w:pPr>
      <w:r>
        <w:rPr>
          <w:b/>
          <w:i/>
          <w:color w:val="FF0000"/>
          <w:sz w:val="36"/>
        </w:rPr>
        <w:t xml:space="preserve">Turnover Frequency (TOF) or Turnover Rate </w:t>
      </w:r>
      <w:proofErr w:type="gramStart"/>
      <w:r>
        <w:rPr>
          <w:sz w:val="36"/>
        </w:rPr>
        <w:t>--  the</w:t>
      </w:r>
      <w:proofErr w:type="gramEnd"/>
      <w:r>
        <w:rPr>
          <w:sz w:val="36"/>
        </w:rPr>
        <w:t xml:space="preserve"> number of passes through the catalytic cycle per unit time (typically sec, min or </w:t>
      </w:r>
      <w:proofErr w:type="spellStart"/>
      <w:r>
        <w:rPr>
          <w:sz w:val="36"/>
        </w:rPr>
        <w:t>hrs</w:t>
      </w:r>
      <w:proofErr w:type="spellEnd"/>
      <w:r>
        <w:rPr>
          <w:sz w:val="36"/>
        </w:rPr>
        <w:t xml:space="preserve">).  This number is usually determined by taking the # of moles of product produced, dividing that by the # of moles of catalyst used in the reaction, </w:t>
      </w:r>
      <w:proofErr w:type="gramStart"/>
      <w:r>
        <w:rPr>
          <w:sz w:val="36"/>
        </w:rPr>
        <w:t>then</w:t>
      </w:r>
      <w:proofErr w:type="gramEnd"/>
      <w:r>
        <w:rPr>
          <w:sz w:val="36"/>
        </w:rPr>
        <w:t xml:space="preserve"> dividing that by the time to produce the given amount of product.  The units, therefore, are usually just </w:t>
      </w:r>
      <w:r>
        <w:rPr>
          <w:i/>
          <w:sz w:val="36"/>
        </w:rPr>
        <w:t>time</w:t>
      </w:r>
      <w:r>
        <w:rPr>
          <w:rFonts w:ascii="Symbol" w:hAnsi="Symbol"/>
          <w:position w:val="6"/>
          <w:sz w:val="28"/>
        </w:rPr>
        <w:t></w:t>
      </w:r>
      <w:r>
        <w:rPr>
          <w:position w:val="6"/>
          <w:sz w:val="28"/>
        </w:rPr>
        <w:t>1</w:t>
      </w:r>
      <w:r>
        <w:rPr>
          <w:sz w:val="36"/>
        </w:rPr>
        <w:t>.  Note that the rate of a batch catalytic reaction is fastest at the very beginning of when the reactant concentration is the highest and generally slows down as the reaction proceeds -- stopping when all the reactant is used up.  Note the graph below for the production of aldehyde product from the homogeneously catalyzed reaction of vinyl acetate, H</w:t>
      </w:r>
      <w:r>
        <w:rPr>
          <w:position w:val="-8"/>
          <w:sz w:val="32"/>
        </w:rPr>
        <w:t>2</w:t>
      </w:r>
      <w:r>
        <w:rPr>
          <w:sz w:val="36"/>
        </w:rPr>
        <w:t xml:space="preserve">, and CO.  </w:t>
      </w:r>
    </w:p>
    <w:p w:rsidR="00AD2509" w:rsidRDefault="00AD2509">
      <w:pPr>
        <w:spacing w:after="240"/>
        <w:jc w:val="center"/>
        <w:rPr>
          <w:sz w:val="20"/>
        </w:rPr>
      </w:pPr>
      <w:r>
        <w:rPr>
          <w:sz w:val="20"/>
        </w:rPr>
        <w:object w:dxaOrig="14350" w:dyaOrig="7635">
          <v:shape id="_x0000_i1044" type="#_x0000_t75" style="width:466.5pt;height:258pt" o:ole="">
            <v:imagedata r:id="rId28" o:title="" cropbottom="-2472f"/>
          </v:shape>
          <o:OLEObject Type="Embed" ProgID="MSDraw" ShapeID="_x0000_i1044" DrawAspect="Content" ObjectID="_1564224338" r:id="rId29">
            <o:FieldCodes>\* mergeformat</o:FieldCodes>
          </o:OLEObject>
        </w:object>
      </w:r>
    </w:p>
    <w:p w:rsidR="00AD2509" w:rsidRDefault="00AD2509" w:rsidP="00446524">
      <w:pPr>
        <w:spacing w:after="240" w:line="440" w:lineRule="exact"/>
        <w:rPr>
          <w:sz w:val="36"/>
        </w:rPr>
      </w:pPr>
      <w:r>
        <w:rPr>
          <w:sz w:val="36"/>
        </w:rPr>
        <w:t xml:space="preserve">The TOF, therefore, will </w:t>
      </w:r>
      <w:r w:rsidR="00446524">
        <w:rPr>
          <w:sz w:val="36"/>
        </w:rPr>
        <w:t xml:space="preserve">generally </w:t>
      </w:r>
      <w:r>
        <w:rPr>
          <w:sz w:val="36"/>
        </w:rPr>
        <w:t xml:space="preserve">vary throughout the course of a batch reaction.  The </w:t>
      </w:r>
      <w:r>
        <w:rPr>
          <w:b/>
          <w:i/>
          <w:color w:val="FF00FF"/>
          <w:sz w:val="36"/>
        </w:rPr>
        <w:t>Initial TOF</w:t>
      </w:r>
      <w:r>
        <w:rPr>
          <w:sz w:val="36"/>
        </w:rPr>
        <w:t xml:space="preserve"> </w:t>
      </w:r>
      <w:proofErr w:type="gramStart"/>
      <w:r>
        <w:rPr>
          <w:sz w:val="36"/>
        </w:rPr>
        <w:t>is defined</w:t>
      </w:r>
      <w:proofErr w:type="gramEnd"/>
      <w:r>
        <w:rPr>
          <w:sz w:val="36"/>
        </w:rPr>
        <w:t xml:space="preserve"> as the initial part of a catalytic reaction where the rate is the fastest and essentially linear.  A far better </w:t>
      </w:r>
      <w:r>
        <w:rPr>
          <w:sz w:val="36"/>
        </w:rPr>
        <w:lastRenderedPageBreak/>
        <w:t xml:space="preserve">measure of rate is the observed rate constant </w:t>
      </w:r>
      <w:r w:rsidRPr="0037127A">
        <w:rPr>
          <w:b/>
          <w:i/>
          <w:color w:val="339966"/>
          <w:sz w:val="36"/>
        </w:rPr>
        <w:t>k</w:t>
      </w:r>
      <w:proofErr w:type="spellStart"/>
      <w:r w:rsidRPr="0037127A">
        <w:rPr>
          <w:color w:val="339966"/>
          <w:position w:val="-8"/>
          <w:sz w:val="32"/>
        </w:rPr>
        <w:t>obs</w:t>
      </w:r>
      <w:proofErr w:type="spellEnd"/>
      <w:r>
        <w:rPr>
          <w:sz w:val="36"/>
        </w:rPr>
        <w:t xml:space="preserve">, which allows one to reproduce the entire product production curve given a set of reactant &amp; catalyst concentrations.  In the above graph, the reaction is pseudo-first order in excess reactant alkene (vinyl acetate concentration ~ 0.6 M, catalyst 0.3 </w:t>
      </w:r>
      <w:proofErr w:type="spellStart"/>
      <w:r>
        <w:rPr>
          <w:sz w:val="36"/>
        </w:rPr>
        <w:t>mM</w:t>
      </w:r>
      <w:proofErr w:type="spellEnd"/>
      <w:r>
        <w:rPr>
          <w:sz w:val="36"/>
        </w:rPr>
        <w:t xml:space="preserve">) and </w:t>
      </w:r>
      <w:r w:rsidRPr="0037127A">
        <w:rPr>
          <w:b/>
          <w:i/>
          <w:color w:val="339966"/>
          <w:sz w:val="36"/>
        </w:rPr>
        <w:t>k</w:t>
      </w:r>
      <w:proofErr w:type="spellStart"/>
      <w:r w:rsidRPr="0037127A">
        <w:rPr>
          <w:color w:val="339966"/>
          <w:position w:val="-8"/>
          <w:sz w:val="32"/>
        </w:rPr>
        <w:t>obs</w:t>
      </w:r>
      <w:proofErr w:type="spellEnd"/>
      <w:r>
        <w:rPr>
          <w:sz w:val="36"/>
        </w:rPr>
        <w:t xml:space="preserve"> is determined from a </w:t>
      </w:r>
      <w:r>
        <w:rPr>
          <w:i/>
          <w:sz w:val="36"/>
        </w:rPr>
        <w:t>ln</w:t>
      </w:r>
      <w:r>
        <w:rPr>
          <w:sz w:val="36"/>
        </w:rPr>
        <w:t xml:space="preserve"> plot of the change in H</w:t>
      </w:r>
      <w:r w:rsidRPr="00446524">
        <w:rPr>
          <w:position w:val="-8"/>
          <w:sz w:val="28"/>
        </w:rPr>
        <w:t>2</w:t>
      </w:r>
      <w:r>
        <w:rPr>
          <w:sz w:val="36"/>
        </w:rPr>
        <w:t xml:space="preserve">/CO pressure (reactant concentration) versus time for this </w:t>
      </w:r>
      <w:proofErr w:type="spellStart"/>
      <w:r>
        <w:rPr>
          <w:sz w:val="36"/>
        </w:rPr>
        <w:t>rxn</w:t>
      </w:r>
      <w:proofErr w:type="spellEnd"/>
      <w:r>
        <w:rPr>
          <w:sz w:val="36"/>
        </w:rPr>
        <w:t xml:space="preserve">.  When reporting </w:t>
      </w:r>
      <w:r w:rsidRPr="0037127A">
        <w:rPr>
          <w:b/>
          <w:i/>
          <w:color w:val="339966"/>
          <w:sz w:val="36"/>
        </w:rPr>
        <w:t>k</w:t>
      </w:r>
      <w:proofErr w:type="spellStart"/>
      <w:r w:rsidRPr="0037127A">
        <w:rPr>
          <w:color w:val="339966"/>
          <w:position w:val="-8"/>
          <w:sz w:val="32"/>
        </w:rPr>
        <w:t>obs</w:t>
      </w:r>
      <w:proofErr w:type="spellEnd"/>
      <w:r>
        <w:rPr>
          <w:sz w:val="36"/>
        </w:rPr>
        <w:t xml:space="preserve"> chemists often normalize it to a certain catalyst concentration (1 </w:t>
      </w:r>
      <w:proofErr w:type="spellStart"/>
      <w:r>
        <w:rPr>
          <w:sz w:val="36"/>
        </w:rPr>
        <w:t>mM</w:t>
      </w:r>
      <w:proofErr w:type="spellEnd"/>
      <w:r>
        <w:rPr>
          <w:sz w:val="36"/>
        </w:rPr>
        <w:t xml:space="preserve">, for example).  </w:t>
      </w:r>
    </w:p>
    <w:p w:rsidR="00486F02" w:rsidRDefault="00AD2509" w:rsidP="00446524">
      <w:pPr>
        <w:spacing w:after="240" w:line="440" w:lineRule="exact"/>
        <w:rPr>
          <w:sz w:val="36"/>
        </w:rPr>
      </w:pPr>
      <w:r>
        <w:rPr>
          <w:b/>
          <w:i/>
          <w:color w:val="FF0000"/>
          <w:sz w:val="36"/>
        </w:rPr>
        <w:t>Turnover Number (TON)</w:t>
      </w:r>
      <w:r>
        <w:rPr>
          <w:sz w:val="36"/>
        </w:rPr>
        <w:t xml:space="preserve"> -- the absolute number of passes through the catalytic cycle before the catalyst </w:t>
      </w:r>
      <w:proofErr w:type="gramStart"/>
      <w:r>
        <w:rPr>
          <w:sz w:val="36"/>
        </w:rPr>
        <w:t>becomes deactivated</w:t>
      </w:r>
      <w:proofErr w:type="gramEnd"/>
      <w:r>
        <w:rPr>
          <w:sz w:val="36"/>
        </w:rPr>
        <w:t xml:space="preserve">.  Academic chemists sometimes report only the turnover number when the catalyst is very slow (they </w:t>
      </w:r>
      <w:proofErr w:type="gramStart"/>
      <w:r>
        <w:rPr>
          <w:sz w:val="36"/>
        </w:rPr>
        <w:t>don’t</w:t>
      </w:r>
      <w:proofErr w:type="gramEnd"/>
      <w:r>
        <w:rPr>
          <w:sz w:val="36"/>
        </w:rPr>
        <w:t xml:space="preserve"> want to be </w:t>
      </w:r>
      <w:proofErr w:type="spellStart"/>
      <w:r>
        <w:rPr>
          <w:sz w:val="36"/>
        </w:rPr>
        <w:t>embarassed</w:t>
      </w:r>
      <w:proofErr w:type="spellEnd"/>
      <w:r>
        <w:rPr>
          <w:sz w:val="36"/>
        </w:rPr>
        <w:t xml:space="preserve"> by reporting a very low TOF), or decomposes quite rapidly.  Industrial chemists are interested in both TON and TOF.  A large TON (e.g., 10</w:t>
      </w:r>
      <w:r>
        <w:rPr>
          <w:position w:val="8"/>
          <w:sz w:val="32"/>
        </w:rPr>
        <w:t>6</w:t>
      </w:r>
      <w:r>
        <w:rPr>
          <w:sz w:val="36"/>
        </w:rPr>
        <w:t xml:space="preserve"> - 10</w:t>
      </w:r>
      <w:r>
        <w:rPr>
          <w:position w:val="8"/>
          <w:sz w:val="32"/>
        </w:rPr>
        <w:t>10</w:t>
      </w:r>
      <w:r>
        <w:rPr>
          <w:sz w:val="36"/>
        </w:rPr>
        <w:t xml:space="preserve">) indicates a stable, very long-lived catalyst. </w:t>
      </w:r>
      <w:r w:rsidR="003123F8">
        <w:rPr>
          <w:sz w:val="36"/>
        </w:rPr>
        <w:t xml:space="preserve"> TON is defined as the amount of reactant (moles) divided by the amount of catalyst (moles) times the </w:t>
      </w:r>
      <w:proofErr w:type="gramStart"/>
      <w:r w:rsidR="003123F8">
        <w:rPr>
          <w:sz w:val="36"/>
        </w:rPr>
        <w:t>%</w:t>
      </w:r>
      <w:proofErr w:type="gramEnd"/>
      <w:r w:rsidR="003123F8">
        <w:rPr>
          <w:sz w:val="36"/>
        </w:rPr>
        <w:t xml:space="preserve"> yield of product.  </w:t>
      </w:r>
      <w:r w:rsidR="00294BBF">
        <w:rPr>
          <w:sz w:val="36"/>
        </w:rPr>
        <w:t xml:space="preserve">Authors often report mole </w:t>
      </w:r>
      <w:proofErr w:type="gramStart"/>
      <w:r w:rsidR="00294BBF">
        <w:rPr>
          <w:sz w:val="36"/>
        </w:rPr>
        <w:t>%</w:t>
      </w:r>
      <w:proofErr w:type="gramEnd"/>
      <w:r w:rsidR="00294BBF">
        <w:rPr>
          <w:sz w:val="36"/>
        </w:rPr>
        <w:t xml:space="preserve"> of catalyst used.  This refers to the amount of catalyst relative to the amount of reactant present.  10 mole </w:t>
      </w:r>
      <w:proofErr w:type="gramStart"/>
      <w:r w:rsidR="00294BBF">
        <w:rPr>
          <w:sz w:val="36"/>
        </w:rPr>
        <w:t>%</w:t>
      </w:r>
      <w:proofErr w:type="gramEnd"/>
      <w:r w:rsidR="00294BBF">
        <w:rPr>
          <w:sz w:val="36"/>
        </w:rPr>
        <w:t xml:space="preserve"> = 10 TO, 1 mole % = 100 TON, 0.01% = 10,000 TON.  </w:t>
      </w:r>
    </w:p>
    <w:p w:rsidR="00255984" w:rsidRDefault="00255984" w:rsidP="00446524">
      <w:pPr>
        <w:spacing w:after="120"/>
        <w:rPr>
          <w:sz w:val="36"/>
        </w:rPr>
      </w:pPr>
      <w:proofErr w:type="spellStart"/>
      <w:proofErr w:type="gramStart"/>
      <w:r w:rsidRPr="00255984">
        <w:rPr>
          <w:b/>
          <w:i/>
          <w:color w:val="FF0000"/>
          <w:sz w:val="36"/>
        </w:rPr>
        <w:t>ee</w:t>
      </w:r>
      <w:proofErr w:type="spellEnd"/>
      <w:proofErr w:type="gramEnd"/>
      <w:r w:rsidRPr="00255984">
        <w:rPr>
          <w:b/>
          <w:i/>
          <w:color w:val="FF0000"/>
          <w:sz w:val="36"/>
        </w:rPr>
        <w:t xml:space="preserve"> (</w:t>
      </w:r>
      <w:proofErr w:type="spellStart"/>
      <w:r w:rsidRPr="00255984">
        <w:rPr>
          <w:b/>
          <w:i/>
          <w:color w:val="FF0000"/>
          <w:sz w:val="36"/>
        </w:rPr>
        <w:t>enantioselectivity</w:t>
      </w:r>
      <w:proofErr w:type="spellEnd"/>
      <w:r w:rsidRPr="00255984">
        <w:rPr>
          <w:b/>
          <w:i/>
          <w:color w:val="FF0000"/>
          <w:sz w:val="36"/>
        </w:rPr>
        <w:t>)</w:t>
      </w:r>
      <w:r>
        <w:rPr>
          <w:sz w:val="36"/>
        </w:rPr>
        <w:t xml:space="preserve"> – this defines the </w:t>
      </w:r>
      <w:proofErr w:type="spellStart"/>
      <w:r>
        <w:rPr>
          <w:sz w:val="36"/>
        </w:rPr>
        <w:t>enantioselectivity</w:t>
      </w:r>
      <w:proofErr w:type="spellEnd"/>
      <w:r>
        <w:rPr>
          <w:sz w:val="36"/>
        </w:rPr>
        <w:t xml:space="preserve"> of an asymmetric catalyst that produces more of one optically active enantiomer (</w:t>
      </w:r>
      <w:r w:rsidRPr="00255984">
        <w:rPr>
          <w:i/>
          <w:sz w:val="36"/>
        </w:rPr>
        <w:t>R</w:t>
      </w:r>
      <w:r>
        <w:rPr>
          <w:sz w:val="36"/>
        </w:rPr>
        <w:t xml:space="preserve"> enantiomer, for example) than the other (</w:t>
      </w:r>
      <w:r w:rsidRPr="00255984">
        <w:rPr>
          <w:i/>
          <w:sz w:val="36"/>
        </w:rPr>
        <w:t>S</w:t>
      </w:r>
      <w:r>
        <w:rPr>
          <w:sz w:val="36"/>
        </w:rPr>
        <w:t xml:space="preserve"> enantiomer).  </w:t>
      </w:r>
      <w:proofErr w:type="spellStart"/>
      <w:proofErr w:type="gramStart"/>
      <w:r w:rsidRPr="00255984">
        <w:rPr>
          <w:b/>
          <w:color w:val="FF0000"/>
          <w:sz w:val="36"/>
        </w:rPr>
        <w:t>ee</w:t>
      </w:r>
      <w:proofErr w:type="spellEnd"/>
      <w:proofErr w:type="gramEnd"/>
      <w:r>
        <w:rPr>
          <w:sz w:val="36"/>
        </w:rPr>
        <w:t xml:space="preserve"> is defined as:</w:t>
      </w:r>
    </w:p>
    <w:p w:rsidR="00255984" w:rsidRDefault="00C40D2F" w:rsidP="00446524">
      <w:pPr>
        <w:spacing w:after="120"/>
        <w:jc w:val="center"/>
        <w:rPr>
          <w:sz w:val="36"/>
        </w:rPr>
      </w:pPr>
      <w:r w:rsidRPr="00C40D2F">
        <w:rPr>
          <w:position w:val="-24"/>
          <w:sz w:val="36"/>
        </w:rPr>
        <w:object w:dxaOrig="1880" w:dyaOrig="660">
          <v:shape id="_x0000_i1045" type="#_x0000_t75" style="width:209.25pt;height:74.25pt" o:ole="">
            <v:imagedata r:id="rId30" o:title=""/>
          </v:shape>
          <o:OLEObject Type="Embed" ProgID="Equation.DSMT4" ShapeID="_x0000_i1045" DrawAspect="Content" ObjectID="_1564224339" r:id="rId31"/>
        </w:object>
      </w:r>
    </w:p>
    <w:p w:rsidR="00255984" w:rsidRDefault="00255984">
      <w:pPr>
        <w:spacing w:after="240"/>
        <w:rPr>
          <w:sz w:val="36"/>
        </w:rPr>
      </w:pPr>
      <w:r>
        <w:rPr>
          <w:sz w:val="36"/>
        </w:rPr>
        <w:t xml:space="preserve">A catalyst that makes an equal amount of </w:t>
      </w:r>
      <w:r w:rsidRPr="00C40D2F">
        <w:rPr>
          <w:i/>
          <w:sz w:val="36"/>
        </w:rPr>
        <w:t>R</w:t>
      </w:r>
      <w:r>
        <w:rPr>
          <w:sz w:val="36"/>
        </w:rPr>
        <w:t xml:space="preserve"> and </w:t>
      </w:r>
      <w:r w:rsidRPr="00C40D2F">
        <w:rPr>
          <w:i/>
          <w:sz w:val="36"/>
        </w:rPr>
        <w:t>S</w:t>
      </w:r>
      <w:r>
        <w:rPr>
          <w:sz w:val="36"/>
        </w:rPr>
        <w:t xml:space="preserve"> enantiomers has 0% </w:t>
      </w:r>
      <w:proofErr w:type="spellStart"/>
      <w:r>
        <w:rPr>
          <w:sz w:val="36"/>
        </w:rPr>
        <w:t>ee</w:t>
      </w:r>
      <w:proofErr w:type="spellEnd"/>
      <w:r>
        <w:rPr>
          <w:sz w:val="36"/>
        </w:rPr>
        <w:t xml:space="preserve"> (a racemic mixture).  85% or higher is generally considered a good </w:t>
      </w:r>
      <w:proofErr w:type="spellStart"/>
      <w:r>
        <w:rPr>
          <w:sz w:val="36"/>
        </w:rPr>
        <w:t>ee</w:t>
      </w:r>
      <w:proofErr w:type="spellEnd"/>
      <w:r>
        <w:rPr>
          <w:sz w:val="36"/>
        </w:rPr>
        <w:t xml:space="preserve">, although that depends on what the </w:t>
      </w:r>
      <w:proofErr w:type="gramStart"/>
      <w:r>
        <w:rPr>
          <w:sz w:val="36"/>
        </w:rPr>
        <w:t>best known</w:t>
      </w:r>
      <w:proofErr w:type="gramEnd"/>
      <w:r>
        <w:rPr>
          <w:sz w:val="36"/>
        </w:rPr>
        <w:t xml:space="preserve"> catalyst can do relative to that being reported.  </w:t>
      </w:r>
    </w:p>
    <w:p w:rsidR="00486F02" w:rsidRPr="00486F02" w:rsidRDefault="00C40D2F" w:rsidP="00486F02">
      <w:pPr>
        <w:spacing w:before="240" w:after="120"/>
        <w:rPr>
          <w:rFonts w:ascii="Arial" w:hAnsi="Arial" w:cs="Arial"/>
          <w:color w:val="0000FF"/>
          <w:sz w:val="36"/>
        </w:rPr>
      </w:pPr>
      <w:r>
        <w:rPr>
          <w:rFonts w:ascii="Arial" w:hAnsi="Arial" w:cs="Arial"/>
          <w:color w:val="0000FF"/>
          <w:sz w:val="36"/>
        </w:rPr>
        <w:br w:type="column"/>
      </w:r>
      <w:r w:rsidR="00486F02" w:rsidRPr="00486F02">
        <w:rPr>
          <w:rFonts w:ascii="Arial" w:hAnsi="Arial" w:cs="Arial"/>
          <w:color w:val="0000FF"/>
          <w:sz w:val="36"/>
        </w:rPr>
        <w:lastRenderedPageBreak/>
        <w:t>Catalysis Data in Publications</w:t>
      </w:r>
    </w:p>
    <w:p w:rsidR="00AD2509" w:rsidRDefault="00C40D2F">
      <w:pPr>
        <w:spacing w:after="240"/>
        <w:rPr>
          <w:sz w:val="36"/>
        </w:rPr>
      </w:pPr>
      <w:r>
        <w:rPr>
          <w:sz w:val="36"/>
        </w:rPr>
        <w:t>There is a lot of mediocre</w:t>
      </w:r>
      <w:r w:rsidR="00C87B87">
        <w:rPr>
          <w:sz w:val="36"/>
        </w:rPr>
        <w:t>/bad</w:t>
      </w:r>
      <w:r>
        <w:rPr>
          <w:sz w:val="36"/>
        </w:rPr>
        <w:t xml:space="preserve"> catalysis reported all the time in chemistry publications.  One often has to dig into the data to figure this out.  The things one wants to typically look for to tell whether there is “good” catalysis or not include:</w:t>
      </w:r>
    </w:p>
    <w:p w:rsidR="00C40D2F" w:rsidRPr="00C40D2F" w:rsidRDefault="00C40D2F" w:rsidP="00C40D2F">
      <w:pPr>
        <w:spacing w:after="240"/>
        <w:ind w:left="810" w:hanging="540"/>
        <w:rPr>
          <w:rFonts w:ascii="Arial" w:hAnsi="Arial" w:cs="Arial"/>
          <w:sz w:val="32"/>
          <w:szCs w:val="32"/>
        </w:rPr>
      </w:pPr>
      <w:r w:rsidRPr="00C40D2F">
        <w:rPr>
          <w:rFonts w:ascii="Arial" w:hAnsi="Arial" w:cs="Arial"/>
          <w:sz w:val="32"/>
          <w:szCs w:val="32"/>
        </w:rPr>
        <w:t>1)</w:t>
      </w:r>
      <w:r w:rsidRPr="00C40D2F">
        <w:rPr>
          <w:rFonts w:ascii="Arial" w:hAnsi="Arial" w:cs="Arial"/>
          <w:sz w:val="32"/>
          <w:szCs w:val="32"/>
        </w:rPr>
        <w:tab/>
        <w:t># of turnovers performed</w:t>
      </w:r>
      <w:r w:rsidR="00D253B9">
        <w:rPr>
          <w:rFonts w:ascii="Arial" w:hAnsi="Arial" w:cs="Arial"/>
          <w:sz w:val="32"/>
          <w:szCs w:val="32"/>
        </w:rPr>
        <w:t xml:space="preserve"> – more is better</w:t>
      </w:r>
    </w:p>
    <w:p w:rsidR="00C40D2F" w:rsidRPr="00C40D2F" w:rsidRDefault="00C40D2F" w:rsidP="00C40D2F">
      <w:pPr>
        <w:spacing w:after="240"/>
        <w:ind w:left="810" w:hanging="540"/>
        <w:rPr>
          <w:rFonts w:ascii="Arial" w:hAnsi="Arial" w:cs="Arial"/>
          <w:sz w:val="32"/>
          <w:szCs w:val="32"/>
        </w:rPr>
      </w:pPr>
      <w:r w:rsidRPr="00C40D2F">
        <w:rPr>
          <w:rFonts w:ascii="Arial" w:hAnsi="Arial" w:cs="Arial"/>
          <w:sz w:val="32"/>
          <w:szCs w:val="32"/>
        </w:rPr>
        <w:t>2)</w:t>
      </w:r>
      <w:r w:rsidRPr="00C40D2F">
        <w:rPr>
          <w:rFonts w:ascii="Arial" w:hAnsi="Arial" w:cs="Arial"/>
          <w:sz w:val="32"/>
          <w:szCs w:val="32"/>
        </w:rPr>
        <w:tab/>
        <w:t>TOF (turnover frequency)</w:t>
      </w:r>
      <w:r w:rsidR="00D253B9">
        <w:rPr>
          <w:rFonts w:ascii="Arial" w:hAnsi="Arial" w:cs="Arial"/>
          <w:sz w:val="32"/>
          <w:szCs w:val="32"/>
        </w:rPr>
        <w:t xml:space="preserve"> – faster is better</w:t>
      </w:r>
    </w:p>
    <w:p w:rsidR="00C40D2F" w:rsidRDefault="00C40D2F" w:rsidP="00C40D2F">
      <w:pPr>
        <w:spacing w:after="240"/>
        <w:ind w:left="810" w:hanging="540"/>
        <w:rPr>
          <w:rFonts w:ascii="Arial" w:hAnsi="Arial" w:cs="Arial"/>
          <w:sz w:val="32"/>
          <w:szCs w:val="32"/>
        </w:rPr>
      </w:pPr>
      <w:r w:rsidRPr="00C40D2F">
        <w:rPr>
          <w:rFonts w:ascii="Arial" w:hAnsi="Arial" w:cs="Arial"/>
          <w:sz w:val="32"/>
          <w:szCs w:val="32"/>
        </w:rPr>
        <w:t>3)</w:t>
      </w:r>
      <w:r w:rsidRPr="00C40D2F">
        <w:rPr>
          <w:rFonts w:ascii="Arial" w:hAnsi="Arial" w:cs="Arial"/>
          <w:sz w:val="32"/>
          <w:szCs w:val="32"/>
        </w:rPr>
        <w:tab/>
      </w:r>
      <w:r w:rsidR="00C87B87">
        <w:rPr>
          <w:rFonts w:ascii="Arial" w:hAnsi="Arial" w:cs="Arial"/>
          <w:sz w:val="32"/>
          <w:szCs w:val="32"/>
        </w:rPr>
        <w:t>Good s</w:t>
      </w:r>
      <w:r w:rsidRPr="00C40D2F">
        <w:rPr>
          <w:rFonts w:ascii="Arial" w:hAnsi="Arial" w:cs="Arial"/>
          <w:sz w:val="32"/>
          <w:szCs w:val="32"/>
        </w:rPr>
        <w:t xml:space="preserve">electivity for </w:t>
      </w:r>
      <w:r w:rsidR="00C87B87">
        <w:rPr>
          <w:rFonts w:ascii="Arial" w:hAnsi="Arial" w:cs="Arial"/>
          <w:sz w:val="32"/>
          <w:szCs w:val="32"/>
        </w:rPr>
        <w:t xml:space="preserve">the </w:t>
      </w:r>
      <w:r w:rsidRPr="00C40D2F">
        <w:rPr>
          <w:rFonts w:ascii="Arial" w:hAnsi="Arial" w:cs="Arial"/>
          <w:sz w:val="32"/>
          <w:szCs w:val="32"/>
        </w:rPr>
        <w:t xml:space="preserve">product – this includes </w:t>
      </w:r>
      <w:proofErr w:type="spellStart"/>
      <w:r w:rsidRPr="00C40D2F">
        <w:rPr>
          <w:rFonts w:ascii="Arial" w:hAnsi="Arial" w:cs="Arial"/>
          <w:sz w:val="32"/>
          <w:szCs w:val="32"/>
        </w:rPr>
        <w:t>chemoselectivity</w:t>
      </w:r>
      <w:proofErr w:type="spellEnd"/>
      <w:r w:rsidRPr="00C40D2F">
        <w:rPr>
          <w:rFonts w:ascii="Arial" w:hAnsi="Arial" w:cs="Arial"/>
          <w:sz w:val="32"/>
          <w:szCs w:val="32"/>
        </w:rPr>
        <w:t xml:space="preserve">, </w:t>
      </w:r>
      <w:proofErr w:type="spellStart"/>
      <w:r w:rsidRPr="00C40D2F">
        <w:rPr>
          <w:rFonts w:ascii="Arial" w:hAnsi="Arial" w:cs="Arial"/>
          <w:sz w:val="32"/>
          <w:szCs w:val="32"/>
        </w:rPr>
        <w:t>regioselectivity</w:t>
      </w:r>
      <w:proofErr w:type="spellEnd"/>
      <w:r w:rsidRPr="00C40D2F">
        <w:rPr>
          <w:rFonts w:ascii="Arial" w:hAnsi="Arial" w:cs="Arial"/>
          <w:sz w:val="32"/>
          <w:szCs w:val="32"/>
        </w:rPr>
        <w:t xml:space="preserve">, and </w:t>
      </w:r>
      <w:proofErr w:type="spellStart"/>
      <w:r w:rsidRPr="00C40D2F">
        <w:rPr>
          <w:rFonts w:ascii="Arial" w:hAnsi="Arial" w:cs="Arial"/>
          <w:sz w:val="32"/>
          <w:szCs w:val="32"/>
        </w:rPr>
        <w:t>ena</w:t>
      </w:r>
      <w:r w:rsidR="00D253B9">
        <w:rPr>
          <w:rFonts w:ascii="Arial" w:hAnsi="Arial" w:cs="Arial"/>
          <w:sz w:val="32"/>
          <w:szCs w:val="32"/>
        </w:rPr>
        <w:t>ntioselectivity</w:t>
      </w:r>
      <w:proofErr w:type="spellEnd"/>
      <w:r w:rsidR="00D253B9">
        <w:rPr>
          <w:rFonts w:ascii="Arial" w:hAnsi="Arial" w:cs="Arial"/>
          <w:sz w:val="32"/>
          <w:szCs w:val="32"/>
        </w:rPr>
        <w:t xml:space="preserve"> (if applicable)</w:t>
      </w:r>
    </w:p>
    <w:p w:rsidR="00622390" w:rsidRPr="00C40D2F" w:rsidRDefault="00622390" w:rsidP="00C40D2F">
      <w:pPr>
        <w:spacing w:after="240"/>
        <w:ind w:left="810" w:hanging="540"/>
        <w:rPr>
          <w:rFonts w:ascii="Arial" w:hAnsi="Arial" w:cs="Arial"/>
          <w:sz w:val="32"/>
          <w:szCs w:val="32"/>
        </w:rPr>
      </w:pPr>
      <w:r>
        <w:rPr>
          <w:rFonts w:ascii="Arial" w:hAnsi="Arial" w:cs="Arial"/>
          <w:sz w:val="32"/>
          <w:szCs w:val="32"/>
        </w:rPr>
        <w:t>4)</w:t>
      </w:r>
      <w:r>
        <w:rPr>
          <w:rFonts w:ascii="Arial" w:hAnsi="Arial" w:cs="Arial"/>
          <w:sz w:val="32"/>
          <w:szCs w:val="32"/>
        </w:rPr>
        <w:tab/>
        <w:t xml:space="preserve">Reaction conditions – harsh? Mild? Unusual? </w:t>
      </w:r>
      <w:r w:rsidR="00E94F10">
        <w:rPr>
          <w:rFonts w:ascii="Arial" w:hAnsi="Arial" w:cs="Arial"/>
          <w:sz w:val="32"/>
          <w:szCs w:val="32"/>
        </w:rPr>
        <w:t>Concentrations?</w:t>
      </w:r>
    </w:p>
    <w:p w:rsidR="00622390" w:rsidRDefault="00622390">
      <w:pPr>
        <w:spacing w:after="240"/>
        <w:rPr>
          <w:sz w:val="36"/>
        </w:rPr>
      </w:pPr>
      <w:r>
        <w:rPr>
          <w:sz w:val="36"/>
        </w:rPr>
        <w:t>To figure out the number of turnovers you need to know the amount of substrate (reactant) and catalyst:</w:t>
      </w:r>
    </w:p>
    <w:p w:rsidR="00622390" w:rsidRDefault="00622390" w:rsidP="00622390">
      <w:pPr>
        <w:spacing w:after="240"/>
        <w:jc w:val="center"/>
        <w:rPr>
          <w:sz w:val="36"/>
        </w:rPr>
      </w:pPr>
      <w:r w:rsidRPr="00622390">
        <w:rPr>
          <w:position w:val="-28"/>
          <w:sz w:val="36"/>
        </w:rPr>
        <w:object w:dxaOrig="5899" w:dyaOrig="660">
          <v:shape id="_x0000_i1046" type="#_x0000_t75" style="width:398.25pt;height:44.25pt" o:ole="">
            <v:imagedata r:id="rId32" o:title=""/>
          </v:shape>
          <o:OLEObject Type="Embed" ProgID="Equation.DSMT4" ShapeID="_x0000_i1046" DrawAspect="Content" ObjectID="_1564224340" r:id="rId33"/>
        </w:object>
      </w:r>
    </w:p>
    <w:p w:rsidR="00622390" w:rsidRDefault="00622390">
      <w:pPr>
        <w:spacing w:after="240"/>
        <w:rPr>
          <w:sz w:val="36"/>
        </w:rPr>
      </w:pPr>
      <w:proofErr w:type="gramStart"/>
      <w:r>
        <w:rPr>
          <w:sz w:val="36"/>
        </w:rPr>
        <w:t>But</w:t>
      </w:r>
      <w:proofErr w:type="gramEnd"/>
      <w:r>
        <w:rPr>
          <w:sz w:val="36"/>
        </w:rPr>
        <w:t xml:space="preserve"> authors often list these values in different ways and you may have to do some interpreting.  The most common alternate way of representing the </w:t>
      </w:r>
      <w:proofErr w:type="spellStart"/>
      <w:r>
        <w:rPr>
          <w:sz w:val="36"/>
        </w:rPr>
        <w:t>substrate</w:t>
      </w:r>
      <w:proofErr w:type="gramStart"/>
      <w:r>
        <w:rPr>
          <w:sz w:val="36"/>
        </w:rPr>
        <w:t>:catalyst</w:t>
      </w:r>
      <w:proofErr w:type="spellEnd"/>
      <w:proofErr w:type="gramEnd"/>
      <w:r>
        <w:rPr>
          <w:sz w:val="36"/>
        </w:rPr>
        <w:t xml:space="preserve"> ratio is </w:t>
      </w:r>
      <w:r w:rsidRPr="00446524">
        <w:rPr>
          <w:b/>
          <w:color w:val="C00000"/>
          <w:sz w:val="36"/>
        </w:rPr>
        <w:t>mole %</w:t>
      </w:r>
      <w:r>
        <w:rPr>
          <w:sz w:val="36"/>
        </w:rPr>
        <w:t xml:space="preserve">.  This is especially common for organic chemists doing </w:t>
      </w:r>
      <w:proofErr w:type="spellStart"/>
      <w:r>
        <w:rPr>
          <w:sz w:val="36"/>
        </w:rPr>
        <w:t>Pd</w:t>
      </w:r>
      <w:proofErr w:type="spellEnd"/>
      <w:r>
        <w:rPr>
          <w:sz w:val="36"/>
        </w:rPr>
        <w:t>-catalyzed coupling reactions.  10 mole</w:t>
      </w:r>
      <w:r w:rsidR="00337229">
        <w:rPr>
          <w:sz w:val="36"/>
        </w:rPr>
        <w:t xml:space="preserve"> </w:t>
      </w:r>
      <w:proofErr w:type="gramStart"/>
      <w:r>
        <w:rPr>
          <w:sz w:val="36"/>
        </w:rPr>
        <w:t>%</w:t>
      </w:r>
      <w:proofErr w:type="gramEnd"/>
      <w:r>
        <w:rPr>
          <w:sz w:val="36"/>
        </w:rPr>
        <w:t xml:space="preserve"> catalyst means that there is 10% as much catalyst as substrate on a molar basis.  This is equivalent to 10 turnovers.  </w:t>
      </w:r>
    </w:p>
    <w:p w:rsidR="00622390" w:rsidRPr="00337229" w:rsidRDefault="00F55D71" w:rsidP="00337229">
      <w:pPr>
        <w:spacing w:after="240"/>
        <w:ind w:left="1440"/>
        <w:rPr>
          <w:color w:val="0000FF"/>
          <w:sz w:val="36"/>
        </w:rPr>
      </w:pPr>
      <w:r>
        <w:rPr>
          <w:noProof/>
          <w:color w:val="0000FF"/>
          <w:sz w:val="36"/>
        </w:rPr>
        <mc:AlternateContent>
          <mc:Choice Requires="wps">
            <w:drawing>
              <wp:anchor distT="0" distB="0" distL="114300" distR="114300" simplePos="0" relativeHeight="251658240" behindDoc="0" locked="0" layoutInCell="1" allowOverlap="1">
                <wp:simplePos x="0" y="0"/>
                <wp:positionH relativeFrom="column">
                  <wp:posOffset>4678045</wp:posOffset>
                </wp:positionH>
                <wp:positionV relativeFrom="paragraph">
                  <wp:posOffset>12700</wp:posOffset>
                </wp:positionV>
                <wp:extent cx="1881505" cy="1503680"/>
                <wp:effectExtent l="0" t="0" r="0" b="0"/>
                <wp:wrapTight wrapText="bothSides">
                  <wp:wrapPolygon edited="0">
                    <wp:start x="-131" y="-119"/>
                    <wp:lineTo x="-131" y="21481"/>
                    <wp:lineTo x="21731" y="21481"/>
                    <wp:lineTo x="21731" y="-119"/>
                    <wp:lineTo x="-131" y="-119"/>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503680"/>
                        </a:xfrm>
                        <a:prstGeom prst="rect">
                          <a:avLst/>
                        </a:prstGeom>
                        <a:solidFill>
                          <a:srgbClr val="FFFFFF"/>
                        </a:solidFill>
                        <a:ln w="9525">
                          <a:solidFill>
                            <a:srgbClr val="FF0000"/>
                          </a:solidFill>
                          <a:miter lim="800000"/>
                          <a:headEnd/>
                          <a:tailEnd/>
                        </a:ln>
                      </wps:spPr>
                      <wps:txbx>
                        <w:txbxContent>
                          <w:p w:rsidR="00337229" w:rsidRPr="00337229" w:rsidRDefault="00337229">
                            <w:pPr>
                              <w:rPr>
                                <w:rFonts w:ascii="Arial" w:hAnsi="Arial" w:cs="Arial"/>
                                <w:i/>
                                <w:color w:val="FF0000"/>
                              </w:rPr>
                            </w:pPr>
                            <w:r w:rsidRPr="00337229">
                              <w:rPr>
                                <w:rFonts w:ascii="Arial" w:hAnsi="Arial" w:cs="Arial"/>
                                <w:i/>
                                <w:color w:val="FF0000"/>
                              </w:rPr>
                              <w:t>Th</w:t>
                            </w:r>
                            <w:r>
                              <w:rPr>
                                <w:rFonts w:ascii="Arial" w:hAnsi="Arial" w:cs="Arial"/>
                                <w:i/>
                                <w:color w:val="FF0000"/>
                              </w:rPr>
                              <w:t>ese</w:t>
                            </w:r>
                            <w:r w:rsidRPr="00337229">
                              <w:rPr>
                                <w:rFonts w:ascii="Arial" w:hAnsi="Arial" w:cs="Arial"/>
                                <w:i/>
                                <w:color w:val="FF0000"/>
                              </w:rPr>
                              <w:t xml:space="preserve"> </w:t>
                            </w:r>
                            <w:r>
                              <w:rPr>
                                <w:rFonts w:ascii="Arial" w:hAnsi="Arial" w:cs="Arial"/>
                                <w:i/>
                                <w:color w:val="FF0000"/>
                              </w:rPr>
                              <w:t xml:space="preserve">represent </w:t>
                            </w:r>
                            <w:r w:rsidRPr="00337229">
                              <w:rPr>
                                <w:rFonts w:ascii="Arial" w:hAnsi="Arial" w:cs="Arial"/>
                                <w:i/>
                                <w:color w:val="FF0000"/>
                              </w:rPr>
                              <w:t>the theoretical maximum # of turnovers.  One also has to note the % yield or the % conversion of substrate into product</w:t>
                            </w:r>
                            <w:r>
                              <w:rPr>
                                <w:rFonts w:ascii="Arial" w:hAnsi="Arial" w:cs="Arial"/>
                                <w:i/>
                                <w:color w:val="FF0000"/>
                              </w:rPr>
                              <w:t xml:space="preserve"> to figure out the </w:t>
                            </w:r>
                            <w:r w:rsidRPr="00337229">
                              <w:rPr>
                                <w:rFonts w:ascii="Arial" w:hAnsi="Arial" w:cs="Arial"/>
                                <w:i/>
                                <w:color w:val="FF0000"/>
                                <w:u w:val="single"/>
                              </w:rPr>
                              <w:t>actual</w:t>
                            </w:r>
                            <w:r>
                              <w:rPr>
                                <w:rFonts w:ascii="Arial" w:hAnsi="Arial" w:cs="Arial"/>
                                <w:i/>
                                <w:color w:val="FF0000"/>
                              </w:rPr>
                              <w:t xml:space="preserve"> # of turnovers</w:t>
                            </w:r>
                            <w:proofErr w:type="gramStart"/>
                            <w:r w:rsidRPr="00337229">
                              <w:rPr>
                                <w:rFonts w:ascii="Arial" w:hAnsi="Arial" w:cs="Arial"/>
                                <w:i/>
                                <w:color w:val="FF000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35pt;margin-top:1pt;width:148.15pt;height:1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" strokecolor="red">
                <v:textbox>
                  <w:txbxContent>
                    <w:p w:rsidR="00337229" w:rsidRPr="00337229" w:rsidRDefault="00337229">
                      <w:pPr>
                        <w:rPr>
                          <w:rFonts w:ascii="Arial" w:hAnsi="Arial" w:cs="Arial"/>
                          <w:i/>
                          <w:color w:val="FF0000"/>
                        </w:rPr>
                      </w:pPr>
                      <w:r w:rsidRPr="00337229">
                        <w:rPr>
                          <w:rFonts w:ascii="Arial" w:hAnsi="Arial" w:cs="Arial"/>
                          <w:i/>
                          <w:color w:val="FF0000"/>
                        </w:rPr>
                        <w:t>Th</w:t>
                      </w:r>
                      <w:r>
                        <w:rPr>
                          <w:rFonts w:ascii="Arial" w:hAnsi="Arial" w:cs="Arial"/>
                          <w:i/>
                          <w:color w:val="FF0000"/>
                        </w:rPr>
                        <w:t>ese</w:t>
                      </w:r>
                      <w:r w:rsidRPr="00337229">
                        <w:rPr>
                          <w:rFonts w:ascii="Arial" w:hAnsi="Arial" w:cs="Arial"/>
                          <w:i/>
                          <w:color w:val="FF0000"/>
                        </w:rPr>
                        <w:t xml:space="preserve"> </w:t>
                      </w:r>
                      <w:r>
                        <w:rPr>
                          <w:rFonts w:ascii="Arial" w:hAnsi="Arial" w:cs="Arial"/>
                          <w:i/>
                          <w:color w:val="FF0000"/>
                        </w:rPr>
                        <w:t xml:space="preserve">represent </w:t>
                      </w:r>
                      <w:r w:rsidRPr="00337229">
                        <w:rPr>
                          <w:rFonts w:ascii="Arial" w:hAnsi="Arial" w:cs="Arial"/>
                          <w:i/>
                          <w:color w:val="FF0000"/>
                        </w:rPr>
                        <w:t>the theoretical maximum # of turnovers.  One also has to note the % yield or the % conversion of substrate into product</w:t>
                      </w:r>
                      <w:r>
                        <w:rPr>
                          <w:rFonts w:ascii="Arial" w:hAnsi="Arial" w:cs="Arial"/>
                          <w:i/>
                          <w:color w:val="FF0000"/>
                        </w:rPr>
                        <w:t xml:space="preserve"> to figure out the </w:t>
                      </w:r>
                      <w:r w:rsidRPr="00337229">
                        <w:rPr>
                          <w:rFonts w:ascii="Arial" w:hAnsi="Arial" w:cs="Arial"/>
                          <w:i/>
                          <w:color w:val="FF0000"/>
                          <w:u w:val="single"/>
                        </w:rPr>
                        <w:t>actual</w:t>
                      </w:r>
                      <w:r>
                        <w:rPr>
                          <w:rFonts w:ascii="Arial" w:hAnsi="Arial" w:cs="Arial"/>
                          <w:i/>
                          <w:color w:val="FF0000"/>
                        </w:rPr>
                        <w:t xml:space="preserve"> # of turnovers</w:t>
                      </w:r>
                      <w:proofErr w:type="gramStart"/>
                      <w:r w:rsidRPr="00337229">
                        <w:rPr>
                          <w:rFonts w:ascii="Arial" w:hAnsi="Arial" w:cs="Arial"/>
                          <w:i/>
                          <w:color w:val="FF0000"/>
                        </w:rPr>
                        <w:t>!!</w:t>
                      </w:r>
                      <w:proofErr w:type="gramEnd"/>
                    </w:p>
                  </w:txbxContent>
                </v:textbox>
                <w10:wrap type="tight"/>
              </v:shape>
            </w:pict>
          </mc:Fallback>
        </mc:AlternateContent>
      </w:r>
      <w:r w:rsidR="00337229" w:rsidRPr="00337229">
        <w:rPr>
          <w:color w:val="0000FF"/>
          <w:sz w:val="36"/>
        </w:rPr>
        <w:t>10 mole % catalyst = 10 turnovers</w:t>
      </w:r>
    </w:p>
    <w:p w:rsidR="00337229" w:rsidRPr="00337229" w:rsidRDefault="00337229" w:rsidP="00337229">
      <w:pPr>
        <w:spacing w:after="240"/>
        <w:ind w:left="1440"/>
        <w:rPr>
          <w:color w:val="0000FF"/>
          <w:sz w:val="36"/>
        </w:rPr>
      </w:pPr>
      <w:r w:rsidRPr="00337229">
        <w:rPr>
          <w:color w:val="0000FF"/>
          <w:sz w:val="36"/>
        </w:rPr>
        <w:t>5 mole % catalyst = 20 turnovers</w:t>
      </w:r>
    </w:p>
    <w:p w:rsidR="00337229" w:rsidRPr="00337229" w:rsidRDefault="00337229" w:rsidP="00337229">
      <w:pPr>
        <w:spacing w:after="240"/>
        <w:ind w:left="1440"/>
        <w:rPr>
          <w:color w:val="0000FF"/>
          <w:sz w:val="36"/>
        </w:rPr>
      </w:pPr>
      <w:r w:rsidRPr="00337229">
        <w:rPr>
          <w:color w:val="0000FF"/>
          <w:sz w:val="36"/>
        </w:rPr>
        <w:t>1 mole % catalyst = 100 turnovers</w:t>
      </w:r>
    </w:p>
    <w:p w:rsidR="00337229" w:rsidRPr="00337229" w:rsidRDefault="00337229" w:rsidP="00337229">
      <w:pPr>
        <w:spacing w:after="240"/>
        <w:ind w:left="1440"/>
        <w:rPr>
          <w:color w:val="0000FF"/>
          <w:sz w:val="36"/>
        </w:rPr>
      </w:pPr>
      <w:r w:rsidRPr="00337229">
        <w:rPr>
          <w:color w:val="0000FF"/>
          <w:sz w:val="36"/>
        </w:rPr>
        <w:t>0.1 mole % catalyst = 1000 turnovers</w:t>
      </w:r>
    </w:p>
    <w:p w:rsidR="00337229" w:rsidRPr="00337229" w:rsidRDefault="00337229" w:rsidP="00337229">
      <w:pPr>
        <w:spacing w:after="240"/>
        <w:ind w:left="1440"/>
        <w:rPr>
          <w:color w:val="0000FF"/>
          <w:sz w:val="36"/>
        </w:rPr>
      </w:pPr>
      <w:r w:rsidRPr="00337229">
        <w:rPr>
          <w:color w:val="0000FF"/>
          <w:sz w:val="36"/>
        </w:rPr>
        <w:t>0.01 mole % catalyst = 10,000 turnovers</w:t>
      </w:r>
    </w:p>
    <w:p w:rsidR="00C40D2F" w:rsidRDefault="00622390">
      <w:pPr>
        <w:spacing w:after="240"/>
        <w:rPr>
          <w:sz w:val="36"/>
        </w:rPr>
      </w:pPr>
      <w:r>
        <w:rPr>
          <w:sz w:val="36"/>
        </w:rPr>
        <w:br w:type="column"/>
      </w:r>
      <w:r w:rsidR="00337229" w:rsidRPr="00337229">
        <w:rPr>
          <w:rFonts w:ascii="Arial" w:hAnsi="Arial" w:cs="Arial"/>
          <w:b/>
          <w:color w:val="0000FF"/>
          <w:sz w:val="36"/>
        </w:rPr>
        <w:lastRenderedPageBreak/>
        <w:t>Example:</w:t>
      </w:r>
      <w:r w:rsidR="00337229">
        <w:rPr>
          <w:sz w:val="36"/>
        </w:rPr>
        <w:t xml:space="preserve">  </w:t>
      </w:r>
      <w:r w:rsidR="00C40D2F">
        <w:rPr>
          <w:sz w:val="36"/>
        </w:rPr>
        <w:t xml:space="preserve">Consider the following catalytic data reported in a </w:t>
      </w:r>
      <w:r w:rsidR="00C40D2F" w:rsidRPr="00C40D2F">
        <w:rPr>
          <w:i/>
          <w:sz w:val="36"/>
        </w:rPr>
        <w:t>J. Am. Chem. Soc.</w:t>
      </w:r>
      <w:r w:rsidR="00C40D2F">
        <w:rPr>
          <w:sz w:val="36"/>
        </w:rPr>
        <w:t xml:space="preserve"> communication (very prestigious)</w:t>
      </w:r>
      <w:r w:rsidR="00946731">
        <w:rPr>
          <w:sz w:val="36"/>
        </w:rPr>
        <w:t xml:space="preserve"> </w:t>
      </w:r>
      <w:r w:rsidR="00946731">
        <w:rPr>
          <w:i/>
          <w:sz w:val="36"/>
        </w:rPr>
        <w:t>J. Am. Chem. Soc.</w:t>
      </w:r>
      <w:r w:rsidR="00946731">
        <w:rPr>
          <w:sz w:val="36"/>
        </w:rPr>
        <w:t xml:space="preserve"> </w:t>
      </w:r>
      <w:r w:rsidR="00946731">
        <w:rPr>
          <w:b/>
          <w:sz w:val="36"/>
        </w:rPr>
        <w:t>1990</w:t>
      </w:r>
      <w:r w:rsidR="00946731">
        <w:rPr>
          <w:sz w:val="36"/>
        </w:rPr>
        <w:t xml:space="preserve">, </w:t>
      </w:r>
      <w:r w:rsidR="00946731">
        <w:rPr>
          <w:i/>
          <w:sz w:val="36"/>
        </w:rPr>
        <w:t>112</w:t>
      </w:r>
      <w:r w:rsidR="00946731">
        <w:rPr>
          <w:sz w:val="36"/>
        </w:rPr>
        <w:t xml:space="preserve">, </w:t>
      </w:r>
      <w:proofErr w:type="gramStart"/>
      <w:r w:rsidR="00946731">
        <w:rPr>
          <w:sz w:val="36"/>
        </w:rPr>
        <w:t>2803.</w:t>
      </w:r>
      <w:r w:rsidR="00C40D2F">
        <w:rPr>
          <w:sz w:val="36"/>
        </w:rPr>
        <w:t>:</w:t>
      </w:r>
      <w:proofErr w:type="gramEnd"/>
    </w:p>
    <w:p w:rsidR="00195F89" w:rsidRDefault="00195F89" w:rsidP="00195F89">
      <w:pPr>
        <w:jc w:val="center"/>
      </w:pPr>
      <w:r>
        <w:object w:dxaOrig="4948" w:dyaOrig="944">
          <v:shape id="_x0000_i1047" type="#_x0000_t75" style="width:356.25pt;height:67.5pt" o:ole="">
            <v:imagedata r:id="rId34" o:title=""/>
          </v:shape>
          <o:OLEObject Type="Embed" ProgID="ChemDraw.Document.6.0" ShapeID="_x0000_i1047" DrawAspect="Content" ObjectID="_1564224341" r:id="rId35"/>
        </w:object>
      </w:r>
    </w:p>
    <w:p w:rsidR="00195F89" w:rsidRDefault="00195F89" w:rsidP="00195F89"/>
    <w:p w:rsidR="00195F89" w:rsidRPr="00946731" w:rsidRDefault="00946731" w:rsidP="00195F89">
      <w:pPr>
        <w:jc w:val="center"/>
        <w:rPr>
          <w:sz w:val="36"/>
          <w:szCs w:val="36"/>
        </w:rPr>
      </w:pPr>
      <w:r w:rsidRPr="00946731">
        <w:rPr>
          <w:noProof/>
          <w:sz w:val="36"/>
          <w:szCs w:val="36"/>
        </w:rPr>
        <w:t>Insert Table 1 from the paper here.</w:t>
      </w:r>
    </w:p>
    <w:p w:rsidR="00195F89" w:rsidRDefault="00195F89" w:rsidP="00195F89"/>
    <w:p w:rsidR="00C40D2F" w:rsidRDefault="00195F89">
      <w:pPr>
        <w:spacing w:after="240"/>
        <w:rPr>
          <w:sz w:val="36"/>
        </w:rPr>
      </w:pPr>
      <w:proofErr w:type="gramStart"/>
      <w:r>
        <w:rPr>
          <w:sz w:val="36"/>
        </w:rPr>
        <w:t>Let’s</w:t>
      </w:r>
      <w:proofErr w:type="gramEnd"/>
      <w:r>
        <w:rPr>
          <w:sz w:val="36"/>
        </w:rPr>
        <w:t xml:space="preserve"> look at the last line of data from the table since that had the highest </w:t>
      </w:r>
      <w:proofErr w:type="spellStart"/>
      <w:r>
        <w:rPr>
          <w:sz w:val="36"/>
        </w:rPr>
        <w:t>ee</w:t>
      </w:r>
      <w:proofErr w:type="spellEnd"/>
      <w:r>
        <w:rPr>
          <w:sz w:val="36"/>
        </w:rPr>
        <w:t xml:space="preserve">.  The third column contains the important information about the ratio of reactant (often referred to as substrate), chiral chelating ligand L*, and </w:t>
      </w:r>
      <w:proofErr w:type="spellStart"/>
      <w:r>
        <w:rPr>
          <w:sz w:val="36"/>
        </w:rPr>
        <w:t>PdCl</w:t>
      </w:r>
      <w:proofErr w:type="spellEnd"/>
      <w:r w:rsidRPr="00195F89">
        <w:rPr>
          <w:position w:val="-8"/>
          <w:sz w:val="28"/>
          <w:szCs w:val="28"/>
        </w:rPr>
        <w:t>2</w:t>
      </w:r>
      <w:r>
        <w:rPr>
          <w:sz w:val="36"/>
        </w:rPr>
        <w:t xml:space="preserve">.  </w:t>
      </w:r>
    </w:p>
    <w:p w:rsidR="00195F89" w:rsidRDefault="00195F89">
      <w:pPr>
        <w:spacing w:after="240"/>
        <w:rPr>
          <w:sz w:val="36"/>
        </w:rPr>
      </w:pPr>
      <w:r>
        <w:rPr>
          <w:sz w:val="36"/>
        </w:rPr>
        <w:t xml:space="preserve">The authors had 7.7 equivalents of reactant, 0.38 equivalents of chiral ligand, and 1 equivalent of Pd.  This means that the maximum number of turnovers they could do is defined by the amount of reactant (moles or equivalents) divided by the amount of catalyst (moles or equivalents).  </w:t>
      </w:r>
    </w:p>
    <w:p w:rsidR="00195F89" w:rsidRDefault="00195F89" w:rsidP="00195F89">
      <w:pPr>
        <w:spacing w:after="240"/>
        <w:jc w:val="center"/>
        <w:rPr>
          <w:sz w:val="36"/>
        </w:rPr>
      </w:pPr>
      <w:r w:rsidRPr="00195F89">
        <w:rPr>
          <w:position w:val="-28"/>
          <w:sz w:val="36"/>
        </w:rPr>
        <w:object w:dxaOrig="4819" w:dyaOrig="660">
          <v:shape id="_x0000_i1048" type="#_x0000_t75" style="width:347.25pt;height:47.25pt" o:ole="">
            <v:imagedata r:id="rId36" o:title=""/>
          </v:shape>
          <o:OLEObject Type="Embed" ProgID="Equation.DSMT4" ShapeID="_x0000_i1048" DrawAspect="Content" ObjectID="_1564224342" r:id="rId37"/>
        </w:object>
      </w:r>
    </w:p>
    <w:p w:rsidR="00F2566C" w:rsidRDefault="00F2566C">
      <w:pPr>
        <w:spacing w:after="240"/>
        <w:rPr>
          <w:sz w:val="36"/>
        </w:rPr>
      </w:pPr>
      <w:proofErr w:type="gramStart"/>
      <w:r>
        <w:rPr>
          <w:sz w:val="36"/>
        </w:rPr>
        <w:t>7.7</w:t>
      </w:r>
      <w:proofErr w:type="gramEnd"/>
      <w:r>
        <w:rPr>
          <w:sz w:val="36"/>
        </w:rPr>
        <w:t xml:space="preserve"> turnovers is small and not at all impressive.  </w:t>
      </w:r>
      <w:proofErr w:type="spellStart"/>
      <w:r>
        <w:rPr>
          <w:sz w:val="36"/>
        </w:rPr>
        <w:t>Hydrocarboxylation</w:t>
      </w:r>
      <w:proofErr w:type="spellEnd"/>
      <w:r>
        <w:rPr>
          <w:sz w:val="36"/>
        </w:rPr>
        <w:t xml:space="preserve">, however, is a </w:t>
      </w:r>
      <w:r w:rsidR="00446524">
        <w:rPr>
          <w:sz w:val="36"/>
        </w:rPr>
        <w:t xml:space="preserve">very </w:t>
      </w:r>
      <w:r>
        <w:rPr>
          <w:sz w:val="36"/>
        </w:rPr>
        <w:t xml:space="preserve">difficult catalytic reaction and doing it asymmetrically is even more impressive.  </w:t>
      </w:r>
    </w:p>
    <w:p w:rsidR="00F2566C" w:rsidRDefault="00F2566C">
      <w:pPr>
        <w:spacing w:after="240"/>
        <w:rPr>
          <w:sz w:val="36"/>
        </w:rPr>
      </w:pPr>
      <w:r>
        <w:rPr>
          <w:sz w:val="36"/>
        </w:rPr>
        <w:t xml:space="preserve">Of course, 7.7 turnovers assumes 100% yield, which they did not get.  The actual number of turnovers needs to be reduced by the </w:t>
      </w:r>
      <w:proofErr w:type="gramStart"/>
      <w:r>
        <w:rPr>
          <w:sz w:val="36"/>
        </w:rPr>
        <w:t>%</w:t>
      </w:r>
      <w:proofErr w:type="gramEnd"/>
      <w:r>
        <w:rPr>
          <w:sz w:val="36"/>
        </w:rPr>
        <w:t xml:space="preserve"> yield, which they report as 64%, so the actual number of turnovers is:</w:t>
      </w:r>
    </w:p>
    <w:p w:rsidR="00F2566C" w:rsidRDefault="00F2566C" w:rsidP="00F2566C">
      <w:pPr>
        <w:spacing w:after="240"/>
        <w:jc w:val="center"/>
        <w:rPr>
          <w:sz w:val="36"/>
        </w:rPr>
      </w:pPr>
      <w:r w:rsidRPr="00F2566C">
        <w:rPr>
          <w:position w:val="-6"/>
          <w:sz w:val="36"/>
        </w:rPr>
        <w:object w:dxaOrig="3360" w:dyaOrig="279">
          <v:shape id="_x0000_i1049" type="#_x0000_t75" style="width:241.5pt;height:20.25pt" o:ole="">
            <v:imagedata r:id="rId38" o:title=""/>
          </v:shape>
          <o:OLEObject Type="Embed" ProgID="Equation.DSMT4" ShapeID="_x0000_i1049" DrawAspect="Content" ObjectID="_1564224343" r:id="rId39"/>
        </w:object>
      </w:r>
    </w:p>
    <w:p w:rsidR="00F2566C" w:rsidRDefault="00F2566C">
      <w:pPr>
        <w:spacing w:after="240"/>
        <w:rPr>
          <w:sz w:val="36"/>
        </w:rPr>
      </w:pPr>
      <w:proofErr w:type="gramStart"/>
      <w:r>
        <w:rPr>
          <w:sz w:val="36"/>
        </w:rPr>
        <w:t>4.9</w:t>
      </w:r>
      <w:proofErr w:type="gramEnd"/>
      <w:r>
        <w:rPr>
          <w:sz w:val="36"/>
        </w:rPr>
        <w:t xml:space="preserve"> turnovers is barely catalytic.  What about the TOF?  Well you have to read a little footnote to find how long they ran the reaction to get their 64% yield:  18 hours at </w:t>
      </w:r>
      <w:proofErr w:type="gramStart"/>
      <w:r>
        <w:rPr>
          <w:sz w:val="36"/>
        </w:rPr>
        <w:t>1</w:t>
      </w:r>
      <w:proofErr w:type="gramEnd"/>
      <w:r>
        <w:rPr>
          <w:sz w:val="36"/>
        </w:rPr>
        <w:t xml:space="preserve"> </w:t>
      </w:r>
      <w:proofErr w:type="spellStart"/>
      <w:r>
        <w:rPr>
          <w:sz w:val="36"/>
        </w:rPr>
        <w:t>atm</w:t>
      </w:r>
      <w:proofErr w:type="spellEnd"/>
      <w:r>
        <w:rPr>
          <w:sz w:val="36"/>
        </w:rPr>
        <w:t xml:space="preserve"> of CO.  The TOF is the number of turnovers divided by the time:</w:t>
      </w:r>
    </w:p>
    <w:p w:rsidR="00C40D2F" w:rsidRDefault="007E35F4" w:rsidP="00F2566C">
      <w:pPr>
        <w:spacing w:after="240"/>
        <w:jc w:val="center"/>
        <w:rPr>
          <w:sz w:val="36"/>
        </w:rPr>
      </w:pPr>
      <w:r w:rsidRPr="00F2566C">
        <w:rPr>
          <w:position w:val="-24"/>
          <w:sz w:val="36"/>
        </w:rPr>
        <w:object w:dxaOrig="3220" w:dyaOrig="620">
          <v:shape id="_x0000_i1050" type="#_x0000_t75" style="width:231.75pt;height:45pt" o:ole="">
            <v:imagedata r:id="rId40" o:title=""/>
          </v:shape>
          <o:OLEObject Type="Embed" ProgID="Equation.DSMT4" ShapeID="_x0000_i1050" DrawAspect="Content" ObjectID="_1564224344" r:id="rId41"/>
        </w:object>
      </w:r>
    </w:p>
    <w:p w:rsidR="00C40D2F" w:rsidRDefault="00F2566C">
      <w:pPr>
        <w:spacing w:after="240"/>
        <w:rPr>
          <w:sz w:val="36"/>
        </w:rPr>
      </w:pPr>
      <w:r>
        <w:rPr>
          <w:sz w:val="36"/>
        </w:rPr>
        <w:t>Well, 0.27 turnovers/</w:t>
      </w:r>
      <w:proofErr w:type="spellStart"/>
      <w:r>
        <w:rPr>
          <w:sz w:val="36"/>
        </w:rPr>
        <w:t>hr</w:t>
      </w:r>
      <w:proofErr w:type="spellEnd"/>
      <w:r>
        <w:rPr>
          <w:sz w:val="36"/>
        </w:rPr>
        <w:t xml:space="preserve"> is also barely catalytic.  </w:t>
      </w:r>
      <w:proofErr w:type="gramStart"/>
      <w:r>
        <w:rPr>
          <w:sz w:val="36"/>
        </w:rPr>
        <w:t>But</w:t>
      </w:r>
      <w:proofErr w:type="gramEnd"/>
      <w:r>
        <w:rPr>
          <w:sz w:val="36"/>
        </w:rPr>
        <w:t xml:space="preserve"> that 91% </w:t>
      </w:r>
      <w:proofErr w:type="spellStart"/>
      <w:r>
        <w:rPr>
          <w:sz w:val="36"/>
        </w:rPr>
        <w:t>ee</w:t>
      </w:r>
      <w:proofErr w:type="spellEnd"/>
      <w:r>
        <w:rPr>
          <w:sz w:val="36"/>
        </w:rPr>
        <w:t xml:space="preserve"> is quite impressive isn’t it.  </w:t>
      </w:r>
      <w:proofErr w:type="gramStart"/>
      <w:r>
        <w:rPr>
          <w:sz w:val="36"/>
        </w:rPr>
        <w:t>Or</w:t>
      </w:r>
      <w:proofErr w:type="gramEnd"/>
      <w:r>
        <w:rPr>
          <w:sz w:val="36"/>
        </w:rPr>
        <w:t xml:space="preserve"> is it?  </w:t>
      </w:r>
    </w:p>
    <w:p w:rsidR="007E35F4" w:rsidRDefault="007E35F4" w:rsidP="00446524">
      <w:pPr>
        <w:spacing w:after="240" w:line="440" w:lineRule="exact"/>
        <w:rPr>
          <w:sz w:val="36"/>
        </w:rPr>
      </w:pPr>
      <w:r>
        <w:rPr>
          <w:sz w:val="36"/>
        </w:rPr>
        <w:t xml:space="preserve">The authors only added 0.38 equivalents of chiral ligand to 1 </w:t>
      </w:r>
      <w:proofErr w:type="spellStart"/>
      <w:r>
        <w:rPr>
          <w:sz w:val="36"/>
        </w:rPr>
        <w:t>eq</w:t>
      </w:r>
      <w:proofErr w:type="spellEnd"/>
      <w:r>
        <w:rPr>
          <w:sz w:val="36"/>
        </w:rPr>
        <w:t xml:space="preserve"> of </w:t>
      </w:r>
      <w:proofErr w:type="spellStart"/>
      <w:r>
        <w:rPr>
          <w:sz w:val="36"/>
        </w:rPr>
        <w:t>PdCl</w:t>
      </w:r>
      <w:proofErr w:type="spellEnd"/>
      <w:r w:rsidRPr="007E35F4">
        <w:rPr>
          <w:position w:val="-8"/>
          <w:sz w:val="28"/>
          <w:szCs w:val="28"/>
        </w:rPr>
        <w:t>2</w:t>
      </w:r>
      <w:r>
        <w:rPr>
          <w:sz w:val="36"/>
        </w:rPr>
        <w:t xml:space="preserve"> to generate, at most, 0.38 equivalents of chiral catalyst</w:t>
      </w:r>
      <w:r w:rsidR="00052570">
        <w:rPr>
          <w:sz w:val="36"/>
        </w:rPr>
        <w:t xml:space="preserve"> (assuming one ligand per </w:t>
      </w:r>
      <w:proofErr w:type="spellStart"/>
      <w:r w:rsidR="00052570">
        <w:rPr>
          <w:sz w:val="36"/>
        </w:rPr>
        <w:t>Pd</w:t>
      </w:r>
      <w:proofErr w:type="spellEnd"/>
      <w:r w:rsidR="00052570">
        <w:rPr>
          <w:sz w:val="36"/>
        </w:rPr>
        <w:t>)</w:t>
      </w:r>
      <w:r>
        <w:rPr>
          <w:sz w:val="36"/>
        </w:rPr>
        <w:t xml:space="preserve">.  This is rather unusual, since one usually adds a little excess of chiral ligand to generate a chiral catalyst, even when dealing with a chelating ligand.  There are examples where one can add less ligand than metal complex </w:t>
      </w:r>
      <w:proofErr w:type="gramStart"/>
      <w:r>
        <w:rPr>
          <w:sz w:val="36"/>
        </w:rPr>
        <w:t>due to the fact that</w:t>
      </w:r>
      <w:proofErr w:type="gramEnd"/>
      <w:r>
        <w:rPr>
          <w:sz w:val="36"/>
        </w:rPr>
        <w:t xml:space="preserve"> the metal-ligand catalyst generated is much more active than the </w:t>
      </w:r>
      <w:r w:rsidR="0023743A">
        <w:rPr>
          <w:sz w:val="36"/>
        </w:rPr>
        <w:t xml:space="preserve">starting </w:t>
      </w:r>
      <w:r>
        <w:rPr>
          <w:sz w:val="36"/>
        </w:rPr>
        <w:t xml:space="preserve">metal </w:t>
      </w:r>
      <w:r w:rsidR="0023743A">
        <w:rPr>
          <w:sz w:val="36"/>
        </w:rPr>
        <w:t xml:space="preserve">complex </w:t>
      </w:r>
      <w:r w:rsidR="00052570">
        <w:rPr>
          <w:sz w:val="36"/>
        </w:rPr>
        <w:t>i</w:t>
      </w:r>
      <w:r>
        <w:rPr>
          <w:sz w:val="36"/>
        </w:rPr>
        <w:t xml:space="preserve">tself.  </w:t>
      </w:r>
      <w:proofErr w:type="gramStart"/>
      <w:r>
        <w:rPr>
          <w:sz w:val="36"/>
        </w:rPr>
        <w:t>But</w:t>
      </w:r>
      <w:proofErr w:type="gramEnd"/>
      <w:r>
        <w:rPr>
          <w:sz w:val="36"/>
        </w:rPr>
        <w:t xml:space="preserve"> one almost always adds enough ligand </w:t>
      </w:r>
      <w:r w:rsidR="003123F8">
        <w:rPr>
          <w:sz w:val="36"/>
        </w:rPr>
        <w:t xml:space="preserve">(or extra since the ligand can dissociate) </w:t>
      </w:r>
      <w:r>
        <w:rPr>
          <w:sz w:val="36"/>
        </w:rPr>
        <w:t xml:space="preserve">to generate </w:t>
      </w:r>
      <w:r w:rsidR="0023743A">
        <w:rPr>
          <w:sz w:val="36"/>
        </w:rPr>
        <w:t>as much</w:t>
      </w:r>
      <w:r w:rsidR="00052570">
        <w:rPr>
          <w:sz w:val="36"/>
        </w:rPr>
        <w:t xml:space="preserve"> of </w:t>
      </w:r>
      <w:r>
        <w:rPr>
          <w:sz w:val="36"/>
        </w:rPr>
        <w:t>the presumed catalytically active species</w:t>
      </w:r>
      <w:r w:rsidR="0023743A">
        <w:rPr>
          <w:sz w:val="36"/>
        </w:rPr>
        <w:t xml:space="preserve"> as possible</w:t>
      </w:r>
      <w:r>
        <w:rPr>
          <w:sz w:val="36"/>
        </w:rPr>
        <w:t xml:space="preserve">.  </w:t>
      </w:r>
    </w:p>
    <w:p w:rsidR="007E35F4" w:rsidRDefault="00D66232">
      <w:pPr>
        <w:spacing w:after="240"/>
        <w:rPr>
          <w:sz w:val="36"/>
        </w:rPr>
      </w:pPr>
      <w:r>
        <w:rPr>
          <w:sz w:val="36"/>
        </w:rPr>
        <w:br w:type="column"/>
      </w:r>
      <w:r w:rsidR="007E35F4">
        <w:rPr>
          <w:sz w:val="36"/>
        </w:rPr>
        <w:lastRenderedPageBreak/>
        <w:t xml:space="preserve">The ligand that the author </w:t>
      </w:r>
      <w:r w:rsidR="00C87B87">
        <w:rPr>
          <w:sz w:val="36"/>
        </w:rPr>
        <w:t>is</w:t>
      </w:r>
      <w:r w:rsidR="007E35F4">
        <w:rPr>
          <w:sz w:val="36"/>
        </w:rPr>
        <w:t xml:space="preserve"> using is:</w:t>
      </w:r>
      <w:r w:rsidR="00052570">
        <w:rPr>
          <w:sz w:val="36"/>
        </w:rPr>
        <w:t xml:space="preserve">  </w:t>
      </w:r>
    </w:p>
    <w:p w:rsidR="007E35F4" w:rsidRDefault="0023743A" w:rsidP="0023743A">
      <w:pPr>
        <w:spacing w:after="240"/>
        <w:jc w:val="center"/>
        <w:rPr>
          <w:sz w:val="36"/>
        </w:rPr>
      </w:pPr>
      <w:r>
        <w:object w:dxaOrig="3696" w:dyaOrig="2708">
          <v:shape id="_x0000_i1051" type="#_x0000_t75" style="width:184.5pt;height:135.75pt" o:ole="">
            <v:imagedata r:id="rId42" o:title=""/>
          </v:shape>
          <o:OLEObject Type="Embed" ProgID="ChemDraw.Document.6.0" ShapeID="_x0000_i1051" DrawAspect="Content" ObjectID="_1564224345" r:id="rId43"/>
        </w:object>
      </w:r>
    </w:p>
    <w:p w:rsidR="007E35F4" w:rsidRDefault="0023743A">
      <w:pPr>
        <w:spacing w:after="240"/>
        <w:rPr>
          <w:sz w:val="36"/>
        </w:rPr>
      </w:pPr>
      <w:r>
        <w:rPr>
          <w:sz w:val="36"/>
        </w:rPr>
        <w:t xml:space="preserve">This is being used under rather acidic conditions (typically needed for </w:t>
      </w:r>
      <w:proofErr w:type="spellStart"/>
      <w:r>
        <w:rPr>
          <w:sz w:val="36"/>
        </w:rPr>
        <w:t>Pd</w:t>
      </w:r>
      <w:proofErr w:type="spellEnd"/>
      <w:r>
        <w:rPr>
          <w:sz w:val="36"/>
        </w:rPr>
        <w:t xml:space="preserve">-catalyzed </w:t>
      </w:r>
      <w:proofErr w:type="spellStart"/>
      <w:r>
        <w:rPr>
          <w:sz w:val="36"/>
        </w:rPr>
        <w:t>hydrocarboxylation</w:t>
      </w:r>
      <w:proofErr w:type="spellEnd"/>
      <w:r>
        <w:rPr>
          <w:sz w:val="36"/>
        </w:rPr>
        <w:t xml:space="preserve">) and under these </w:t>
      </w:r>
      <w:proofErr w:type="gramStart"/>
      <w:r>
        <w:rPr>
          <w:sz w:val="36"/>
        </w:rPr>
        <w:t>conditions</w:t>
      </w:r>
      <w:proofErr w:type="gramEnd"/>
      <w:r>
        <w:rPr>
          <w:sz w:val="36"/>
        </w:rPr>
        <w:t xml:space="preserve"> it is highly unlikely that it would be able to function as a ligand.  Remember that the late transition metals </w:t>
      </w:r>
      <w:proofErr w:type="gramStart"/>
      <w:r>
        <w:rPr>
          <w:sz w:val="36"/>
        </w:rPr>
        <w:t>don’t</w:t>
      </w:r>
      <w:proofErr w:type="gramEnd"/>
      <w:r>
        <w:rPr>
          <w:sz w:val="36"/>
        </w:rPr>
        <w:t xml:space="preserve"> particularly like oxygen donor ligands (weaker bonding).  </w:t>
      </w:r>
    </w:p>
    <w:p w:rsidR="0023743A" w:rsidRDefault="0023743A">
      <w:pPr>
        <w:spacing w:after="240"/>
        <w:rPr>
          <w:sz w:val="36"/>
        </w:rPr>
      </w:pPr>
      <w:r>
        <w:rPr>
          <w:sz w:val="36"/>
        </w:rPr>
        <w:t xml:space="preserve">This fact makes the high </w:t>
      </w:r>
      <w:proofErr w:type="spellStart"/>
      <w:r>
        <w:rPr>
          <w:sz w:val="36"/>
        </w:rPr>
        <w:t>ee’s</w:t>
      </w:r>
      <w:proofErr w:type="spellEnd"/>
      <w:r>
        <w:rPr>
          <w:sz w:val="36"/>
        </w:rPr>
        <w:t xml:space="preserve"> rather suspect.  </w:t>
      </w:r>
      <w:proofErr w:type="gramStart"/>
      <w:r>
        <w:rPr>
          <w:sz w:val="36"/>
        </w:rPr>
        <w:t>And</w:t>
      </w:r>
      <w:proofErr w:type="gramEnd"/>
      <w:r>
        <w:rPr>
          <w:sz w:val="36"/>
        </w:rPr>
        <w:t xml:space="preserve"> a number of </w:t>
      </w:r>
      <w:r w:rsidR="008C7608">
        <w:rPr>
          <w:sz w:val="36"/>
        </w:rPr>
        <w:t xml:space="preserve">industrial </w:t>
      </w:r>
      <w:r>
        <w:rPr>
          <w:sz w:val="36"/>
        </w:rPr>
        <w:t>research groups (Hoech</w:t>
      </w:r>
      <w:r w:rsidR="008C7608">
        <w:rPr>
          <w:sz w:val="36"/>
        </w:rPr>
        <w:t>st Celanese, Union Carbide, Albemarle</w:t>
      </w:r>
      <w:r>
        <w:rPr>
          <w:sz w:val="36"/>
        </w:rPr>
        <w:t xml:space="preserve">) have found (although not published) that the actual </w:t>
      </w:r>
      <w:proofErr w:type="spellStart"/>
      <w:r>
        <w:rPr>
          <w:sz w:val="36"/>
        </w:rPr>
        <w:t>ee</w:t>
      </w:r>
      <w:proofErr w:type="spellEnd"/>
      <w:r>
        <w:rPr>
          <w:sz w:val="36"/>
        </w:rPr>
        <w:t xml:space="preserve"> for this “catalyst” is close to 0.  </w:t>
      </w:r>
    </w:p>
    <w:p w:rsidR="0023743A" w:rsidRDefault="0023743A">
      <w:pPr>
        <w:spacing w:after="240"/>
        <w:rPr>
          <w:sz w:val="36"/>
        </w:rPr>
      </w:pPr>
      <w:proofErr w:type="gramStart"/>
      <w:r>
        <w:rPr>
          <w:sz w:val="36"/>
        </w:rPr>
        <w:t>So</w:t>
      </w:r>
      <w:proofErr w:type="gramEnd"/>
      <w:r>
        <w:rPr>
          <w:sz w:val="36"/>
        </w:rPr>
        <w:t xml:space="preserve"> it is often important to read the experimental conditions very carefully</w:t>
      </w:r>
      <w:r w:rsidR="00C87B87">
        <w:rPr>
          <w:sz w:val="36"/>
        </w:rPr>
        <w:t xml:space="preserve"> and with a critical eye</w:t>
      </w:r>
      <w:r>
        <w:rPr>
          <w:sz w:val="36"/>
        </w:rPr>
        <w:t xml:space="preserve">.  </w:t>
      </w:r>
    </w:p>
    <w:p w:rsidR="00020E77" w:rsidRDefault="00020E77">
      <w:pPr>
        <w:spacing w:after="240"/>
        <w:rPr>
          <w:sz w:val="36"/>
        </w:rPr>
      </w:pPr>
    </w:p>
    <w:p w:rsidR="00020E77" w:rsidRDefault="00020E77">
      <w:pPr>
        <w:spacing w:after="240"/>
        <w:rPr>
          <w:sz w:val="36"/>
        </w:rPr>
      </w:pPr>
      <w:r>
        <w:rPr>
          <w:sz w:val="36"/>
        </w:rPr>
        <w:br w:type="column"/>
      </w:r>
      <w:r w:rsidRPr="00020E77">
        <w:rPr>
          <w:color w:val="FF0000"/>
          <w:sz w:val="36"/>
          <w:highlight w:val="yellow"/>
        </w:rPr>
        <w:lastRenderedPageBreak/>
        <w:t>Problem:</w:t>
      </w:r>
      <w:r w:rsidRPr="00020E77">
        <w:rPr>
          <w:color w:val="FF0000"/>
          <w:sz w:val="36"/>
        </w:rPr>
        <w:t xml:space="preserve"> </w:t>
      </w:r>
      <w:r>
        <w:rPr>
          <w:sz w:val="36"/>
        </w:rPr>
        <w:t xml:space="preserve"> Consider the following catalytic data reported in a recent publication</w:t>
      </w:r>
      <w:r w:rsidR="00946731">
        <w:rPr>
          <w:sz w:val="36"/>
        </w:rPr>
        <w:t xml:space="preserve"> (</w:t>
      </w:r>
      <w:r w:rsidR="00946731">
        <w:rPr>
          <w:i/>
          <w:sz w:val="36"/>
        </w:rPr>
        <w:t xml:space="preserve">Chem. </w:t>
      </w:r>
      <w:proofErr w:type="spellStart"/>
      <w:r w:rsidR="00946731">
        <w:rPr>
          <w:i/>
          <w:sz w:val="36"/>
        </w:rPr>
        <w:t>Commun</w:t>
      </w:r>
      <w:proofErr w:type="spellEnd"/>
      <w:r w:rsidR="00946731">
        <w:rPr>
          <w:i/>
          <w:sz w:val="36"/>
        </w:rPr>
        <w:t>.</w:t>
      </w:r>
      <w:r w:rsidR="00946731">
        <w:rPr>
          <w:sz w:val="36"/>
        </w:rPr>
        <w:t xml:space="preserve"> </w:t>
      </w:r>
      <w:r w:rsidR="00946731">
        <w:rPr>
          <w:b/>
          <w:sz w:val="36"/>
        </w:rPr>
        <w:t>1999</w:t>
      </w:r>
      <w:r w:rsidR="00946731">
        <w:rPr>
          <w:sz w:val="36"/>
        </w:rPr>
        <w:t>, 25)</w:t>
      </w:r>
      <w:r>
        <w:rPr>
          <w:sz w:val="36"/>
        </w:rPr>
        <w:t xml:space="preserve">.  What information is missing?  </w:t>
      </w:r>
    </w:p>
    <w:p w:rsidR="00020E77" w:rsidRDefault="00946731" w:rsidP="00020E77">
      <w:pPr>
        <w:spacing w:after="240"/>
        <w:jc w:val="center"/>
        <w:rPr>
          <w:sz w:val="36"/>
        </w:rPr>
      </w:pPr>
      <w:r>
        <w:rPr>
          <w:noProof/>
          <w:sz w:val="36"/>
        </w:rPr>
        <w:t>Insert Table 1 from the paper here.</w:t>
      </w:r>
    </w:p>
    <w:p w:rsidR="00020E77" w:rsidRDefault="00020E77" w:rsidP="00020E77">
      <w:pPr>
        <w:spacing w:after="240"/>
        <w:jc w:val="center"/>
        <w:rPr>
          <w:noProof/>
          <w:sz w:val="36"/>
        </w:rPr>
      </w:pPr>
    </w:p>
    <w:p w:rsidR="00946731" w:rsidRDefault="00946731" w:rsidP="00020E77">
      <w:pPr>
        <w:spacing w:after="240"/>
        <w:jc w:val="center"/>
        <w:rPr>
          <w:sz w:val="36"/>
        </w:rPr>
      </w:pPr>
      <w:r>
        <w:rPr>
          <w:noProof/>
          <w:sz w:val="36"/>
        </w:rPr>
        <w:t>Insert the Notes and references from the paper here.</w:t>
      </w:r>
    </w:p>
    <w:p w:rsidR="003123F8" w:rsidRPr="003123F8" w:rsidRDefault="003123F8" w:rsidP="003123F8">
      <w:pPr>
        <w:spacing w:after="240"/>
        <w:rPr>
          <w:sz w:val="36"/>
          <w:szCs w:val="36"/>
        </w:rPr>
      </w:pPr>
      <w:r>
        <w:rPr>
          <w:sz w:val="36"/>
        </w:rPr>
        <w:br w:type="column"/>
      </w:r>
      <w:r w:rsidRPr="00020E77">
        <w:rPr>
          <w:color w:val="FF0000"/>
          <w:sz w:val="36"/>
          <w:highlight w:val="yellow"/>
        </w:rPr>
        <w:lastRenderedPageBreak/>
        <w:t>Problem:</w:t>
      </w:r>
      <w:r w:rsidRPr="00020E77">
        <w:rPr>
          <w:color w:val="FF0000"/>
          <w:sz w:val="36"/>
        </w:rPr>
        <w:t xml:space="preserve"> </w:t>
      </w:r>
      <w:r>
        <w:rPr>
          <w:sz w:val="36"/>
        </w:rPr>
        <w:t xml:space="preserve"> </w:t>
      </w:r>
      <w:proofErr w:type="spellStart"/>
      <w:r w:rsidRPr="003123F8">
        <w:rPr>
          <w:sz w:val="36"/>
          <w:szCs w:val="36"/>
        </w:rPr>
        <w:t>Beller</w:t>
      </w:r>
      <w:proofErr w:type="spellEnd"/>
      <w:r w:rsidRPr="003123F8">
        <w:rPr>
          <w:sz w:val="36"/>
          <w:szCs w:val="36"/>
        </w:rPr>
        <w:t xml:space="preserve"> and coworkers have reported (</w:t>
      </w:r>
      <w:proofErr w:type="spellStart"/>
      <w:r w:rsidRPr="003123F8">
        <w:rPr>
          <w:i/>
          <w:sz w:val="36"/>
          <w:szCs w:val="36"/>
        </w:rPr>
        <w:t>Angew</w:t>
      </w:r>
      <w:proofErr w:type="spellEnd"/>
      <w:r w:rsidRPr="003123F8">
        <w:rPr>
          <w:i/>
          <w:sz w:val="36"/>
          <w:szCs w:val="36"/>
        </w:rPr>
        <w:t>. Chem.</w:t>
      </w:r>
      <w:r w:rsidRPr="003123F8">
        <w:rPr>
          <w:sz w:val="36"/>
          <w:szCs w:val="36"/>
        </w:rPr>
        <w:t xml:space="preserve">, </w:t>
      </w:r>
      <w:r w:rsidRPr="003123F8">
        <w:rPr>
          <w:b/>
          <w:sz w:val="36"/>
          <w:szCs w:val="36"/>
        </w:rPr>
        <w:t>2001</w:t>
      </w:r>
      <w:r w:rsidRPr="003123F8">
        <w:rPr>
          <w:sz w:val="36"/>
          <w:szCs w:val="36"/>
        </w:rPr>
        <w:t xml:space="preserve">, </w:t>
      </w:r>
      <w:r w:rsidRPr="003123F8">
        <w:rPr>
          <w:i/>
          <w:sz w:val="36"/>
          <w:szCs w:val="36"/>
        </w:rPr>
        <w:t>40</w:t>
      </w:r>
      <w:r w:rsidR="00A22BE6">
        <w:rPr>
          <w:sz w:val="36"/>
          <w:szCs w:val="36"/>
        </w:rPr>
        <w:t>, 3408.</w:t>
      </w:r>
      <w:r w:rsidRPr="003123F8">
        <w:rPr>
          <w:sz w:val="36"/>
          <w:szCs w:val="36"/>
        </w:rPr>
        <w:t xml:space="preserve">) </w:t>
      </w:r>
      <w:proofErr w:type="gramStart"/>
      <w:r w:rsidRPr="003123F8">
        <w:rPr>
          <w:sz w:val="36"/>
          <w:szCs w:val="36"/>
        </w:rPr>
        <w:t>on</w:t>
      </w:r>
      <w:proofErr w:type="gramEnd"/>
      <w:r w:rsidRPr="003123F8">
        <w:rPr>
          <w:sz w:val="36"/>
          <w:szCs w:val="36"/>
        </w:rPr>
        <w:t xml:space="preserve"> </w:t>
      </w:r>
      <w:proofErr w:type="spellStart"/>
      <w:r w:rsidRPr="003123F8">
        <w:rPr>
          <w:sz w:val="36"/>
          <w:szCs w:val="36"/>
        </w:rPr>
        <w:t>hydroformylation</w:t>
      </w:r>
      <w:proofErr w:type="spellEnd"/>
      <w:r w:rsidRPr="003123F8">
        <w:rPr>
          <w:sz w:val="36"/>
          <w:szCs w:val="36"/>
        </w:rPr>
        <w:t xml:space="preserve"> catalysis using </w:t>
      </w:r>
      <w:proofErr w:type="spellStart"/>
      <w:r w:rsidRPr="003123F8">
        <w:rPr>
          <w:sz w:val="36"/>
          <w:szCs w:val="36"/>
        </w:rPr>
        <w:t>HRh</w:t>
      </w:r>
      <w:proofErr w:type="spellEnd"/>
      <w:r w:rsidRPr="003123F8">
        <w:rPr>
          <w:sz w:val="36"/>
          <w:szCs w:val="36"/>
        </w:rPr>
        <w:t>(CO)(</w:t>
      </w:r>
      <w:proofErr w:type="spellStart"/>
      <w:r w:rsidRPr="003123F8">
        <w:rPr>
          <w:sz w:val="36"/>
          <w:szCs w:val="36"/>
        </w:rPr>
        <w:t>Naphos</w:t>
      </w:r>
      <w:proofErr w:type="spellEnd"/>
      <w:r w:rsidRPr="003123F8">
        <w:rPr>
          <w:sz w:val="36"/>
          <w:szCs w:val="36"/>
        </w:rPr>
        <w:t xml:space="preserve">).  The table of catalytic data from their paper </w:t>
      </w:r>
      <w:proofErr w:type="gramStart"/>
      <w:r w:rsidRPr="003123F8">
        <w:rPr>
          <w:sz w:val="36"/>
          <w:szCs w:val="36"/>
        </w:rPr>
        <w:t>is shown</w:t>
      </w:r>
      <w:proofErr w:type="gramEnd"/>
      <w:r w:rsidRPr="003123F8">
        <w:rPr>
          <w:sz w:val="36"/>
          <w:szCs w:val="36"/>
        </w:rPr>
        <w:t xml:space="preserve"> below.  For experiment # 1, how many turnovers did the authors do?  Clearly show how you calculate your number.  Is there any important data missing from this table?  </w:t>
      </w:r>
    </w:p>
    <w:p w:rsidR="003123F8" w:rsidRPr="00946731" w:rsidRDefault="00946731" w:rsidP="003123F8">
      <w:pPr>
        <w:spacing w:after="240"/>
        <w:jc w:val="center"/>
        <w:rPr>
          <w:sz w:val="36"/>
          <w:szCs w:val="36"/>
        </w:rPr>
      </w:pPr>
      <w:r w:rsidRPr="00946731">
        <w:rPr>
          <w:noProof/>
          <w:sz w:val="36"/>
          <w:szCs w:val="36"/>
        </w:rPr>
        <w:t>Inser</w:t>
      </w:r>
      <w:r>
        <w:rPr>
          <w:noProof/>
          <w:sz w:val="36"/>
          <w:szCs w:val="36"/>
        </w:rPr>
        <w:t>t</w:t>
      </w:r>
      <w:r w:rsidRPr="00946731">
        <w:rPr>
          <w:noProof/>
          <w:sz w:val="36"/>
          <w:szCs w:val="36"/>
        </w:rPr>
        <w:t xml:space="preserve"> Table 1 from the paper here.</w:t>
      </w:r>
    </w:p>
    <w:p w:rsidR="003123F8" w:rsidRPr="003123F8" w:rsidRDefault="003123F8" w:rsidP="003123F8">
      <w:pPr>
        <w:spacing w:after="240"/>
        <w:rPr>
          <w:sz w:val="36"/>
          <w:szCs w:val="36"/>
        </w:rPr>
      </w:pPr>
    </w:p>
    <w:p w:rsidR="003123F8" w:rsidRPr="003123F8" w:rsidRDefault="003123F8" w:rsidP="003123F8">
      <w:pPr>
        <w:spacing w:after="240"/>
        <w:rPr>
          <w:sz w:val="36"/>
          <w:szCs w:val="36"/>
        </w:rPr>
      </w:pPr>
    </w:p>
    <w:p w:rsidR="00020E77" w:rsidRDefault="00020E77" w:rsidP="00020E77">
      <w:pPr>
        <w:spacing w:after="240"/>
        <w:rPr>
          <w:sz w:val="36"/>
        </w:rPr>
      </w:pPr>
      <w:bookmarkStart w:id="0" w:name="_GoBack"/>
      <w:bookmarkEnd w:id="0"/>
      <w:r w:rsidRPr="003123F8">
        <w:rPr>
          <w:sz w:val="36"/>
          <w:szCs w:val="36"/>
        </w:rPr>
        <w:br w:type="column"/>
      </w:r>
      <w:r w:rsidRPr="00C510D4">
        <w:rPr>
          <w:b/>
          <w:color w:val="FF0000"/>
          <w:sz w:val="36"/>
          <w:highlight w:val="yellow"/>
        </w:rPr>
        <w:lastRenderedPageBreak/>
        <w:t>Problem:</w:t>
      </w:r>
      <w:r>
        <w:rPr>
          <w:sz w:val="36"/>
        </w:rPr>
        <w:t xml:space="preserve">  What information is missing from the following Table of catalytic results (they defined the ligands used elsewhere in the paper).  How many turnovers are they doing</w:t>
      </w:r>
      <w:r w:rsidR="000C6690">
        <w:rPr>
          <w:sz w:val="36"/>
        </w:rPr>
        <w:t xml:space="preserve"> (</w:t>
      </w:r>
      <w:r w:rsidR="000C6690">
        <w:rPr>
          <w:i/>
          <w:sz w:val="36"/>
        </w:rPr>
        <w:t xml:space="preserve">Tetrahedron Lett. </w:t>
      </w:r>
      <w:r w:rsidR="000C6690">
        <w:rPr>
          <w:b/>
          <w:sz w:val="36"/>
        </w:rPr>
        <w:t>2002</w:t>
      </w:r>
      <w:r w:rsidR="000C6690">
        <w:rPr>
          <w:sz w:val="36"/>
        </w:rPr>
        <w:t xml:space="preserve">, </w:t>
      </w:r>
      <w:r w:rsidR="000C6690">
        <w:rPr>
          <w:i/>
          <w:sz w:val="36"/>
        </w:rPr>
        <w:t>43</w:t>
      </w:r>
      <w:r w:rsidR="000C6690">
        <w:rPr>
          <w:sz w:val="36"/>
        </w:rPr>
        <w:t>, 4977)</w:t>
      </w:r>
      <w:r>
        <w:rPr>
          <w:sz w:val="36"/>
        </w:rPr>
        <w:t>?</w:t>
      </w:r>
    </w:p>
    <w:p w:rsidR="00020E77" w:rsidRDefault="000C6690" w:rsidP="00020E77">
      <w:pPr>
        <w:spacing w:after="240"/>
        <w:jc w:val="center"/>
        <w:rPr>
          <w:sz w:val="36"/>
        </w:rPr>
      </w:pPr>
      <w:r>
        <w:rPr>
          <w:noProof/>
          <w:sz w:val="36"/>
        </w:rPr>
        <w:t>Insert Table 1 from the paper here.</w:t>
      </w:r>
    </w:p>
    <w:p w:rsidR="00020E77" w:rsidRDefault="00020E77" w:rsidP="00020E77">
      <w:pPr>
        <w:spacing w:after="240"/>
        <w:rPr>
          <w:sz w:val="36"/>
        </w:rPr>
      </w:pPr>
    </w:p>
    <w:p w:rsidR="00020E77" w:rsidRDefault="00020E77">
      <w:pPr>
        <w:spacing w:after="240"/>
        <w:rPr>
          <w:sz w:val="36"/>
        </w:rPr>
      </w:pPr>
    </w:p>
    <w:sectPr w:rsidR="00020E77" w:rsidSect="004D2120">
      <w:headerReference w:type="default" r:id="rId44"/>
      <w:footnotePr>
        <w:numFmt w:val="lowerRoman"/>
      </w:footnotePr>
      <w:endnotePr>
        <w:numFmt w:val="decimal"/>
      </w:endnotePr>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AC" w:rsidRDefault="006F12AC">
      <w:r>
        <w:separator/>
      </w:r>
    </w:p>
  </w:endnote>
  <w:endnote w:type="continuationSeparator" w:id="0">
    <w:p w:rsidR="006F12AC" w:rsidRDefault="006F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ettergothic">
    <w:altName w:val="Times New Roman"/>
    <w:charset w:val="00"/>
    <w:family w:val="auto"/>
    <w:pitch w:val="default"/>
  </w:font>
  <w:font w:name="Dutch">
    <w:altName w:val="Times New Roman"/>
    <w:charset w:val="00"/>
    <w:family w:val="auto"/>
    <w:pitch w:val="default"/>
  </w:font>
  <w:font w:name="timesroman">
    <w:charset w:val="00"/>
    <w:family w:val="auto"/>
    <w:pitch w:val="default"/>
  </w:font>
  <w:font w:name="CG Times (E1)">
    <w:charset w:val="00"/>
    <w:family w:val="auto"/>
    <w:pitch w:val="default"/>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AC" w:rsidRDefault="006F12AC">
      <w:r>
        <w:separator/>
      </w:r>
    </w:p>
  </w:footnote>
  <w:footnote w:type="continuationSeparator" w:id="0">
    <w:p w:rsidR="006F12AC" w:rsidRDefault="006F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BF" w:rsidRDefault="00294BBF">
    <w:pPr>
      <w:pStyle w:val="Header"/>
      <w:tabs>
        <w:tab w:val="clear" w:pos="8640"/>
        <w:tab w:val="right" w:pos="9360"/>
      </w:tabs>
      <w:jc w:val="right"/>
      <w:rPr>
        <w:rFonts w:ascii="Arial" w:hAnsi="Arial"/>
        <w:b/>
        <w:sz w:val="20"/>
      </w:rPr>
    </w:pPr>
    <w:r>
      <w:rPr>
        <w:rFonts w:ascii="Arial" w:hAnsi="Arial"/>
        <w:b/>
        <w:sz w:val="20"/>
      </w:rPr>
      <w:t xml:space="preserve">Catalysis </w:t>
    </w:r>
    <w:proofErr w:type="gramStart"/>
    <w:r>
      <w:rPr>
        <w:rFonts w:ascii="Arial" w:hAnsi="Arial"/>
        <w:b/>
        <w:sz w:val="20"/>
      </w:rPr>
      <w:t xml:space="preserve">Intro  </w:t>
    </w:r>
    <w:proofErr w:type="gramEnd"/>
    <w:r>
      <w:rPr>
        <w:rFonts w:ascii="Arial" w:hAnsi="Arial"/>
        <w:b/>
        <w:sz w:val="20"/>
      </w:rPr>
      <w:fldChar w:fldCharType="begin"/>
    </w:r>
    <w:r>
      <w:rPr>
        <w:rFonts w:ascii="Arial" w:hAnsi="Arial"/>
        <w:b/>
        <w:sz w:val="20"/>
      </w:rPr>
      <w:instrText>PAGE</w:instrText>
    </w:r>
    <w:r>
      <w:rPr>
        <w:rFonts w:ascii="Arial" w:hAnsi="Arial"/>
        <w:b/>
        <w:sz w:val="20"/>
      </w:rPr>
      <w:fldChar w:fldCharType="separate"/>
    </w:r>
    <w:r w:rsidR="00A22BE6">
      <w:rPr>
        <w:rFonts w:ascii="Arial" w:hAnsi="Arial"/>
        <w:b/>
        <w:noProof/>
        <w:sz w:val="20"/>
      </w:rPr>
      <w:t>14</w:t>
    </w:r>
    <w:r>
      <w:rPr>
        <w:rFonts w:ascii="Arial" w:hAnsi="Arial"/>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04919"/>
    <w:multiLevelType w:val="singleLevel"/>
    <w:tmpl w:val="14788C78"/>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76"/>
    <w:rsid w:val="00020E77"/>
    <w:rsid w:val="00052570"/>
    <w:rsid w:val="00086B38"/>
    <w:rsid w:val="000C6690"/>
    <w:rsid w:val="000F2E76"/>
    <w:rsid w:val="0019144D"/>
    <w:rsid w:val="00195F89"/>
    <w:rsid w:val="002310AA"/>
    <w:rsid w:val="00231899"/>
    <w:rsid w:val="0023743A"/>
    <w:rsid w:val="00255984"/>
    <w:rsid w:val="00294BBF"/>
    <w:rsid w:val="002D6E7B"/>
    <w:rsid w:val="002E7F1D"/>
    <w:rsid w:val="003123F8"/>
    <w:rsid w:val="00337229"/>
    <w:rsid w:val="0037127A"/>
    <w:rsid w:val="00446524"/>
    <w:rsid w:val="00486F02"/>
    <w:rsid w:val="004D2120"/>
    <w:rsid w:val="006117AB"/>
    <w:rsid w:val="00622390"/>
    <w:rsid w:val="006F12AC"/>
    <w:rsid w:val="00736CF2"/>
    <w:rsid w:val="00765274"/>
    <w:rsid w:val="007E35F4"/>
    <w:rsid w:val="007F2685"/>
    <w:rsid w:val="008277D1"/>
    <w:rsid w:val="008A2683"/>
    <w:rsid w:val="008C7608"/>
    <w:rsid w:val="00946731"/>
    <w:rsid w:val="00A22BE6"/>
    <w:rsid w:val="00A80F9D"/>
    <w:rsid w:val="00AD2509"/>
    <w:rsid w:val="00AE2806"/>
    <w:rsid w:val="00BF20F9"/>
    <w:rsid w:val="00C40D2F"/>
    <w:rsid w:val="00C510D4"/>
    <w:rsid w:val="00C84F6F"/>
    <w:rsid w:val="00C87B87"/>
    <w:rsid w:val="00D2035F"/>
    <w:rsid w:val="00D253B9"/>
    <w:rsid w:val="00D66232"/>
    <w:rsid w:val="00E614F0"/>
    <w:rsid w:val="00E94F10"/>
    <w:rsid w:val="00F22F21"/>
    <w:rsid w:val="00F2566C"/>
    <w:rsid w:val="00F36E72"/>
    <w:rsid w:val="00F5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A32E2"/>
  <w15:docId w15:val="{2F366F81-DB2E-48CF-BAA2-8BD9866F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spacing w:line="360" w:lineRule="exact"/>
      <w:outlineLvl w:val="0"/>
    </w:pPr>
    <w:rPr>
      <w:rFonts w:ascii="lettergothic" w:hAnsi="lettergothic"/>
      <w:b/>
      <w:sz w:val="26"/>
    </w:rPr>
  </w:style>
  <w:style w:type="paragraph" w:styleId="Heading2">
    <w:name w:val="heading 2"/>
    <w:basedOn w:val="Normal"/>
    <w:next w:val="Normal"/>
    <w:qFormat/>
    <w:pPr>
      <w:spacing w:line="480" w:lineRule="exact"/>
      <w:outlineLvl w:val="1"/>
    </w:pPr>
    <w:rPr>
      <w:rFonts w:ascii="lettergothic" w:hAnsi="lettergothic"/>
      <w:b/>
      <w:sz w:val="30"/>
    </w:rPr>
  </w:style>
  <w:style w:type="paragraph" w:styleId="Heading3">
    <w:name w:val="heading 3"/>
    <w:basedOn w:val="Normal"/>
    <w:next w:val="NormalIndent"/>
    <w:qFormat/>
    <w:pPr>
      <w:spacing w:line="720" w:lineRule="exact"/>
      <w:outlineLvl w:val="2"/>
    </w:pPr>
    <w:rPr>
      <w:rFonts w:ascii="lettergothic" w:hAnsi="lettergothic"/>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spacing w:after="120"/>
      <w:ind w:firstLine="432"/>
    </w:pPr>
  </w:style>
  <w:style w:type="paragraph" w:styleId="EndnoteText">
    <w:name w:val="endnote text"/>
    <w:basedOn w:val="Normal"/>
    <w:semiHidden/>
    <w:rPr>
      <w:sz w:val="20"/>
    </w:rPr>
  </w:style>
  <w:style w:type="paragraph" w:styleId="Header">
    <w:name w:val="header"/>
    <w:basedOn w:val="Normal"/>
    <w:pPr>
      <w:tabs>
        <w:tab w:val="center" w:pos="4320"/>
        <w:tab w:val="right" w:pos="8640"/>
      </w:tabs>
    </w:pPr>
  </w:style>
  <w:style w:type="paragraph" w:styleId="List">
    <w:name w:val="List"/>
    <w:basedOn w:val="Normal"/>
    <w:pPr>
      <w:spacing w:after="120"/>
      <w:ind w:left="720" w:hanging="360"/>
    </w:pPr>
  </w:style>
  <w:style w:type="paragraph" w:customStyle="1" w:styleId="Pub1">
    <w:name w:val="Pub1"/>
    <w:basedOn w:val="Normal"/>
    <w:pPr>
      <w:spacing w:line="480" w:lineRule="atLeast"/>
      <w:ind w:firstLine="432"/>
      <w:jc w:val="both"/>
    </w:pPr>
  </w:style>
  <w:style w:type="paragraph" w:customStyle="1" w:styleId="Grant">
    <w:name w:val="Grant"/>
    <w:basedOn w:val="Normal"/>
    <w:pPr>
      <w:spacing w:line="360" w:lineRule="atLeast"/>
      <w:ind w:firstLine="432"/>
      <w:jc w:val="both"/>
    </w:pPr>
  </w:style>
  <w:style w:type="paragraph" w:customStyle="1" w:styleId="2">
    <w:name w:val="2"/>
    <w:pPr>
      <w:overflowPunct w:val="0"/>
      <w:autoSpaceDE w:val="0"/>
      <w:autoSpaceDN w:val="0"/>
      <w:adjustRightInd w:val="0"/>
      <w:spacing w:line="480" w:lineRule="exact"/>
      <w:jc w:val="both"/>
      <w:textAlignment w:val="baseline"/>
    </w:pPr>
    <w:rPr>
      <w:rFonts w:ascii="Dutch" w:hAnsi="Dutch"/>
      <w:sz w:val="22"/>
    </w:rPr>
  </w:style>
  <w:style w:type="paragraph" w:customStyle="1" w:styleId="1">
    <w:name w:val="1"/>
    <w:pPr>
      <w:overflowPunct w:val="0"/>
      <w:autoSpaceDE w:val="0"/>
      <w:autoSpaceDN w:val="0"/>
      <w:adjustRightInd w:val="0"/>
      <w:spacing w:line="260" w:lineRule="exact"/>
      <w:textAlignment w:val="baseline"/>
    </w:pPr>
    <w:rPr>
      <w:rFonts w:ascii="Dutch" w:hAnsi="Dutch"/>
      <w:sz w:val="22"/>
    </w:rPr>
  </w:style>
  <w:style w:type="paragraph" w:customStyle="1" w:styleId="R">
    <w:name w:val="R"/>
    <w:pPr>
      <w:overflowPunct w:val="0"/>
      <w:autoSpaceDE w:val="0"/>
      <w:autoSpaceDN w:val="0"/>
      <w:adjustRightInd w:val="0"/>
      <w:spacing w:line="480" w:lineRule="atLeast"/>
      <w:ind w:left="576" w:hanging="432"/>
      <w:textAlignment w:val="baseline"/>
    </w:pPr>
    <w:rPr>
      <w:rFonts w:ascii="Dutch" w:hAnsi="Dutch"/>
      <w:sz w:val="22"/>
    </w:rPr>
  </w:style>
  <w:style w:type="paragraph" w:customStyle="1" w:styleId="DA">
    <w:name w:val="DA"/>
    <w:pPr>
      <w:overflowPunct w:val="0"/>
      <w:autoSpaceDE w:val="0"/>
      <w:autoSpaceDN w:val="0"/>
      <w:adjustRightInd w:val="0"/>
      <w:spacing w:line="260" w:lineRule="atLeast"/>
      <w:ind w:left="5760" w:right="1440"/>
      <w:textAlignment w:val="baseline"/>
    </w:pPr>
    <w:rPr>
      <w:rFonts w:ascii="timesroman" w:hAnsi="timesroman"/>
      <w:sz w:val="22"/>
    </w:rPr>
  </w:style>
  <w:style w:type="paragraph" w:customStyle="1" w:styleId="SI">
    <w:name w:val="SI"/>
    <w:pPr>
      <w:overflowPunct w:val="0"/>
      <w:autoSpaceDE w:val="0"/>
      <w:autoSpaceDN w:val="0"/>
      <w:adjustRightInd w:val="0"/>
      <w:spacing w:line="259" w:lineRule="exact"/>
      <w:ind w:left="5760"/>
      <w:textAlignment w:val="baseline"/>
    </w:pPr>
    <w:rPr>
      <w:rFonts w:ascii="Dutch" w:hAnsi="Dutch"/>
      <w:sz w:val="22"/>
    </w:rPr>
  </w:style>
  <w:style w:type="paragraph" w:customStyle="1" w:styleId="LI">
    <w:name w:val="LI"/>
    <w:pPr>
      <w:overflowPunct w:val="0"/>
      <w:autoSpaceDE w:val="0"/>
      <w:autoSpaceDN w:val="0"/>
      <w:adjustRightInd w:val="0"/>
      <w:spacing w:after="120" w:line="259" w:lineRule="exact"/>
      <w:ind w:left="720" w:hanging="374"/>
      <w:textAlignment w:val="baseline"/>
    </w:pPr>
    <w:rPr>
      <w:rFonts w:ascii="CG Times (E1)" w:hAnsi="CG Times (E1)"/>
      <w:sz w:val="24"/>
    </w:rPr>
  </w:style>
  <w:style w:type="paragraph" w:customStyle="1" w:styleId="LA">
    <w:name w:val="LA"/>
    <w:pPr>
      <w:overflowPunct w:val="0"/>
      <w:autoSpaceDE w:val="0"/>
      <w:autoSpaceDN w:val="0"/>
      <w:adjustRightInd w:val="0"/>
      <w:spacing w:line="360" w:lineRule="atLeast"/>
      <w:ind w:left="2520"/>
      <w:textAlignment w:val="baseline"/>
    </w:pPr>
    <w:rPr>
      <w:rFonts w:ascii="Helvetica" w:hAnsi="Helvetica"/>
      <w:b/>
      <w:sz w:val="26"/>
    </w:rPr>
  </w:style>
  <w:style w:type="paragraph" w:customStyle="1" w:styleId="EN">
    <w:name w:val="EN"/>
    <w:pPr>
      <w:overflowPunct w:val="0"/>
      <w:autoSpaceDE w:val="0"/>
      <w:autoSpaceDN w:val="0"/>
      <w:adjustRightInd w:val="0"/>
      <w:spacing w:line="360" w:lineRule="atLeast"/>
      <w:textAlignment w:val="baseline"/>
    </w:pPr>
    <w:rPr>
      <w:rFonts w:ascii="Courier" w:hAnsi="Courier"/>
      <w:sz w:val="24"/>
    </w:rPr>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Subject">
    <w:name w:val="wfxSubject"/>
    <w:basedOn w:val="Normal"/>
  </w:style>
  <w:style w:type="paragraph" w:styleId="Footer">
    <w:name w:val="footer"/>
    <w:basedOn w:val="Normal"/>
    <w:pPr>
      <w:tabs>
        <w:tab w:val="center" w:pos="4320"/>
        <w:tab w:val="right" w:pos="8640"/>
      </w:tabs>
    </w:pPr>
  </w:style>
  <w:style w:type="paragraph" w:styleId="BodyText">
    <w:name w:val="Body Text"/>
    <w:basedOn w:val="Normal"/>
    <w:link w:val="BodyTextChar"/>
    <w:rsid w:val="000C6690"/>
    <w:pPr>
      <w:overflowPunct/>
      <w:autoSpaceDE/>
      <w:autoSpaceDN/>
      <w:adjustRightInd/>
      <w:textAlignment w:val="auto"/>
    </w:pPr>
    <w:rPr>
      <w:b/>
      <w:sz w:val="36"/>
    </w:rPr>
  </w:style>
  <w:style w:type="character" w:customStyle="1" w:styleId="BodyTextChar">
    <w:name w:val="Body Text Char"/>
    <w:basedOn w:val="DefaultParagraphFont"/>
    <w:link w:val="BodyText"/>
    <w:rsid w:val="000C6690"/>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image" Target="media/image2.emf"/><Relationship Id="rId39" Type="http://schemas.openxmlformats.org/officeDocument/2006/relationships/oleObject" Target="embeddings/oleObject25.bin"/><Relationship Id="rId21" Type="http://schemas.openxmlformats.org/officeDocument/2006/relationships/oleObject" Target="embeddings/oleObject14.bin"/><Relationship Id="rId34" Type="http://schemas.openxmlformats.org/officeDocument/2006/relationships/image" Target="media/image6.wmf"/><Relationship Id="rId42" Type="http://schemas.openxmlformats.org/officeDocument/2006/relationships/image" Target="media/image10.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image" Target="media/image5.wmf"/><Relationship Id="rId37" Type="http://schemas.openxmlformats.org/officeDocument/2006/relationships/oleObject" Target="embeddings/oleObject24.bin"/><Relationship Id="rId40" Type="http://schemas.openxmlformats.org/officeDocument/2006/relationships/image" Target="media/image9.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1.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19.bin"/><Relationship Id="rId30" Type="http://schemas.openxmlformats.org/officeDocument/2006/relationships/image" Target="media/image4.wmf"/><Relationship Id="rId35" Type="http://schemas.openxmlformats.org/officeDocument/2006/relationships/oleObject" Target="embeddings/oleObject23.bin"/><Relationship Id="rId43" Type="http://schemas.openxmlformats.org/officeDocument/2006/relationships/oleObject" Target="embeddings/oleObject27.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2.bin"/><Relationship Id="rId38" Type="http://schemas.openxmlformats.org/officeDocument/2006/relationships/image" Target="media/image8.wmf"/><Relationship Id="rId46" Type="http://schemas.openxmlformats.org/officeDocument/2006/relationships/theme" Target="theme/theme1.xml"/><Relationship Id="rId20" Type="http://schemas.openxmlformats.org/officeDocument/2006/relationships/oleObject" Target="embeddings/oleObject13.bin"/><Relationship Id="rId41"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Summary of Industrial Catalytic Processes</vt:lpstr>
    </vt:vector>
  </TitlesOfParts>
  <Company>LSU Chemistry Department</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Industrial Catalytic Processes</dc:title>
  <dc:creator>Microsoft Corporation</dc:creator>
  <cp:lastModifiedBy>Chip Nataro</cp:lastModifiedBy>
  <cp:revision>3</cp:revision>
  <cp:lastPrinted>2002-04-18T13:55:00Z</cp:lastPrinted>
  <dcterms:created xsi:type="dcterms:W3CDTF">2017-08-14T17:48:00Z</dcterms:created>
  <dcterms:modified xsi:type="dcterms:W3CDTF">2017-08-14T17:51:00Z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