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2C" w:rsidRPr="00A9520B" w:rsidRDefault="00FF1F2C" w:rsidP="00FF1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20B">
        <w:rPr>
          <w:rFonts w:ascii="Times New Roman" w:hAnsi="Times New Roman" w:cs="Times New Roman"/>
          <w:b/>
          <w:sz w:val="24"/>
          <w:szCs w:val="24"/>
        </w:rPr>
        <w:t>Journal Article Discussion</w:t>
      </w:r>
    </w:p>
    <w:p w:rsidR="00FF1F2C" w:rsidRPr="00114CAC" w:rsidRDefault="00FF1F2C" w:rsidP="00FF1F2C">
      <w:pPr>
        <w:pStyle w:val="Heading6"/>
        <w:spacing w:before="240"/>
        <w:rPr>
          <w:rFonts w:ascii="Times New Roman" w:hAnsi="Times New Roman"/>
          <w:szCs w:val="24"/>
        </w:rPr>
      </w:pPr>
      <w:r w:rsidRPr="00114CAC">
        <w:rPr>
          <w:rFonts w:ascii="Times New Roman" w:hAnsi="Times New Roman"/>
          <w:szCs w:val="24"/>
        </w:rPr>
        <w:t>Copper Oxide Crystal Growth</w:t>
      </w:r>
    </w:p>
    <w:p w:rsidR="00FF1F2C" w:rsidRPr="00114CAC" w:rsidRDefault="00FF1F2C" w:rsidP="00FF1F2C">
      <w:pPr>
        <w:widowControl w:val="0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14C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Read the following article and its Supporting Information.  </w:t>
      </w:r>
    </w:p>
    <w:p w:rsidR="00FF1F2C" w:rsidRPr="00114CAC" w:rsidRDefault="00FF1F2C" w:rsidP="00FF1F2C">
      <w:pPr>
        <w:pStyle w:val="Heading1"/>
        <w:shd w:val="clear" w:color="auto" w:fill="FFFFFF"/>
        <w:spacing w:before="0" w:after="120" w:line="336" w:lineRule="atLeast"/>
        <w:ind w:left="720"/>
        <w:rPr>
          <w:rFonts w:ascii="Times New Roman" w:hAnsi="Times New Roman"/>
          <w:b w:val="0"/>
          <w:color w:val="000000"/>
          <w:sz w:val="24"/>
          <w:szCs w:val="24"/>
        </w:rPr>
      </w:pPr>
      <w:r w:rsidRPr="00114CAC">
        <w:rPr>
          <w:rFonts w:ascii="Times New Roman" w:hAnsi="Times New Roman"/>
          <w:b w:val="0"/>
          <w:color w:val="000000"/>
          <w:sz w:val="24"/>
          <w:szCs w:val="24"/>
        </w:rPr>
        <w:t>Siegfried, M.J., and Choi, K-S, “Elucidating the Effect of Additives on the Growth and Stability of Cu</w:t>
      </w:r>
      <w:r w:rsidRPr="00114CAC">
        <w:rPr>
          <w:rFonts w:ascii="Times New Roman" w:hAnsi="Times New Roman"/>
          <w:b w:val="0"/>
          <w:color w:val="000000"/>
          <w:sz w:val="24"/>
          <w:szCs w:val="24"/>
          <w:vertAlign w:val="subscript"/>
        </w:rPr>
        <w:t>2</w:t>
      </w:r>
      <w:r w:rsidRPr="00114CAC">
        <w:rPr>
          <w:rFonts w:ascii="Times New Roman" w:hAnsi="Times New Roman"/>
          <w:b w:val="0"/>
          <w:color w:val="000000"/>
          <w:sz w:val="24"/>
          <w:szCs w:val="24"/>
        </w:rPr>
        <w:t>O Surfaces via Shape Transformation of Pre-Grown Crystals</w:t>
      </w:r>
      <w:proofErr w:type="gramStart"/>
      <w:r w:rsidRPr="00114CAC">
        <w:rPr>
          <w:rFonts w:ascii="Times New Roman" w:hAnsi="Times New Roman"/>
          <w:b w:val="0"/>
          <w:color w:val="000000"/>
          <w:sz w:val="24"/>
          <w:szCs w:val="24"/>
        </w:rPr>
        <w:t xml:space="preserve">”  </w:t>
      </w:r>
      <w:r w:rsidRPr="00114CAC">
        <w:rPr>
          <w:rStyle w:val="HTMLCite"/>
          <w:rFonts w:ascii="Times New Roman" w:hAnsi="Times New Roman"/>
          <w:b w:val="0"/>
          <w:color w:val="000000"/>
          <w:sz w:val="24"/>
          <w:szCs w:val="24"/>
        </w:rPr>
        <w:t>J</w:t>
      </w:r>
      <w:proofErr w:type="gramEnd"/>
      <w:r w:rsidRPr="00114CAC">
        <w:rPr>
          <w:rStyle w:val="HTMLCite"/>
          <w:rFonts w:ascii="Times New Roman" w:hAnsi="Times New Roman"/>
          <w:b w:val="0"/>
          <w:color w:val="000000"/>
          <w:sz w:val="24"/>
          <w:szCs w:val="24"/>
        </w:rPr>
        <w:t>. Am. Chem. Soc.</w:t>
      </w:r>
      <w:r w:rsidRPr="00114CAC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114CAC">
        <w:rPr>
          <w:rStyle w:val="apple-converted-space"/>
          <w:rFonts w:ascii="Times New Roman" w:hAnsi="Times New Roman"/>
          <w:b w:val="0"/>
          <w:color w:val="000000"/>
          <w:sz w:val="24"/>
          <w:szCs w:val="24"/>
        </w:rPr>
        <w:t> </w:t>
      </w:r>
      <w:r w:rsidRPr="00114CAC">
        <w:rPr>
          <w:rStyle w:val="citationyear"/>
          <w:rFonts w:ascii="Times New Roman" w:hAnsi="Times New Roman"/>
          <w:b w:val="0"/>
          <w:bCs w:val="0"/>
          <w:color w:val="000000"/>
          <w:sz w:val="24"/>
          <w:szCs w:val="24"/>
        </w:rPr>
        <w:t>2006</w:t>
      </w:r>
      <w:r w:rsidRPr="00114CAC"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114CAC">
        <w:rPr>
          <w:rStyle w:val="apple-converted-space"/>
          <w:rFonts w:ascii="Times New Roman" w:hAnsi="Times New Roman"/>
          <w:b w:val="0"/>
          <w:color w:val="000000"/>
          <w:sz w:val="24"/>
          <w:szCs w:val="24"/>
        </w:rPr>
        <w:t> </w:t>
      </w:r>
      <w:r w:rsidRPr="00114CAC">
        <w:rPr>
          <w:rStyle w:val="citationvolume"/>
          <w:rFonts w:ascii="Times New Roman" w:hAnsi="Times New Roman"/>
          <w:b w:val="0"/>
          <w:i/>
          <w:iCs/>
          <w:color w:val="000000"/>
          <w:sz w:val="24"/>
          <w:szCs w:val="24"/>
        </w:rPr>
        <w:t>128</w:t>
      </w:r>
      <w:r w:rsidRPr="00114CAC">
        <w:rPr>
          <w:rStyle w:val="apple-converted-space"/>
          <w:rFonts w:ascii="Times New Roman" w:hAnsi="Times New Roman"/>
          <w:b w:val="0"/>
          <w:color w:val="000000"/>
          <w:sz w:val="24"/>
          <w:szCs w:val="24"/>
        </w:rPr>
        <w:t> </w:t>
      </w:r>
      <w:r w:rsidRPr="00114CAC">
        <w:rPr>
          <w:rFonts w:ascii="Times New Roman" w:hAnsi="Times New Roman"/>
          <w:b w:val="0"/>
          <w:color w:val="000000"/>
          <w:sz w:val="24"/>
          <w:szCs w:val="24"/>
        </w:rPr>
        <w:t>(32), pp 10356–10357</w:t>
      </w:r>
    </w:p>
    <w:p w:rsidR="00FF1F2C" w:rsidRPr="00114CAC" w:rsidRDefault="00FF1F2C" w:rsidP="00FF1F2C">
      <w:pPr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i/>
          <w:color w:val="000000"/>
          <w:sz w:val="24"/>
          <w:szCs w:val="24"/>
        </w:rPr>
        <w:t>Work the following problems to turn in:</w:t>
      </w:r>
    </w:p>
    <w:p w:rsidR="007127A8" w:rsidRPr="00BE1F10" w:rsidRDefault="007127A8" w:rsidP="007127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F10">
        <w:rPr>
          <w:rFonts w:ascii="Times New Roman" w:hAnsi="Times New Roman" w:cs="Times New Roman"/>
          <w:sz w:val="24"/>
          <w:szCs w:val="24"/>
        </w:rPr>
        <w:t>Define the following terms</w:t>
      </w:r>
      <w:r>
        <w:rPr>
          <w:rFonts w:ascii="Times New Roman" w:hAnsi="Times New Roman" w:cs="Times New Roman"/>
          <w:sz w:val="24"/>
          <w:szCs w:val="24"/>
        </w:rPr>
        <w:t xml:space="preserve"> in the context of this paper</w:t>
      </w:r>
      <w:r w:rsidRPr="00BE1F10">
        <w:rPr>
          <w:rFonts w:ascii="Times New Roman" w:hAnsi="Times New Roman" w:cs="Times New Roman"/>
          <w:sz w:val="24"/>
          <w:szCs w:val="24"/>
        </w:rPr>
        <w:t>:</w:t>
      </w:r>
    </w:p>
    <w:p w:rsidR="00FF1F2C" w:rsidRDefault="00FF1F2C" w:rsidP="00FF1F2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>crystal habit</w:t>
      </w:r>
    </w:p>
    <w:p w:rsidR="0016763E" w:rsidRPr="00114CAC" w:rsidRDefault="0016763E" w:rsidP="0016763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E539C" w:rsidRPr="00114CAC" w:rsidRDefault="009E539C" w:rsidP="009E539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>interfacial</w:t>
      </w:r>
    </w:p>
    <w:p w:rsidR="00FF1F2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6763E" w:rsidRPr="00114CAC" w:rsidRDefault="0016763E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>Why are the authors interested in controlling crystal habit?</w:t>
      </w:r>
    </w:p>
    <w:p w:rsidR="00FF1F2C" w:rsidRPr="00114CA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 xml:space="preserve">a. What is the difference between {100} vs (100)?  </w:t>
      </w:r>
    </w:p>
    <w:p w:rsidR="00FF1F2C" w:rsidRPr="00114CA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 xml:space="preserve"> Draw (100), (110), and (111) planes of a cubic crystal.</w:t>
      </w:r>
    </w:p>
    <w:p w:rsidR="00FF1F2C" w:rsidRDefault="00FF1F2C" w:rsidP="00FF1F2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5B77" w:rsidRPr="00114CAC" w:rsidRDefault="009D5B77" w:rsidP="00FF1F2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60FDD98">
            <wp:extent cx="4953000" cy="12496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F2C" w:rsidRPr="00AB0900" w:rsidRDefault="00AB0900" w:rsidP="00AB0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900">
        <w:rPr>
          <w:rFonts w:ascii="Times New Roman" w:hAnsi="Times New Roman" w:cs="Times New Roman"/>
          <w:bCs/>
          <w:sz w:val="24"/>
          <w:szCs w:val="24"/>
        </w:rPr>
        <w:t>What was the purpose of the addition of SDS to the plating solution?</w:t>
      </w:r>
    </w:p>
    <w:p w:rsidR="00FF1F2C" w:rsidRPr="00114CAC" w:rsidRDefault="00FF1F2C" w:rsidP="00FF1F2C">
      <w:pPr>
        <w:rPr>
          <w:rFonts w:ascii="Times New Roman" w:hAnsi="Times New Roman" w:cs="Times New Roman"/>
          <w:i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br w:type="page"/>
      </w:r>
      <w:r w:rsidRPr="00114CAC">
        <w:rPr>
          <w:rFonts w:ascii="Times New Roman" w:hAnsi="Times New Roman" w:cs="Times New Roman"/>
          <w:i/>
          <w:sz w:val="24"/>
          <w:szCs w:val="24"/>
        </w:rPr>
        <w:lastRenderedPageBreak/>
        <w:t>Be prepared to discuss the following questions in class</w:t>
      </w:r>
    </w:p>
    <w:p w:rsidR="004A46A0" w:rsidRDefault="004A46A0" w:rsidP="004A46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6A0">
        <w:rPr>
          <w:rFonts w:ascii="Times New Roman" w:hAnsi="Times New Roman" w:cs="Times New Roman"/>
          <w:sz w:val="24"/>
          <w:szCs w:val="24"/>
        </w:rPr>
        <w:t>The Cu</w:t>
      </w:r>
      <w:r w:rsidRPr="004A46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46A0">
        <w:rPr>
          <w:rFonts w:ascii="Times New Roman" w:hAnsi="Times New Roman" w:cs="Times New Roman"/>
          <w:sz w:val="24"/>
          <w:szCs w:val="24"/>
        </w:rPr>
        <w:t xml:space="preserve">O unit cell is shown below.  Why is it primitive cubic (P) and not face centered cubic (F) in the </w:t>
      </w:r>
      <w:proofErr w:type="spellStart"/>
      <w:r w:rsidRPr="004A46A0">
        <w:rPr>
          <w:rFonts w:ascii="Times New Roman" w:hAnsi="Times New Roman" w:cs="Times New Roman"/>
          <w:sz w:val="24"/>
          <w:szCs w:val="24"/>
        </w:rPr>
        <w:t>Bravais</w:t>
      </w:r>
      <w:proofErr w:type="spellEnd"/>
      <w:r w:rsidRPr="004A46A0">
        <w:rPr>
          <w:rFonts w:ascii="Times New Roman" w:hAnsi="Times New Roman" w:cs="Times New Roman"/>
          <w:sz w:val="24"/>
          <w:szCs w:val="24"/>
        </w:rPr>
        <w:t xml:space="preserve"> Lattice system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1F2C" w:rsidRPr="004A46A0" w:rsidRDefault="004A46A0" w:rsidP="004A46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A46A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1F2C" w:rsidRPr="00114CAC">
        <w:rPr>
          <w:noProof/>
        </w:rPr>
        <w:drawing>
          <wp:inline distT="0" distB="0" distL="0" distR="0" wp14:anchorId="16D611E1" wp14:editId="2D78ADF2">
            <wp:extent cx="1962150" cy="1609725"/>
            <wp:effectExtent l="0" t="0" r="0" b="9525"/>
            <wp:docPr id="3" name="Picture 3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74" b="5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2C" w:rsidRPr="00114CA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2C" w:rsidRPr="004A46A0" w:rsidRDefault="00FF1F2C" w:rsidP="004A46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46A0">
        <w:rPr>
          <w:rFonts w:ascii="Times New Roman" w:hAnsi="Times New Roman" w:cs="Times New Roman"/>
          <w:sz w:val="24"/>
          <w:szCs w:val="24"/>
        </w:rPr>
        <w:t>a.  Draw</w:t>
      </w:r>
      <w:proofErr w:type="gramEnd"/>
      <w:r w:rsidRPr="004A46A0">
        <w:rPr>
          <w:rFonts w:ascii="Times New Roman" w:hAnsi="Times New Roman" w:cs="Times New Roman"/>
          <w:sz w:val="24"/>
          <w:szCs w:val="24"/>
        </w:rPr>
        <w:t xml:space="preserve"> a diagram of the </w:t>
      </w:r>
      <w:r w:rsidRPr="004A46A0">
        <w:rPr>
          <w:rFonts w:ascii="Times New Roman" w:hAnsi="Times New Roman" w:cs="Times New Roman"/>
          <w:b/>
          <w:sz w:val="24"/>
          <w:szCs w:val="24"/>
        </w:rPr>
        <w:t>copper</w:t>
      </w:r>
      <w:r w:rsidRPr="004A46A0">
        <w:rPr>
          <w:rFonts w:ascii="Times New Roman" w:hAnsi="Times New Roman" w:cs="Times New Roman"/>
          <w:sz w:val="24"/>
          <w:szCs w:val="24"/>
        </w:rPr>
        <w:t xml:space="preserve"> atoms on the (100), (110), and (111) planes.  </w:t>
      </w:r>
    </w:p>
    <w:p w:rsidR="00FF1F2C" w:rsidRPr="00114CA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B3B3D" w:rsidRDefault="00BB3B3D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B3B3D" w:rsidRPr="00114CAC" w:rsidRDefault="00BB3B3D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5DBD" w:rsidRPr="00114CAC" w:rsidRDefault="00D95DBD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Default="00FF1F2C" w:rsidP="00FF1F2C">
      <w:pPr>
        <w:ind w:left="720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 xml:space="preserve">b. Where </w:t>
      </w:r>
      <w:proofErr w:type="gramStart"/>
      <w:r w:rsidRPr="00114CAC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14CAC">
        <w:rPr>
          <w:rFonts w:ascii="Times New Roman" w:hAnsi="Times New Roman" w:cs="Times New Roman"/>
          <w:sz w:val="24"/>
          <w:szCs w:val="24"/>
        </w:rPr>
        <w:t xml:space="preserve"> the oxygen’s located?</w:t>
      </w:r>
    </w:p>
    <w:p w:rsidR="00D95DBD" w:rsidRDefault="00D95DBD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B3B3D" w:rsidRPr="00114CAC" w:rsidRDefault="00BB3B3D" w:rsidP="00FF1F2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F1F2C" w:rsidRPr="00D95DBD" w:rsidRDefault="00FF1F2C" w:rsidP="00D95DB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DBD">
        <w:rPr>
          <w:rFonts w:ascii="Times New Roman" w:hAnsi="Times New Roman" w:cs="Times New Roman"/>
          <w:sz w:val="24"/>
          <w:szCs w:val="24"/>
        </w:rPr>
        <w:t>How many oxygen atoms and how many copper atoms are in one unit cell of Cu</w:t>
      </w:r>
      <w:r w:rsidRPr="00D95DB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5DBD">
        <w:rPr>
          <w:rFonts w:ascii="Times New Roman" w:hAnsi="Times New Roman" w:cs="Times New Roman"/>
          <w:sz w:val="24"/>
          <w:szCs w:val="24"/>
        </w:rPr>
        <w:t>O?</w:t>
      </w:r>
    </w:p>
    <w:p w:rsidR="00D95DBD" w:rsidRDefault="00D95DBD" w:rsidP="00D95D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B3B3D" w:rsidRDefault="00BB3B3D" w:rsidP="00D95D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B3B3D" w:rsidRPr="00D95DBD" w:rsidRDefault="00BB3B3D" w:rsidP="00D95DB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F1F2C" w:rsidRDefault="00D95DBD" w:rsidP="00D95D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d.  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placement of the copper and oxygen atoms, why might different interfacial crystal planes have different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reactivities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5DBD" w:rsidRPr="00D95DBD" w:rsidRDefault="00D95DBD" w:rsidP="00D95D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4A46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lastRenderedPageBreak/>
        <w:t>Using the XRD information in the supporting information answer the following questions:</w:t>
      </w:r>
    </w:p>
    <w:p w:rsidR="00FF1F2C" w:rsidRPr="00114CAC" w:rsidRDefault="00FF1F2C" w:rsidP="00FF1F2C">
      <w:pPr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>Using Bragg’s Law and estimating 2Θ from the XRD, what is the d-spacing for the (200), (220), and (111) planes?</w:t>
      </w:r>
      <w:r w:rsidR="007E28D3" w:rsidRPr="00114CAC">
        <w:rPr>
          <w:rFonts w:ascii="Times New Roman" w:hAnsi="Times New Roman" w:cs="Times New Roman"/>
          <w:sz w:val="24"/>
          <w:szCs w:val="24"/>
        </w:rPr>
        <w:t xml:space="preserve">  Assume that </w:t>
      </w:r>
      <w:r w:rsidR="007E28D3" w:rsidRPr="00114CAC">
        <w:rPr>
          <w:rFonts w:ascii="Cambria Math" w:hAnsi="Cambria Math" w:cs="Cambria Math"/>
          <w:sz w:val="24"/>
          <w:szCs w:val="24"/>
        </w:rPr>
        <w:t>𝜆</w:t>
      </w:r>
      <w:r w:rsidR="007E28D3" w:rsidRPr="00114CAC">
        <w:rPr>
          <w:rFonts w:ascii="Times New Roman" w:hAnsi="Times New Roman" w:cs="Times New Roman"/>
          <w:sz w:val="24"/>
          <w:szCs w:val="24"/>
        </w:rPr>
        <w:t>= 1.54 Å.</w:t>
      </w:r>
    </w:p>
    <w:p w:rsidR="00FF1F2C" w:rsidRPr="00114CAC" w:rsidRDefault="00FF1F2C" w:rsidP="00FF1F2C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FF1F2C" w:rsidRPr="00114CAC" w:rsidRDefault="00FF1F2C" w:rsidP="00FF1F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CAC">
        <w:rPr>
          <w:rFonts w:ascii="Times New Roman" w:hAnsi="Times New Roman" w:cs="Times New Roman"/>
          <w:sz w:val="24"/>
          <w:szCs w:val="24"/>
        </w:rPr>
        <w:t>Using the d-spacing for the (111) plane, what is the length of “a” for Cu</w:t>
      </w:r>
      <w:r w:rsidRPr="00114CA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4CAC">
        <w:rPr>
          <w:rFonts w:ascii="Times New Roman" w:hAnsi="Times New Roman" w:cs="Times New Roman"/>
          <w:sz w:val="24"/>
          <w:szCs w:val="24"/>
        </w:rPr>
        <w:t>O?</w:t>
      </w:r>
    </w:p>
    <w:p w:rsidR="00FF1F2C" w:rsidRPr="00114CAC" w:rsidRDefault="00FF1F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1F2C" w:rsidRPr="00114CAC" w:rsidRDefault="00FF1F2C">
      <w:pPr>
        <w:rPr>
          <w:rFonts w:ascii="Times New Roman" w:hAnsi="Times New Roman" w:cs="Times New Roman"/>
          <w:sz w:val="24"/>
          <w:szCs w:val="24"/>
        </w:rPr>
      </w:pPr>
    </w:p>
    <w:sectPr w:rsidR="00FF1F2C" w:rsidRPr="00114C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B1" w:rsidRDefault="00B521B1" w:rsidP="00973547">
      <w:pPr>
        <w:spacing w:after="0" w:line="240" w:lineRule="auto"/>
      </w:pPr>
      <w:r>
        <w:separator/>
      </w:r>
    </w:p>
  </w:endnote>
  <w:endnote w:type="continuationSeparator" w:id="0">
    <w:p w:rsidR="00B521B1" w:rsidRDefault="00B521B1" w:rsidP="0097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S_TTI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B1" w:rsidRDefault="00B521B1" w:rsidP="00973547">
      <w:pPr>
        <w:spacing w:after="0" w:line="240" w:lineRule="auto"/>
      </w:pPr>
      <w:r>
        <w:separator/>
      </w:r>
    </w:p>
  </w:footnote>
  <w:footnote w:type="continuationSeparator" w:id="0">
    <w:p w:rsidR="00B521B1" w:rsidRDefault="00B521B1" w:rsidP="0097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7" w:rsidRDefault="00973547" w:rsidP="00DD5645">
    <w:pPr>
      <w:jc w:val="both"/>
    </w:pPr>
    <w:r w:rsidRPr="00512020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Ellen M. P. Steinmiller</w:t>
    </w:r>
    <w:r w:rsidRPr="00512020">
      <w:rPr>
        <w:rFonts w:ascii="Arial" w:hAnsi="Arial"/>
        <w:sz w:val="20"/>
      </w:rPr>
      <w:t xml:space="preserve">, </w:t>
    </w:r>
    <w:r>
      <w:rPr>
        <w:rFonts w:ascii="Arial" w:hAnsi="Arial"/>
        <w:sz w:val="20"/>
      </w:rPr>
      <w:t xml:space="preserve">University of Dallas </w:t>
    </w:r>
    <w:r w:rsidRPr="00512020">
      <w:rPr>
        <w:rFonts w:ascii="Arial" w:hAnsi="Arial"/>
        <w:sz w:val="20"/>
      </w:rPr>
      <w:t>(</w:t>
    </w:r>
    <w:r>
      <w:rPr>
        <w:rFonts w:ascii="Arial" w:hAnsi="Arial"/>
        <w:sz w:val="20"/>
      </w:rPr>
      <w:t>esteinmiller@udallas.edu</w:t>
    </w:r>
    <w:r w:rsidRPr="00512020">
      <w:rPr>
        <w:rFonts w:ascii="Arial" w:hAnsi="Arial"/>
        <w:sz w:val="20"/>
      </w:rPr>
      <w:t xml:space="preserve">) and posted on </w:t>
    </w:r>
    <w:proofErr w:type="spellStart"/>
    <w:r w:rsidRPr="00512020">
      <w:rPr>
        <w:rFonts w:ascii="Arial" w:hAnsi="Arial"/>
        <w:sz w:val="20"/>
      </w:rPr>
      <w:t>VIPEr</w:t>
    </w:r>
    <w:proofErr w:type="spellEnd"/>
    <w:r w:rsidRPr="00512020">
      <w:rPr>
        <w:rFonts w:ascii="Arial" w:hAnsi="Arial"/>
        <w:sz w:val="20"/>
      </w:rPr>
      <w:t xml:space="preserve"> (</w:t>
    </w:r>
    <w:hyperlink r:id="rId1" w:history="1">
      <w:r w:rsidRPr="00373B61">
        <w:rPr>
          <w:rStyle w:val="Hyperlink"/>
          <w:rFonts w:ascii="Arial" w:hAnsi="Arial"/>
          <w:sz w:val="20"/>
        </w:rPr>
        <w:t>www.ionicviper.org</w:t>
      </w:r>
    </w:hyperlink>
    <w:r w:rsidRPr="00512020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June 29, 2015</w:t>
    </w:r>
    <w:r w:rsidRPr="00512020">
      <w:rPr>
        <w:rFonts w:ascii="Arial" w:hAnsi="Arial"/>
        <w:sz w:val="20"/>
      </w:rPr>
      <w:t>.  Copyr</w:t>
    </w:r>
    <w:r>
      <w:rPr>
        <w:rFonts w:ascii="Arial" w:hAnsi="Arial"/>
        <w:sz w:val="20"/>
      </w:rPr>
      <w:t>ight Ellen M. P. Steinmiller 2015</w:t>
    </w:r>
    <w:r w:rsidRPr="00512020">
      <w:rPr>
        <w:rFonts w:ascii="Arial" w:hAnsi="Arial"/>
        <w:sz w:val="20"/>
      </w:rPr>
      <w:t xml:space="preserve">.  </w:t>
    </w:r>
    <w:r w:rsidRPr="00273ADB">
      <w:rPr>
        <w:rFonts w:ascii="Arial" w:hAnsi="Arial"/>
        <w:sz w:val="20"/>
      </w:rPr>
      <w:t xml:space="preserve">This work is licensed under the Creative </w:t>
    </w:r>
    <w:r w:rsidRPr="00F0057C">
      <w:rPr>
        <w:rFonts w:ascii="Arial" w:hAnsi="Arial" w:cs="Arial"/>
        <w:sz w:val="20"/>
      </w:rPr>
      <w:t>Commons Attribution-</w:t>
    </w:r>
    <w:proofErr w:type="spellStart"/>
    <w:r w:rsidRPr="00F0057C">
      <w:rPr>
        <w:rFonts w:ascii="Arial" w:hAnsi="Arial" w:cs="Arial"/>
        <w:sz w:val="20"/>
      </w:rPr>
      <w:t>NonCommerical</w:t>
    </w:r>
    <w:proofErr w:type="spellEnd"/>
    <w:r w:rsidRPr="00F0057C">
      <w:rPr>
        <w:rFonts w:ascii="Arial" w:hAnsi="Arial" w:cs="Arial"/>
        <w:sz w:val="20"/>
      </w:rPr>
      <w:t>-</w:t>
    </w:r>
    <w:proofErr w:type="spellStart"/>
    <w:r w:rsidRPr="00F0057C">
      <w:rPr>
        <w:rFonts w:ascii="Arial" w:hAnsi="Arial" w:cs="Arial"/>
        <w:sz w:val="20"/>
      </w:rPr>
      <w:t>ShareAlike</w:t>
    </w:r>
    <w:proofErr w:type="spellEnd"/>
    <w:r w:rsidRPr="00F0057C">
      <w:rPr>
        <w:rFonts w:ascii="Arial" w:hAnsi="Arial" w:cs="Arial"/>
        <w:sz w:val="20"/>
      </w:rPr>
      <w:t xml:space="preserve"> 3.0 </w:t>
    </w:r>
    <w:proofErr w:type="spellStart"/>
    <w:r w:rsidRPr="00F0057C">
      <w:rPr>
        <w:rFonts w:ascii="Arial" w:hAnsi="Arial" w:cs="Arial"/>
        <w:sz w:val="20"/>
      </w:rPr>
      <w:t>Unported</w:t>
    </w:r>
    <w:proofErr w:type="spellEnd"/>
    <w:r>
      <w:t xml:space="preserve"> </w:t>
    </w:r>
    <w:r w:rsidRPr="00273ADB">
      <w:rPr>
        <w:rFonts w:ascii="Arial" w:hAnsi="Arial"/>
        <w:sz w:val="20"/>
      </w:rPr>
      <w:t xml:space="preserve">License. To view a copy of this license visit </w:t>
    </w:r>
    <w:hyperlink r:id="rId2" w:history="1">
      <w:r w:rsidRPr="00273ADB">
        <w:rPr>
          <w:rStyle w:val="Hyperlink"/>
          <w:rFonts w:ascii="Arial" w:hAnsi="Arial"/>
          <w:sz w:val="20"/>
        </w:rPr>
        <w:t>http://creativecommons.org/about/license/</w:t>
      </w:r>
    </w:hyperlink>
    <w:r w:rsidRPr="00273ADB">
      <w:rPr>
        <w:rFonts w:ascii="Arial" w:hAnsi="Arial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A2"/>
    <w:multiLevelType w:val="hybridMultilevel"/>
    <w:tmpl w:val="623A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4F23"/>
    <w:multiLevelType w:val="hybridMultilevel"/>
    <w:tmpl w:val="6388E35C"/>
    <w:lvl w:ilvl="0" w:tplc="4E64D2F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3275C0"/>
    <w:multiLevelType w:val="hybridMultilevel"/>
    <w:tmpl w:val="080AB1F2"/>
    <w:lvl w:ilvl="0" w:tplc="8424E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E64D8"/>
    <w:multiLevelType w:val="hybridMultilevel"/>
    <w:tmpl w:val="60A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F79B2"/>
    <w:multiLevelType w:val="hybridMultilevel"/>
    <w:tmpl w:val="0E1E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2C"/>
    <w:rsid w:val="000A40F4"/>
    <w:rsid w:val="00114CAC"/>
    <w:rsid w:val="0016763E"/>
    <w:rsid w:val="00346D55"/>
    <w:rsid w:val="00434F73"/>
    <w:rsid w:val="00445B57"/>
    <w:rsid w:val="00487F4D"/>
    <w:rsid w:val="004A46A0"/>
    <w:rsid w:val="004F5832"/>
    <w:rsid w:val="00596A0A"/>
    <w:rsid w:val="007127A8"/>
    <w:rsid w:val="007B70B0"/>
    <w:rsid w:val="007E0EEF"/>
    <w:rsid w:val="007E28D3"/>
    <w:rsid w:val="00973547"/>
    <w:rsid w:val="009D5B77"/>
    <w:rsid w:val="009E539C"/>
    <w:rsid w:val="00A82871"/>
    <w:rsid w:val="00A9520B"/>
    <w:rsid w:val="00AB0900"/>
    <w:rsid w:val="00B521B1"/>
    <w:rsid w:val="00BB3B3D"/>
    <w:rsid w:val="00BB6853"/>
    <w:rsid w:val="00D95DBD"/>
    <w:rsid w:val="00DC2D4B"/>
    <w:rsid w:val="00DD5645"/>
    <w:rsid w:val="00EF3826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F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F1F2C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dvPS_TTI" w:eastAsia="Times New Roman" w:hAnsi="AdvPS_TTI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1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FF1F2C"/>
    <w:rPr>
      <w:rFonts w:ascii="AdvPS_TTI" w:eastAsia="Times New Roman" w:hAnsi="AdvPS_TTI" w:cs="Times New Roman"/>
      <w:b/>
      <w:color w:val="000000"/>
      <w:sz w:val="24"/>
      <w:szCs w:val="20"/>
    </w:rPr>
  </w:style>
  <w:style w:type="character" w:customStyle="1" w:styleId="apple-converted-space">
    <w:name w:val="apple-converted-space"/>
    <w:rsid w:val="00FF1F2C"/>
  </w:style>
  <w:style w:type="character" w:styleId="HTMLCite">
    <w:name w:val="HTML Cite"/>
    <w:uiPriority w:val="99"/>
    <w:semiHidden/>
    <w:unhideWhenUsed/>
    <w:rsid w:val="00FF1F2C"/>
    <w:rPr>
      <w:i/>
      <w:iCs/>
    </w:rPr>
  </w:style>
  <w:style w:type="character" w:customStyle="1" w:styleId="citationyear">
    <w:name w:val="citation_year"/>
    <w:rsid w:val="00FF1F2C"/>
  </w:style>
  <w:style w:type="character" w:customStyle="1" w:styleId="citationvolume">
    <w:name w:val="citation_volume"/>
    <w:rsid w:val="00FF1F2C"/>
  </w:style>
  <w:style w:type="character" w:styleId="PlaceholderText">
    <w:name w:val="Placeholder Text"/>
    <w:basedOn w:val="DefaultParagraphFont"/>
    <w:uiPriority w:val="99"/>
    <w:semiHidden/>
    <w:rsid w:val="00487F4D"/>
    <w:rPr>
      <w:color w:val="808080"/>
    </w:rPr>
  </w:style>
  <w:style w:type="table" w:styleId="TableGrid">
    <w:name w:val="Table Grid"/>
    <w:basedOn w:val="TableNormal"/>
    <w:uiPriority w:val="59"/>
    <w:rsid w:val="007E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5B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47"/>
  </w:style>
  <w:style w:type="paragraph" w:styleId="Footer">
    <w:name w:val="footer"/>
    <w:basedOn w:val="Normal"/>
    <w:link w:val="FooterChar"/>
    <w:uiPriority w:val="99"/>
    <w:unhideWhenUsed/>
    <w:rsid w:val="0097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47"/>
  </w:style>
  <w:style w:type="character" w:styleId="Hyperlink">
    <w:name w:val="Hyperlink"/>
    <w:rsid w:val="009735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F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F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F1F2C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AdvPS_TTI" w:eastAsia="Times New Roman" w:hAnsi="AdvPS_TTI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1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FF1F2C"/>
    <w:rPr>
      <w:rFonts w:ascii="AdvPS_TTI" w:eastAsia="Times New Roman" w:hAnsi="AdvPS_TTI" w:cs="Times New Roman"/>
      <w:b/>
      <w:color w:val="000000"/>
      <w:sz w:val="24"/>
      <w:szCs w:val="20"/>
    </w:rPr>
  </w:style>
  <w:style w:type="character" w:customStyle="1" w:styleId="apple-converted-space">
    <w:name w:val="apple-converted-space"/>
    <w:rsid w:val="00FF1F2C"/>
  </w:style>
  <w:style w:type="character" w:styleId="HTMLCite">
    <w:name w:val="HTML Cite"/>
    <w:uiPriority w:val="99"/>
    <w:semiHidden/>
    <w:unhideWhenUsed/>
    <w:rsid w:val="00FF1F2C"/>
    <w:rPr>
      <w:i/>
      <w:iCs/>
    </w:rPr>
  </w:style>
  <w:style w:type="character" w:customStyle="1" w:styleId="citationyear">
    <w:name w:val="citation_year"/>
    <w:rsid w:val="00FF1F2C"/>
  </w:style>
  <w:style w:type="character" w:customStyle="1" w:styleId="citationvolume">
    <w:name w:val="citation_volume"/>
    <w:rsid w:val="00FF1F2C"/>
  </w:style>
  <w:style w:type="character" w:styleId="PlaceholderText">
    <w:name w:val="Placeholder Text"/>
    <w:basedOn w:val="DefaultParagraphFont"/>
    <w:uiPriority w:val="99"/>
    <w:semiHidden/>
    <w:rsid w:val="00487F4D"/>
    <w:rPr>
      <w:color w:val="808080"/>
    </w:rPr>
  </w:style>
  <w:style w:type="table" w:styleId="TableGrid">
    <w:name w:val="Table Grid"/>
    <w:basedOn w:val="TableNormal"/>
    <w:uiPriority w:val="59"/>
    <w:rsid w:val="007E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5B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47"/>
  </w:style>
  <w:style w:type="paragraph" w:styleId="Footer">
    <w:name w:val="footer"/>
    <w:basedOn w:val="Normal"/>
    <w:link w:val="FooterChar"/>
    <w:uiPriority w:val="99"/>
    <w:unhideWhenUsed/>
    <w:rsid w:val="00973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47"/>
  </w:style>
  <w:style w:type="character" w:styleId="Hyperlink">
    <w:name w:val="Hyperlink"/>
    <w:rsid w:val="009735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F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Steinmiller</dc:creator>
  <cp:lastModifiedBy>Ellen Steinmiller</cp:lastModifiedBy>
  <cp:revision>13</cp:revision>
  <dcterms:created xsi:type="dcterms:W3CDTF">2015-06-28T19:34:00Z</dcterms:created>
  <dcterms:modified xsi:type="dcterms:W3CDTF">2015-06-30T18:54:00Z</dcterms:modified>
</cp:coreProperties>
</file>